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AB2A" w14:textId="2C528697" w:rsidR="001E6827" w:rsidRPr="00BF1C2E" w:rsidRDefault="006F4D27">
      <w:pPr>
        <w:rPr>
          <w:b/>
        </w:rPr>
      </w:pPr>
      <w:r>
        <w:rPr>
          <w:b/>
          <w:noProof/>
        </w:rPr>
        <w:drawing>
          <wp:inline distT="0" distB="0" distL="0" distR="0" wp14:anchorId="75021702" wp14:editId="36C103D9">
            <wp:extent cx="1441450" cy="1441450"/>
            <wp:effectExtent l="0" t="0" r="6350" b="6350"/>
            <wp:docPr id="1424662282" name="Picture 23"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2282" name="Picture 23" descr="HM Inspectorate of Prison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450" cy="1441450"/>
                    </a:xfrm>
                    <a:prstGeom prst="rect">
                      <a:avLst/>
                    </a:prstGeom>
                  </pic:spPr>
                </pic:pic>
              </a:graphicData>
            </a:graphic>
          </wp:inline>
        </w:drawing>
      </w:r>
    </w:p>
    <w:p w14:paraId="06AC0AB5" w14:textId="77777777" w:rsidR="001E6827" w:rsidRPr="00BF1C2E" w:rsidRDefault="001E6827">
      <w:pPr>
        <w:rPr>
          <w:b/>
        </w:rPr>
      </w:pPr>
    </w:p>
    <w:p w14:paraId="17EDAEC4" w14:textId="77777777" w:rsidR="001E6827" w:rsidRPr="00BF1C2E" w:rsidRDefault="001E6827">
      <w:pPr>
        <w:rPr>
          <w:b/>
        </w:rPr>
      </w:pPr>
    </w:p>
    <w:p w14:paraId="4C5A5674" w14:textId="77777777" w:rsidR="001E6827" w:rsidRPr="00BF1C2E" w:rsidRDefault="001E6827">
      <w:pPr>
        <w:rPr>
          <w:b/>
        </w:rPr>
      </w:pPr>
    </w:p>
    <w:p w14:paraId="1C46CCDC" w14:textId="77777777" w:rsidR="00196DDA" w:rsidRPr="00BF1C2E" w:rsidRDefault="00027952">
      <w:pPr>
        <w:rPr>
          <w:b/>
          <w:sz w:val="40"/>
          <w:szCs w:val="40"/>
        </w:rPr>
      </w:pPr>
      <w:r w:rsidRPr="00BF1C2E">
        <w:rPr>
          <w:b/>
          <w:sz w:val="40"/>
          <w:szCs w:val="40"/>
        </w:rPr>
        <w:t xml:space="preserve">Expectations </w:t>
      </w:r>
    </w:p>
    <w:p w14:paraId="18D4D270" w14:textId="3799D18E" w:rsidR="00066428" w:rsidRPr="00BF1C2E" w:rsidRDefault="00066428" w:rsidP="00066428">
      <w:pPr>
        <w:spacing w:after="0" w:line="240" w:lineRule="auto"/>
        <w:rPr>
          <w:b/>
        </w:rPr>
      </w:pPr>
    </w:p>
    <w:p w14:paraId="2A03053C" w14:textId="744A2AF5" w:rsidR="00066428" w:rsidRPr="00BF1C2E" w:rsidRDefault="00066428" w:rsidP="00066428">
      <w:pPr>
        <w:spacing w:after="0" w:line="240" w:lineRule="auto"/>
        <w:rPr>
          <w:rFonts w:eastAsia="Times New Roman" w:cs="Arial"/>
          <w:b/>
          <w:sz w:val="28"/>
          <w:szCs w:val="28"/>
        </w:rPr>
      </w:pPr>
      <w:r w:rsidRPr="00BF1C2E">
        <w:rPr>
          <w:rFonts w:eastAsia="Times New Roman" w:cs="Arial"/>
          <w:b/>
          <w:sz w:val="28"/>
          <w:szCs w:val="28"/>
        </w:rPr>
        <w:t>Criteria for assessing the treatment of and conditions for detainees in the Military Corrective Training Centre</w:t>
      </w:r>
    </w:p>
    <w:p w14:paraId="2308F746" w14:textId="77777777" w:rsidR="00066428" w:rsidRPr="00BF1C2E" w:rsidRDefault="00066428">
      <w:pPr>
        <w:rPr>
          <w:b/>
        </w:rPr>
      </w:pPr>
    </w:p>
    <w:p w14:paraId="0812B89A" w14:textId="77777777" w:rsidR="009533FA" w:rsidRPr="00BF1C2E" w:rsidRDefault="009533FA">
      <w:pPr>
        <w:rPr>
          <w:b/>
        </w:rPr>
      </w:pPr>
    </w:p>
    <w:p w14:paraId="5EBC2F35" w14:textId="77C4DBDE" w:rsidR="00DB0898" w:rsidRPr="00BF1C2E" w:rsidRDefault="009533FA">
      <w:pPr>
        <w:rPr>
          <w:b/>
        </w:rPr>
      </w:pPr>
      <w:r w:rsidRPr="00BF1C2E">
        <w:rPr>
          <w:b/>
        </w:rPr>
        <w:t xml:space="preserve">Version </w:t>
      </w:r>
      <w:r w:rsidR="00AA14B5" w:rsidRPr="00BF1C2E">
        <w:rPr>
          <w:b/>
        </w:rPr>
        <w:t>3</w:t>
      </w:r>
      <w:r w:rsidRPr="00BF1C2E">
        <w:rPr>
          <w:b/>
        </w:rPr>
        <w:t>, 202</w:t>
      </w:r>
      <w:r w:rsidR="00AA14B5" w:rsidRPr="00BF1C2E">
        <w:rPr>
          <w:b/>
        </w:rPr>
        <w:t>6</w:t>
      </w:r>
      <w:r w:rsidR="00DB0898" w:rsidRPr="00BF1C2E">
        <w:rPr>
          <w:b/>
        </w:rPr>
        <w:br w:type="page"/>
      </w:r>
    </w:p>
    <w:p w14:paraId="065FDABF" w14:textId="77777777" w:rsidR="005C7241" w:rsidRPr="00BF1C2E" w:rsidRDefault="005C7241" w:rsidP="00C82172">
      <w:pPr>
        <w:spacing w:after="0" w:line="240" w:lineRule="auto"/>
        <w:rPr>
          <w:b/>
          <w:sz w:val="28"/>
          <w:szCs w:val="28"/>
        </w:rPr>
      </w:pPr>
      <w:r w:rsidRPr="00BF1C2E">
        <w:rPr>
          <w:b/>
          <w:sz w:val="28"/>
          <w:szCs w:val="28"/>
        </w:rPr>
        <w:lastRenderedPageBreak/>
        <w:t>Contents</w:t>
      </w:r>
    </w:p>
    <w:p w14:paraId="63FBF49D" w14:textId="77777777" w:rsidR="00066428" w:rsidRPr="00BF1C2E" w:rsidRDefault="00066428" w:rsidP="00C82172">
      <w:pPr>
        <w:spacing w:after="0" w:line="240" w:lineRule="auto"/>
        <w:rPr>
          <w:b/>
        </w:rPr>
      </w:pPr>
    </w:p>
    <w:p w14:paraId="7E4B6888" w14:textId="0E40B8BD" w:rsidR="009D5541" w:rsidRPr="00BF1C2E" w:rsidRDefault="009D5541" w:rsidP="00C82172">
      <w:pPr>
        <w:spacing w:after="0" w:line="240" w:lineRule="auto"/>
        <w:rPr>
          <w:b/>
        </w:rPr>
      </w:pPr>
      <w:r w:rsidRPr="00BF1C2E">
        <w:rPr>
          <w:b/>
        </w:rPr>
        <w:t>Introduction by Charlie Taylor, HM Chief Inspector of Prisons</w:t>
      </w:r>
    </w:p>
    <w:p w14:paraId="6F36E48D" w14:textId="111CBAFE" w:rsidR="00066428" w:rsidRPr="00BF1C2E" w:rsidRDefault="00066428" w:rsidP="00C82172">
      <w:pPr>
        <w:spacing w:after="0" w:line="240" w:lineRule="auto"/>
        <w:rPr>
          <w:b/>
        </w:rPr>
      </w:pPr>
    </w:p>
    <w:p w14:paraId="3DD5B15D" w14:textId="74211713" w:rsidR="009D5541" w:rsidRPr="00BF1C2E" w:rsidRDefault="009D5541" w:rsidP="00C82172">
      <w:pPr>
        <w:spacing w:after="0" w:line="240" w:lineRule="auto"/>
        <w:rPr>
          <w:b/>
        </w:rPr>
      </w:pPr>
      <w:r w:rsidRPr="00BF1C2E">
        <w:rPr>
          <w:b/>
        </w:rPr>
        <w:t xml:space="preserve">Healthy </w:t>
      </w:r>
      <w:r w:rsidR="00F55145" w:rsidRPr="00BF1C2E">
        <w:rPr>
          <w:b/>
        </w:rPr>
        <w:t>e</w:t>
      </w:r>
      <w:r w:rsidRPr="00BF1C2E">
        <w:rPr>
          <w:b/>
        </w:rPr>
        <w:t xml:space="preserve">stablishment </w:t>
      </w:r>
      <w:r w:rsidR="00F55145" w:rsidRPr="00BF1C2E">
        <w:rPr>
          <w:b/>
        </w:rPr>
        <w:t>t</w:t>
      </w:r>
      <w:r w:rsidRPr="00BF1C2E">
        <w:rPr>
          <w:b/>
        </w:rPr>
        <w:t>ests</w:t>
      </w:r>
    </w:p>
    <w:p w14:paraId="347F35E7" w14:textId="0F43BE74" w:rsidR="001168E9" w:rsidRPr="00BF1C2E" w:rsidRDefault="001168E9" w:rsidP="00C82172">
      <w:pPr>
        <w:spacing w:after="0" w:line="240" w:lineRule="auto"/>
        <w:rPr>
          <w:b/>
        </w:rPr>
      </w:pPr>
    </w:p>
    <w:p w14:paraId="4E81F1A7" w14:textId="77777777" w:rsidR="001168E9" w:rsidRPr="00BF1C2E" w:rsidRDefault="001168E9" w:rsidP="001168E9">
      <w:pPr>
        <w:spacing w:after="0" w:line="240" w:lineRule="auto"/>
        <w:rPr>
          <w:b/>
        </w:rPr>
      </w:pPr>
      <w:r w:rsidRPr="00BF1C2E">
        <w:rPr>
          <w:b/>
        </w:rPr>
        <w:t>Section 1: Leadership</w:t>
      </w:r>
    </w:p>
    <w:p w14:paraId="79B120F8" w14:textId="77777777" w:rsidR="00066428" w:rsidRPr="00BF1C2E" w:rsidRDefault="00066428" w:rsidP="00C82172">
      <w:pPr>
        <w:spacing w:after="0" w:line="240" w:lineRule="auto"/>
        <w:rPr>
          <w:b/>
        </w:rPr>
      </w:pPr>
    </w:p>
    <w:p w14:paraId="0807FBB8" w14:textId="3656FF94" w:rsidR="00F55145" w:rsidRPr="00BF1C2E" w:rsidRDefault="00F55145" w:rsidP="00C82172">
      <w:pPr>
        <w:spacing w:after="0" w:line="240" w:lineRule="auto"/>
        <w:rPr>
          <w:b/>
        </w:rPr>
      </w:pPr>
      <w:r w:rsidRPr="00BF1C2E">
        <w:rPr>
          <w:b/>
        </w:rPr>
        <w:t xml:space="preserve">Section </w:t>
      </w:r>
      <w:r w:rsidR="001168E9" w:rsidRPr="00BF1C2E">
        <w:rPr>
          <w:b/>
        </w:rPr>
        <w:t>2</w:t>
      </w:r>
      <w:r w:rsidRPr="00BF1C2E">
        <w:rPr>
          <w:b/>
        </w:rPr>
        <w:t>: Safety</w:t>
      </w:r>
    </w:p>
    <w:p w14:paraId="56EFCF3F" w14:textId="77777777" w:rsidR="00F90540" w:rsidRPr="00BF1C2E" w:rsidRDefault="00F90540" w:rsidP="00C4624B">
      <w:pPr>
        <w:pStyle w:val="NoSpacing"/>
        <w:numPr>
          <w:ilvl w:val="0"/>
          <w:numId w:val="37"/>
        </w:numPr>
      </w:pPr>
      <w:r w:rsidRPr="00BF1C2E">
        <w:t>Early days in custody</w:t>
      </w:r>
    </w:p>
    <w:p w14:paraId="48EE91BB" w14:textId="4D483CBE" w:rsidR="00F90540" w:rsidRPr="00BF1C2E" w:rsidRDefault="008360E2" w:rsidP="00C4624B">
      <w:pPr>
        <w:pStyle w:val="NoSpacing"/>
        <w:numPr>
          <w:ilvl w:val="0"/>
          <w:numId w:val="37"/>
        </w:numPr>
      </w:pPr>
      <w:r w:rsidRPr="00BF1C2E">
        <w:t>Safeguarding</w:t>
      </w:r>
    </w:p>
    <w:p w14:paraId="035997B7" w14:textId="77777777" w:rsidR="00F90540" w:rsidRPr="00BF1C2E" w:rsidRDefault="00F90540" w:rsidP="00C4624B">
      <w:pPr>
        <w:pStyle w:val="NoSpacing"/>
        <w:numPr>
          <w:ilvl w:val="0"/>
          <w:numId w:val="38"/>
        </w:numPr>
        <w:ind w:left="1276" w:hanging="283"/>
      </w:pPr>
      <w:r w:rsidRPr="00BF1C2E">
        <w:t>Self-harm and suicide prevention</w:t>
      </w:r>
    </w:p>
    <w:p w14:paraId="1F1E06B9" w14:textId="105709F1" w:rsidR="00F90540" w:rsidRPr="00BF1C2E" w:rsidRDefault="00F90540" w:rsidP="00C4624B">
      <w:pPr>
        <w:pStyle w:val="NoSpacing"/>
        <w:numPr>
          <w:ilvl w:val="0"/>
          <w:numId w:val="38"/>
        </w:numPr>
        <w:ind w:left="1276" w:hanging="283"/>
      </w:pPr>
      <w:r w:rsidRPr="00BF1C2E">
        <w:t xml:space="preserve">Safeguarding of children </w:t>
      </w:r>
      <w:r w:rsidR="00D97910" w:rsidRPr="00BF1C2E">
        <w:t>and vulnerable adults</w:t>
      </w:r>
    </w:p>
    <w:p w14:paraId="0D9F6913" w14:textId="662CAC71" w:rsidR="00F90540" w:rsidRPr="00BF1C2E" w:rsidRDefault="003A3C09" w:rsidP="00C4624B">
      <w:pPr>
        <w:pStyle w:val="NoSpacing"/>
        <w:numPr>
          <w:ilvl w:val="0"/>
          <w:numId w:val="39"/>
        </w:numPr>
      </w:pPr>
      <w:r w:rsidRPr="00BF1C2E">
        <w:t>Promoting positive behaviour</w:t>
      </w:r>
    </w:p>
    <w:p w14:paraId="378EBA38" w14:textId="77777777" w:rsidR="00F90540" w:rsidRPr="00BF1C2E" w:rsidRDefault="00F90540" w:rsidP="00C4624B">
      <w:pPr>
        <w:pStyle w:val="NoSpacing"/>
        <w:numPr>
          <w:ilvl w:val="0"/>
          <w:numId w:val="40"/>
        </w:numPr>
        <w:ind w:left="1276" w:hanging="283"/>
      </w:pPr>
      <w:r w:rsidRPr="00BF1C2E">
        <w:t>Minimising violence and antisocial behaviour</w:t>
      </w:r>
    </w:p>
    <w:p w14:paraId="798AD8A5" w14:textId="77777777" w:rsidR="00F90540" w:rsidRPr="00BF1C2E" w:rsidRDefault="00F90540" w:rsidP="00C4624B">
      <w:pPr>
        <w:pStyle w:val="NoSpacing"/>
        <w:numPr>
          <w:ilvl w:val="0"/>
          <w:numId w:val="40"/>
        </w:numPr>
        <w:ind w:left="1276" w:hanging="283"/>
      </w:pPr>
      <w:r w:rsidRPr="00BF1C2E">
        <w:t>Disciplinary procedures</w:t>
      </w:r>
    </w:p>
    <w:p w14:paraId="5EA63E21" w14:textId="77777777" w:rsidR="00F90540" w:rsidRPr="00BF1C2E" w:rsidRDefault="00F90540" w:rsidP="00C4624B">
      <w:pPr>
        <w:pStyle w:val="NoSpacing"/>
        <w:numPr>
          <w:ilvl w:val="0"/>
          <w:numId w:val="40"/>
        </w:numPr>
        <w:ind w:left="1276" w:hanging="283"/>
      </w:pPr>
      <w:r w:rsidRPr="00BF1C2E">
        <w:t>Use of force</w:t>
      </w:r>
    </w:p>
    <w:p w14:paraId="2AAA727F" w14:textId="77777777" w:rsidR="00F90540" w:rsidRPr="00BF1C2E" w:rsidRDefault="00F90540" w:rsidP="00C4624B">
      <w:pPr>
        <w:pStyle w:val="NoSpacing"/>
        <w:numPr>
          <w:ilvl w:val="0"/>
          <w:numId w:val="40"/>
        </w:numPr>
        <w:ind w:left="1276" w:hanging="283"/>
      </w:pPr>
      <w:r w:rsidRPr="00BF1C2E">
        <w:t>Segregation</w:t>
      </w:r>
    </w:p>
    <w:p w14:paraId="67F74B4D" w14:textId="77777777" w:rsidR="00F90540" w:rsidRPr="00BF1C2E" w:rsidRDefault="00F90540" w:rsidP="00C4624B">
      <w:pPr>
        <w:pStyle w:val="NoSpacing"/>
        <w:numPr>
          <w:ilvl w:val="0"/>
          <w:numId w:val="39"/>
        </w:numPr>
      </w:pPr>
      <w:r w:rsidRPr="00BF1C2E">
        <w:t>Security</w:t>
      </w:r>
    </w:p>
    <w:p w14:paraId="4B6C894B" w14:textId="77777777" w:rsidR="00F90540" w:rsidRPr="00BF1C2E" w:rsidRDefault="00F90540" w:rsidP="00C82172">
      <w:pPr>
        <w:pStyle w:val="NoSpacing"/>
      </w:pPr>
    </w:p>
    <w:p w14:paraId="705AB590" w14:textId="4BAD39B1" w:rsidR="00066428" w:rsidRPr="00BF1C2E" w:rsidRDefault="00F55145" w:rsidP="00C82172">
      <w:pPr>
        <w:spacing w:after="0" w:line="240" w:lineRule="auto"/>
        <w:rPr>
          <w:b/>
        </w:rPr>
      </w:pPr>
      <w:r w:rsidRPr="00BF1C2E">
        <w:rPr>
          <w:b/>
        </w:rPr>
        <w:t xml:space="preserve">Section </w:t>
      </w:r>
      <w:r w:rsidR="001168E9" w:rsidRPr="00BF1C2E">
        <w:rPr>
          <w:b/>
        </w:rPr>
        <w:t>3</w:t>
      </w:r>
      <w:r w:rsidRPr="00BF1C2E">
        <w:rPr>
          <w:b/>
        </w:rPr>
        <w:t>: Respect</w:t>
      </w:r>
    </w:p>
    <w:p w14:paraId="462EDB56" w14:textId="77777777" w:rsidR="00A52DF1" w:rsidRPr="00BF1C2E" w:rsidRDefault="00A52DF1" w:rsidP="00C4624B">
      <w:pPr>
        <w:pStyle w:val="NoSpacing"/>
        <w:numPr>
          <w:ilvl w:val="0"/>
          <w:numId w:val="45"/>
        </w:numPr>
      </w:pPr>
      <w:r w:rsidRPr="00BF1C2E">
        <w:t>Staff-detainee relationships</w:t>
      </w:r>
    </w:p>
    <w:p w14:paraId="0EA14112" w14:textId="77777777" w:rsidR="00A52DF1" w:rsidRPr="00BF1C2E" w:rsidRDefault="00A52DF1" w:rsidP="00C4624B">
      <w:pPr>
        <w:pStyle w:val="NoSpacing"/>
        <w:numPr>
          <w:ilvl w:val="0"/>
          <w:numId w:val="45"/>
        </w:numPr>
      </w:pPr>
      <w:r w:rsidRPr="00BF1C2E">
        <w:t>Daily life</w:t>
      </w:r>
    </w:p>
    <w:p w14:paraId="5B4A064F" w14:textId="77777777" w:rsidR="00A52DF1" w:rsidRPr="00BF1C2E" w:rsidRDefault="00A52DF1" w:rsidP="00C4624B">
      <w:pPr>
        <w:pStyle w:val="NoSpacing"/>
        <w:numPr>
          <w:ilvl w:val="0"/>
          <w:numId w:val="41"/>
        </w:numPr>
        <w:ind w:left="1276" w:hanging="283"/>
      </w:pPr>
      <w:r w:rsidRPr="00BF1C2E">
        <w:t>Living conditions</w:t>
      </w:r>
    </w:p>
    <w:p w14:paraId="41E0FC6F" w14:textId="77777777" w:rsidR="00A52DF1" w:rsidRPr="00BF1C2E" w:rsidRDefault="00A52DF1" w:rsidP="00C4624B">
      <w:pPr>
        <w:pStyle w:val="NoSpacing"/>
        <w:numPr>
          <w:ilvl w:val="0"/>
          <w:numId w:val="41"/>
        </w:numPr>
        <w:ind w:left="1276" w:hanging="283"/>
      </w:pPr>
      <w:r w:rsidRPr="00BF1C2E">
        <w:t>Residential services</w:t>
      </w:r>
    </w:p>
    <w:p w14:paraId="6F411233" w14:textId="2B705CE4" w:rsidR="00A52DF1" w:rsidRPr="00BF1C2E" w:rsidRDefault="00A52DF1" w:rsidP="00C4624B">
      <w:pPr>
        <w:pStyle w:val="NoSpacing"/>
        <w:numPr>
          <w:ilvl w:val="0"/>
          <w:numId w:val="41"/>
        </w:numPr>
        <w:ind w:left="1276" w:hanging="283"/>
      </w:pPr>
      <w:r w:rsidRPr="00BF1C2E">
        <w:t>Detainee consultation</w:t>
      </w:r>
      <w:r w:rsidR="00D904F1" w:rsidRPr="00BF1C2E">
        <w:t xml:space="preserve">, </w:t>
      </w:r>
      <w:r w:rsidRPr="00BF1C2E">
        <w:t>applications</w:t>
      </w:r>
      <w:r w:rsidR="00D904F1" w:rsidRPr="00BF1C2E">
        <w:t xml:space="preserve"> and redress</w:t>
      </w:r>
    </w:p>
    <w:p w14:paraId="21259A6F" w14:textId="27CD3973" w:rsidR="00A52DF1" w:rsidRPr="00BF1C2E" w:rsidRDefault="00495483" w:rsidP="00C4624B">
      <w:pPr>
        <w:pStyle w:val="NoSpacing"/>
        <w:numPr>
          <w:ilvl w:val="0"/>
          <w:numId w:val="46"/>
        </w:numPr>
      </w:pPr>
      <w:r w:rsidRPr="00BF1C2E">
        <w:t>Fair treatment and inclusion</w:t>
      </w:r>
    </w:p>
    <w:p w14:paraId="24FF528D" w14:textId="77777777" w:rsidR="00A52DF1" w:rsidRPr="00BF1C2E" w:rsidRDefault="00A52DF1" w:rsidP="00C4624B">
      <w:pPr>
        <w:pStyle w:val="NoSpacing"/>
        <w:numPr>
          <w:ilvl w:val="0"/>
          <w:numId w:val="43"/>
        </w:numPr>
        <w:ind w:left="1276" w:hanging="283"/>
      </w:pPr>
      <w:r w:rsidRPr="00BF1C2E">
        <w:t>Faith and religion</w:t>
      </w:r>
    </w:p>
    <w:p w14:paraId="720E9FBF" w14:textId="77777777" w:rsidR="00A52DF1" w:rsidRPr="00BF1C2E" w:rsidRDefault="00A52DF1" w:rsidP="00C4624B">
      <w:pPr>
        <w:pStyle w:val="NoSpacing"/>
        <w:numPr>
          <w:ilvl w:val="0"/>
          <w:numId w:val="46"/>
        </w:numPr>
      </w:pPr>
      <w:r w:rsidRPr="00BF1C2E">
        <w:t>Health and well-being</w:t>
      </w:r>
    </w:p>
    <w:p w14:paraId="36135FE4" w14:textId="77777777" w:rsidR="00A52DF1" w:rsidRPr="00BF1C2E" w:rsidRDefault="00A52DF1" w:rsidP="00C4624B">
      <w:pPr>
        <w:pStyle w:val="NoSpacing"/>
        <w:numPr>
          <w:ilvl w:val="0"/>
          <w:numId w:val="44"/>
        </w:numPr>
        <w:ind w:left="1276" w:hanging="283"/>
      </w:pPr>
      <w:r w:rsidRPr="00BF1C2E">
        <w:t>Strategy, clinical governance and partnerships</w:t>
      </w:r>
    </w:p>
    <w:p w14:paraId="20529143" w14:textId="77777777" w:rsidR="00A52DF1" w:rsidRPr="00BF1C2E" w:rsidRDefault="00A52DF1" w:rsidP="00C4624B">
      <w:pPr>
        <w:pStyle w:val="NoSpacing"/>
        <w:numPr>
          <w:ilvl w:val="0"/>
          <w:numId w:val="44"/>
        </w:numPr>
        <w:ind w:left="1276" w:hanging="283"/>
      </w:pPr>
      <w:r w:rsidRPr="00BF1C2E">
        <w:t>Promoting health and well-being</w:t>
      </w:r>
    </w:p>
    <w:p w14:paraId="1A9B6C3E" w14:textId="77777777" w:rsidR="00A52DF1" w:rsidRPr="00BF1C2E" w:rsidRDefault="00A52DF1" w:rsidP="00C4624B">
      <w:pPr>
        <w:pStyle w:val="NoSpacing"/>
        <w:numPr>
          <w:ilvl w:val="0"/>
          <w:numId w:val="44"/>
        </w:numPr>
        <w:ind w:left="1276" w:hanging="283"/>
      </w:pPr>
      <w:r w:rsidRPr="00BF1C2E">
        <w:t>Sexual and reproductive health</w:t>
      </w:r>
    </w:p>
    <w:p w14:paraId="57944324" w14:textId="77777777" w:rsidR="00A52DF1" w:rsidRPr="00BF1C2E" w:rsidRDefault="00A52DF1" w:rsidP="00C4624B">
      <w:pPr>
        <w:pStyle w:val="NoSpacing"/>
        <w:numPr>
          <w:ilvl w:val="0"/>
          <w:numId w:val="44"/>
        </w:numPr>
        <w:ind w:left="1276" w:hanging="283"/>
      </w:pPr>
      <w:r w:rsidRPr="00BF1C2E">
        <w:t>Primary care services</w:t>
      </w:r>
    </w:p>
    <w:p w14:paraId="6DE093E4" w14:textId="77777777" w:rsidR="00A52DF1" w:rsidRPr="00BF1C2E" w:rsidRDefault="00A52DF1" w:rsidP="00C4624B">
      <w:pPr>
        <w:pStyle w:val="NoSpacing"/>
        <w:numPr>
          <w:ilvl w:val="0"/>
          <w:numId w:val="44"/>
        </w:numPr>
        <w:ind w:left="1276" w:hanging="283"/>
      </w:pPr>
      <w:r w:rsidRPr="00BF1C2E">
        <w:t>Mental health</w:t>
      </w:r>
    </w:p>
    <w:p w14:paraId="5B968D89" w14:textId="14A9D587" w:rsidR="00A52DF1" w:rsidRPr="00BF1C2E" w:rsidRDefault="00A52DF1" w:rsidP="00C4624B">
      <w:pPr>
        <w:pStyle w:val="NoSpacing"/>
        <w:numPr>
          <w:ilvl w:val="0"/>
          <w:numId w:val="44"/>
        </w:numPr>
        <w:ind w:left="1276" w:hanging="283"/>
      </w:pPr>
      <w:r w:rsidRPr="00BF1C2E">
        <w:t xml:space="preserve">Substance </w:t>
      </w:r>
      <w:r w:rsidR="00563EF1" w:rsidRPr="00BF1C2E">
        <w:t>mis</w:t>
      </w:r>
      <w:r w:rsidRPr="00BF1C2E">
        <w:t>use treatment</w:t>
      </w:r>
    </w:p>
    <w:p w14:paraId="39C0966A" w14:textId="77777777" w:rsidR="00A52DF1" w:rsidRPr="00BF1C2E" w:rsidRDefault="00A52DF1" w:rsidP="00C4624B">
      <w:pPr>
        <w:pStyle w:val="NoSpacing"/>
        <w:numPr>
          <w:ilvl w:val="0"/>
          <w:numId w:val="44"/>
        </w:numPr>
        <w:ind w:left="1276" w:hanging="283"/>
      </w:pPr>
      <w:r w:rsidRPr="00BF1C2E">
        <w:t>Medicines optimisation and pharmacy services</w:t>
      </w:r>
    </w:p>
    <w:p w14:paraId="2C572B96" w14:textId="77777777" w:rsidR="00A52DF1" w:rsidRPr="00BF1C2E" w:rsidRDefault="00A52DF1" w:rsidP="00C4624B">
      <w:pPr>
        <w:pStyle w:val="NoSpacing"/>
        <w:numPr>
          <w:ilvl w:val="0"/>
          <w:numId w:val="44"/>
        </w:numPr>
        <w:ind w:left="1276" w:hanging="283"/>
      </w:pPr>
      <w:r w:rsidRPr="00BF1C2E">
        <w:t>Dental services and oral health</w:t>
      </w:r>
    </w:p>
    <w:p w14:paraId="57CD3DC8" w14:textId="77777777" w:rsidR="00F55145" w:rsidRPr="00BF1C2E" w:rsidRDefault="00F55145" w:rsidP="00C82172">
      <w:pPr>
        <w:pStyle w:val="NoSpacing"/>
      </w:pPr>
    </w:p>
    <w:p w14:paraId="5802AA4B" w14:textId="276BC418" w:rsidR="00066428" w:rsidRPr="00BF1C2E" w:rsidRDefault="00F55145" w:rsidP="00C82172">
      <w:pPr>
        <w:spacing w:after="0" w:line="240" w:lineRule="auto"/>
        <w:rPr>
          <w:b/>
        </w:rPr>
      </w:pPr>
      <w:r w:rsidRPr="00BF1C2E">
        <w:rPr>
          <w:b/>
        </w:rPr>
        <w:t xml:space="preserve">Section </w:t>
      </w:r>
      <w:r w:rsidR="001168E9" w:rsidRPr="00BF1C2E">
        <w:rPr>
          <w:b/>
        </w:rPr>
        <w:t>4</w:t>
      </w:r>
      <w:r w:rsidRPr="00BF1C2E">
        <w:rPr>
          <w:b/>
        </w:rPr>
        <w:t xml:space="preserve">: Purposeful </w:t>
      </w:r>
      <w:r w:rsidR="00066428" w:rsidRPr="00BF1C2E">
        <w:rPr>
          <w:b/>
        </w:rPr>
        <w:t>a</w:t>
      </w:r>
      <w:r w:rsidRPr="00BF1C2E">
        <w:rPr>
          <w:b/>
        </w:rPr>
        <w:t>ctivity</w:t>
      </w:r>
    </w:p>
    <w:p w14:paraId="6A2C2D6D" w14:textId="3EE0FACF" w:rsidR="007A24D6" w:rsidRPr="00BF1C2E" w:rsidRDefault="007A24D6" w:rsidP="00C4624B">
      <w:pPr>
        <w:pStyle w:val="NoSpacing"/>
        <w:numPr>
          <w:ilvl w:val="0"/>
          <w:numId w:val="47"/>
        </w:numPr>
      </w:pPr>
      <w:r w:rsidRPr="00BF1C2E">
        <w:t>Time out of room</w:t>
      </w:r>
    </w:p>
    <w:p w14:paraId="3BD7AE5A" w14:textId="77777777" w:rsidR="007A24D6" w:rsidRPr="00BF1C2E" w:rsidRDefault="007A24D6" w:rsidP="00C4624B">
      <w:pPr>
        <w:pStyle w:val="NoSpacing"/>
        <w:numPr>
          <w:ilvl w:val="0"/>
          <w:numId w:val="47"/>
        </w:numPr>
      </w:pPr>
      <w:r w:rsidRPr="00BF1C2E">
        <w:t>Education, skills and work activities</w:t>
      </w:r>
    </w:p>
    <w:p w14:paraId="5257C35A" w14:textId="77777777" w:rsidR="007A24D6" w:rsidRPr="00BF1C2E" w:rsidRDefault="007A24D6" w:rsidP="00C82172">
      <w:pPr>
        <w:pStyle w:val="NoSpacing"/>
      </w:pPr>
    </w:p>
    <w:p w14:paraId="1301276C" w14:textId="3A24B465" w:rsidR="00F55145" w:rsidRPr="00BF1C2E" w:rsidRDefault="00F55145" w:rsidP="00C82172">
      <w:pPr>
        <w:spacing w:after="0" w:line="240" w:lineRule="auto"/>
        <w:rPr>
          <w:b/>
        </w:rPr>
      </w:pPr>
      <w:r w:rsidRPr="00BF1C2E">
        <w:rPr>
          <w:b/>
        </w:rPr>
        <w:t xml:space="preserve">Section </w:t>
      </w:r>
      <w:r w:rsidR="001168E9" w:rsidRPr="00BF1C2E">
        <w:rPr>
          <w:b/>
        </w:rPr>
        <w:t>5</w:t>
      </w:r>
      <w:r w:rsidRPr="00BF1C2E">
        <w:rPr>
          <w:b/>
        </w:rPr>
        <w:t xml:space="preserve">: </w:t>
      </w:r>
      <w:r w:rsidR="00D97910" w:rsidRPr="00BF1C2E">
        <w:rPr>
          <w:b/>
        </w:rPr>
        <w:t>Preparation for release</w:t>
      </w:r>
    </w:p>
    <w:p w14:paraId="3F00472B" w14:textId="103C218B" w:rsidR="00D97910" w:rsidRPr="00BF1C2E" w:rsidRDefault="00D97910" w:rsidP="00C4624B">
      <w:pPr>
        <w:pStyle w:val="NoSpacing"/>
        <w:numPr>
          <w:ilvl w:val="0"/>
          <w:numId w:val="48"/>
        </w:numPr>
      </w:pPr>
      <w:r w:rsidRPr="00BF1C2E">
        <w:t>Reducing reoffending</w:t>
      </w:r>
    </w:p>
    <w:p w14:paraId="4AD20A31" w14:textId="3FA1D8A0" w:rsidR="00D904F1" w:rsidRPr="00BF1C2E" w:rsidRDefault="00D904F1" w:rsidP="00C4624B">
      <w:pPr>
        <w:pStyle w:val="NoSpacing"/>
        <w:numPr>
          <w:ilvl w:val="0"/>
          <w:numId w:val="48"/>
        </w:numPr>
      </w:pPr>
      <w:r w:rsidRPr="00BF1C2E">
        <w:t>Interventions</w:t>
      </w:r>
      <w:r w:rsidR="00D97910" w:rsidRPr="00BF1C2E">
        <w:t xml:space="preserve"> and support</w:t>
      </w:r>
    </w:p>
    <w:p w14:paraId="1790FBD6" w14:textId="77777777" w:rsidR="00E2507D" w:rsidRPr="00BF1C2E" w:rsidRDefault="00E2507D" w:rsidP="00C4624B">
      <w:pPr>
        <w:pStyle w:val="NoSpacing"/>
        <w:numPr>
          <w:ilvl w:val="0"/>
          <w:numId w:val="48"/>
        </w:numPr>
      </w:pPr>
      <w:r w:rsidRPr="00BF1C2E">
        <w:t>Children and families and contact with the outside world</w:t>
      </w:r>
    </w:p>
    <w:p w14:paraId="301A10C4" w14:textId="77777777" w:rsidR="00E2507D" w:rsidRPr="00BF1C2E" w:rsidRDefault="00E2507D" w:rsidP="00C4624B">
      <w:pPr>
        <w:pStyle w:val="NoSpacing"/>
        <w:numPr>
          <w:ilvl w:val="0"/>
          <w:numId w:val="48"/>
        </w:numPr>
      </w:pPr>
      <w:r w:rsidRPr="00BF1C2E">
        <w:t xml:space="preserve">Preparation for release or transfer </w:t>
      </w:r>
    </w:p>
    <w:p w14:paraId="730208BD" w14:textId="1EE41976" w:rsidR="00E2507D" w:rsidRPr="00BF1C2E" w:rsidRDefault="00E2507D" w:rsidP="00C4624B">
      <w:pPr>
        <w:pStyle w:val="NoSpacing"/>
        <w:numPr>
          <w:ilvl w:val="0"/>
          <w:numId w:val="48"/>
        </w:numPr>
      </w:pPr>
      <w:r w:rsidRPr="00BF1C2E">
        <w:t>P</w:t>
      </w:r>
      <w:r w:rsidR="00A303CD" w:rsidRPr="00BF1C2E">
        <w:t>rotecting the public from harm</w:t>
      </w:r>
    </w:p>
    <w:p w14:paraId="7AF481D5" w14:textId="77777777" w:rsidR="00F55145" w:rsidRPr="00BF1C2E" w:rsidRDefault="00F55145" w:rsidP="00C82172">
      <w:pPr>
        <w:pStyle w:val="NoSpacing"/>
      </w:pPr>
    </w:p>
    <w:p w14:paraId="5F8677AD" w14:textId="7B3BBD1B" w:rsidR="00F55145" w:rsidRPr="00BF1C2E" w:rsidRDefault="00F55145" w:rsidP="00C82172">
      <w:pPr>
        <w:spacing w:after="0" w:line="240" w:lineRule="auto"/>
        <w:rPr>
          <w:b/>
        </w:rPr>
      </w:pPr>
      <w:r w:rsidRPr="00BF1C2E">
        <w:rPr>
          <w:b/>
        </w:rPr>
        <w:lastRenderedPageBreak/>
        <w:t>A</w:t>
      </w:r>
      <w:r w:rsidR="009533FA" w:rsidRPr="00BF1C2E">
        <w:rPr>
          <w:b/>
        </w:rPr>
        <w:t xml:space="preserve">ppendix I: </w:t>
      </w:r>
      <w:r w:rsidRPr="00BF1C2E">
        <w:rPr>
          <w:b/>
        </w:rPr>
        <w:t>List of abbreviations</w:t>
      </w:r>
    </w:p>
    <w:p w14:paraId="161E48FD" w14:textId="77777777" w:rsidR="00C82172" w:rsidRPr="00BF1C2E" w:rsidRDefault="00C82172" w:rsidP="00C82172">
      <w:pPr>
        <w:spacing w:after="0" w:line="240" w:lineRule="auto"/>
        <w:rPr>
          <w:b/>
        </w:rPr>
      </w:pPr>
    </w:p>
    <w:p w14:paraId="3DD2AB58" w14:textId="0F71A6F2" w:rsidR="00C82172" w:rsidRPr="00BF1C2E" w:rsidRDefault="00C82172" w:rsidP="00C82172">
      <w:pPr>
        <w:spacing w:after="0" w:line="240" w:lineRule="auto"/>
        <w:rPr>
          <w:b/>
        </w:rPr>
      </w:pPr>
      <w:r w:rsidRPr="00BF1C2E">
        <w:rPr>
          <w:b/>
        </w:rPr>
        <w:t>Appendix II: Notes and references</w:t>
      </w:r>
    </w:p>
    <w:p w14:paraId="61B837F9" w14:textId="42011028" w:rsidR="005C7241" w:rsidRPr="00BF1C2E" w:rsidRDefault="005C7241">
      <w:pPr>
        <w:rPr>
          <w:b/>
        </w:rPr>
      </w:pPr>
      <w:r w:rsidRPr="00BF1C2E">
        <w:rPr>
          <w:b/>
        </w:rPr>
        <w:br w:type="page"/>
      </w:r>
    </w:p>
    <w:p w14:paraId="5742A3A2" w14:textId="2F155DB2" w:rsidR="007D2F41" w:rsidRPr="00BF1C2E" w:rsidRDefault="007D2F41" w:rsidP="00066428">
      <w:pPr>
        <w:spacing w:after="0" w:line="240" w:lineRule="auto"/>
        <w:rPr>
          <w:b/>
          <w:sz w:val="28"/>
        </w:rPr>
      </w:pPr>
      <w:r w:rsidRPr="00BF1C2E">
        <w:rPr>
          <w:b/>
          <w:sz w:val="28"/>
        </w:rPr>
        <w:lastRenderedPageBreak/>
        <w:t>Introduction</w:t>
      </w:r>
    </w:p>
    <w:p w14:paraId="3B446835" w14:textId="77777777" w:rsidR="00066428" w:rsidRPr="00BF1C2E" w:rsidRDefault="00066428" w:rsidP="00066428">
      <w:pPr>
        <w:spacing w:after="0" w:line="240" w:lineRule="auto"/>
      </w:pPr>
    </w:p>
    <w:p w14:paraId="5FE47FD4" w14:textId="7FE69178" w:rsidR="0003086E" w:rsidRPr="00BF1C2E" w:rsidRDefault="00E42F2B" w:rsidP="00066428">
      <w:pPr>
        <w:spacing w:after="0" w:line="240" w:lineRule="auto"/>
      </w:pPr>
      <w:r w:rsidRPr="00BF1C2E">
        <w:t xml:space="preserve">Welcome to </w:t>
      </w:r>
      <w:r w:rsidR="00826707" w:rsidRPr="00BF1C2E">
        <w:t>this</w:t>
      </w:r>
      <w:r w:rsidRPr="00BF1C2E">
        <w:t xml:space="preserve"> edition of </w:t>
      </w:r>
      <w:r w:rsidRPr="00625B11">
        <w:t>Expectations</w:t>
      </w:r>
      <w:r w:rsidR="00826707" w:rsidRPr="00625B11">
        <w:t xml:space="preserve"> for the Military Corrective Training Centre</w:t>
      </w:r>
      <w:r w:rsidRPr="00BF1C2E">
        <w:rPr>
          <w:i/>
          <w:iCs/>
        </w:rPr>
        <w:t xml:space="preserve">, </w:t>
      </w:r>
      <w:r w:rsidRPr="00BF1C2E">
        <w:rPr>
          <w:iCs/>
        </w:rPr>
        <w:t>the criteria against which HM</w:t>
      </w:r>
      <w:r w:rsidR="0009025C" w:rsidRPr="00BF1C2E">
        <w:rPr>
          <w:iCs/>
        </w:rPr>
        <w:t xml:space="preserve"> </w:t>
      </w:r>
      <w:r w:rsidRPr="00BF1C2E">
        <w:rPr>
          <w:iCs/>
        </w:rPr>
        <w:t>I</w:t>
      </w:r>
      <w:r w:rsidR="0009025C" w:rsidRPr="00BF1C2E">
        <w:rPr>
          <w:iCs/>
        </w:rPr>
        <w:t>nspectorate of</w:t>
      </w:r>
      <w:r w:rsidRPr="00BF1C2E">
        <w:rPr>
          <w:iCs/>
        </w:rPr>
        <w:t xml:space="preserve"> Prisons inspects</w:t>
      </w:r>
      <w:r w:rsidRPr="00BF1C2E">
        <w:t xml:space="preserve"> the treatment </w:t>
      </w:r>
      <w:r w:rsidR="00F03252" w:rsidRPr="00BF1C2E">
        <w:t xml:space="preserve">of </w:t>
      </w:r>
      <w:r w:rsidRPr="00BF1C2E">
        <w:t xml:space="preserve">and conditions </w:t>
      </w:r>
      <w:r w:rsidR="00F03252" w:rsidRPr="00BF1C2E">
        <w:t>for</w:t>
      </w:r>
      <w:r w:rsidRPr="00BF1C2E">
        <w:t xml:space="preserve"> detainees held at the </w:t>
      </w:r>
      <w:r w:rsidR="00F90249" w:rsidRPr="00BF1C2E">
        <w:t>Ministry of Defence’s</w:t>
      </w:r>
      <w:r w:rsidR="00F03252" w:rsidRPr="00BF1C2E">
        <w:t xml:space="preserve"> single central custodial facility</w:t>
      </w:r>
      <w:r w:rsidRPr="00BF1C2E">
        <w:t>.</w:t>
      </w:r>
      <w:r w:rsidR="00FA038F" w:rsidRPr="00BF1C2E">
        <w:t xml:space="preserve"> </w:t>
      </w:r>
      <w:r w:rsidR="0003086E" w:rsidRPr="00BF1C2E">
        <w:t xml:space="preserve">Expectations for the </w:t>
      </w:r>
      <w:r w:rsidR="00A6532B" w:rsidRPr="00BF1C2E">
        <w:t>Military Corrective Training Centre (</w:t>
      </w:r>
      <w:r w:rsidR="0003086E" w:rsidRPr="00BF1C2E">
        <w:t>MCTC</w:t>
      </w:r>
      <w:r w:rsidR="00A6532B" w:rsidRPr="00BF1C2E">
        <w:t>)</w:t>
      </w:r>
      <w:r w:rsidR="0003086E" w:rsidRPr="00BF1C2E">
        <w:t xml:space="preserve"> were previously incorporated into a set that included Service Custody Facilities. </w:t>
      </w:r>
      <w:r w:rsidR="008848A7" w:rsidRPr="00BF1C2E">
        <w:t xml:space="preserve">Following our revision of </w:t>
      </w:r>
      <w:r w:rsidR="00B72239" w:rsidRPr="00BF1C2E">
        <w:t>e</w:t>
      </w:r>
      <w:r w:rsidR="008848A7" w:rsidRPr="00BF1C2E">
        <w:t xml:space="preserve">xpectations for both </w:t>
      </w:r>
      <w:r w:rsidR="00960CD6" w:rsidRPr="00BF1C2E">
        <w:t xml:space="preserve">types of </w:t>
      </w:r>
      <w:r w:rsidR="008848A7" w:rsidRPr="00BF1C2E">
        <w:t>premises, they now have</w:t>
      </w:r>
      <w:r w:rsidR="0003086E" w:rsidRPr="00BF1C2E">
        <w:t xml:space="preserve"> </w:t>
      </w:r>
      <w:r w:rsidR="00D56A60" w:rsidRPr="00BF1C2E">
        <w:t xml:space="preserve">their own </w:t>
      </w:r>
      <w:r w:rsidR="0003086E" w:rsidRPr="00BF1C2E">
        <w:t>s</w:t>
      </w:r>
      <w:r w:rsidR="00642982" w:rsidRPr="00BF1C2E">
        <w:t>eparate</w:t>
      </w:r>
      <w:r w:rsidR="0003086E" w:rsidRPr="00BF1C2E">
        <w:t xml:space="preserve"> editions. </w:t>
      </w:r>
    </w:p>
    <w:p w14:paraId="2A9C819D" w14:textId="77777777" w:rsidR="00066428" w:rsidRPr="00BF1C2E" w:rsidRDefault="00066428" w:rsidP="00066428">
      <w:pPr>
        <w:spacing w:after="0" w:line="240" w:lineRule="auto"/>
      </w:pPr>
    </w:p>
    <w:p w14:paraId="6287177A" w14:textId="00E94CCA" w:rsidR="00FD66C7" w:rsidRPr="00DB7B5E" w:rsidRDefault="00FD66C7" w:rsidP="00066428">
      <w:pPr>
        <w:spacing w:after="0" w:line="240" w:lineRule="auto"/>
      </w:pPr>
      <w:r w:rsidRPr="00BF1C2E">
        <w:t xml:space="preserve">By invitation </w:t>
      </w:r>
      <w:r w:rsidR="005704C4" w:rsidRPr="00BF1C2E">
        <w:t xml:space="preserve">of </w:t>
      </w:r>
      <w:r w:rsidR="00C458DB" w:rsidRPr="00BF1C2E">
        <w:t xml:space="preserve">the </w:t>
      </w:r>
      <w:r w:rsidRPr="00BF1C2E">
        <w:t xml:space="preserve">Provost Marshal (Army), </w:t>
      </w:r>
      <w:r w:rsidR="00E55375" w:rsidRPr="00BF1C2E">
        <w:t>we have conducted</w:t>
      </w:r>
      <w:r w:rsidRPr="00BF1C2E">
        <w:t xml:space="preserve"> independent inspections of the MCTC</w:t>
      </w:r>
      <w:r w:rsidR="00E55375" w:rsidRPr="00BF1C2E">
        <w:t xml:space="preserve"> since 2004.</w:t>
      </w:r>
      <w:r w:rsidR="00A3162E" w:rsidRPr="00BF1C2E">
        <w:t xml:space="preserve"> </w:t>
      </w:r>
      <w:r w:rsidR="0006763B" w:rsidRPr="00BF1C2E">
        <w:t xml:space="preserve">The MCTC </w:t>
      </w:r>
      <w:r w:rsidR="0004471D" w:rsidRPr="00BF1C2E">
        <w:t>differs from other forms of detention in some important respects</w:t>
      </w:r>
      <w:r w:rsidR="0006763B" w:rsidRPr="00BF1C2E">
        <w:t xml:space="preserve">. Both the staff and </w:t>
      </w:r>
      <w:r w:rsidR="00C050E8" w:rsidRPr="00BF1C2E">
        <w:t xml:space="preserve">most of </w:t>
      </w:r>
      <w:r w:rsidR="0006763B" w:rsidRPr="00BF1C2E">
        <w:t xml:space="preserve">the detainees are </w:t>
      </w:r>
      <w:r w:rsidR="00100681" w:rsidRPr="00BF1C2E">
        <w:t>S</w:t>
      </w:r>
      <w:r w:rsidR="0006763B" w:rsidRPr="00BF1C2E">
        <w:t xml:space="preserve">ervice personnel. Many of those detained will resume their careers in the Armed </w:t>
      </w:r>
      <w:r w:rsidR="0006763B" w:rsidRPr="00DB7B5E">
        <w:t xml:space="preserve">Forces when they are released. However, other detainees are discharged from the </w:t>
      </w:r>
      <w:r w:rsidR="00100681" w:rsidRPr="00DB7B5E">
        <w:t>S</w:t>
      </w:r>
      <w:r w:rsidR="0006763B" w:rsidRPr="00DB7B5E">
        <w:t xml:space="preserve">ervices and return to civilian life on release. The MCTC </w:t>
      </w:r>
      <w:r w:rsidR="007B4F85" w:rsidRPr="00DB7B5E">
        <w:t xml:space="preserve">also </w:t>
      </w:r>
      <w:r w:rsidR="0006763B" w:rsidRPr="00DB7B5E">
        <w:t>holds women, children and men, and these</w:t>
      </w:r>
      <w:r w:rsidR="0006763B" w:rsidRPr="00DB7B5E">
        <w:rPr>
          <w:i/>
          <w:iCs/>
        </w:rPr>
        <w:t xml:space="preserve"> </w:t>
      </w:r>
      <w:r w:rsidR="00642982" w:rsidRPr="00DB7B5E">
        <w:rPr>
          <w:i/>
          <w:iCs/>
        </w:rPr>
        <w:t>E</w:t>
      </w:r>
      <w:r w:rsidR="0006763B" w:rsidRPr="00DB7B5E">
        <w:rPr>
          <w:i/>
          <w:iCs/>
        </w:rPr>
        <w:t>xpectations</w:t>
      </w:r>
      <w:r w:rsidR="0006763B" w:rsidRPr="00DB7B5E">
        <w:t xml:space="preserve"> seek to </w:t>
      </w:r>
      <w:r w:rsidR="00B72239" w:rsidRPr="00DB7B5E">
        <w:t xml:space="preserve">make </w:t>
      </w:r>
      <w:r w:rsidR="0006763B" w:rsidRPr="00DB7B5E">
        <w:t>sure that this is done safely and decently.</w:t>
      </w:r>
      <w:r w:rsidR="00412E49" w:rsidRPr="00DB7B5E">
        <w:t xml:space="preserve"> (Throughout these </w:t>
      </w:r>
      <w:r w:rsidR="00412E49" w:rsidRPr="00DB7B5E">
        <w:rPr>
          <w:i/>
          <w:iCs/>
        </w:rPr>
        <w:t>Expectations</w:t>
      </w:r>
      <w:r w:rsidR="00412E49" w:rsidRPr="00DB7B5E">
        <w:t xml:space="preserve"> we define children as those under 18, in line with the Children Act 1989.)</w:t>
      </w:r>
    </w:p>
    <w:p w14:paraId="1C1713CF" w14:textId="77777777" w:rsidR="00066428" w:rsidRPr="00DB7B5E" w:rsidRDefault="00066428" w:rsidP="00066428">
      <w:pPr>
        <w:spacing w:after="0" w:line="240" w:lineRule="auto"/>
      </w:pPr>
    </w:p>
    <w:p w14:paraId="2811DF06" w14:textId="26417B1B" w:rsidR="00FA038F" w:rsidRPr="00DB7B5E" w:rsidRDefault="00FA038F" w:rsidP="00066428">
      <w:pPr>
        <w:spacing w:after="0" w:line="240" w:lineRule="auto"/>
      </w:pPr>
      <w:r w:rsidRPr="00DB7B5E">
        <w:t>This edition</w:t>
      </w:r>
      <w:r w:rsidR="006F3584" w:rsidRPr="00DB7B5E">
        <w:t xml:space="preserve"> results from a light-touch review and</w:t>
      </w:r>
      <w:r w:rsidRPr="00DB7B5E">
        <w:t xml:space="preserve"> bring</w:t>
      </w:r>
      <w:r w:rsidR="00642982" w:rsidRPr="00DB7B5E">
        <w:t>s</w:t>
      </w:r>
      <w:r w:rsidRPr="00DB7B5E">
        <w:rPr>
          <w:i/>
          <w:iCs/>
        </w:rPr>
        <w:t xml:space="preserve"> Expectations</w:t>
      </w:r>
      <w:r w:rsidRPr="00DB7B5E">
        <w:t xml:space="preserve"> up to date so that we can continue </w:t>
      </w:r>
      <w:r w:rsidR="00F71A1E" w:rsidRPr="00DB7B5E">
        <w:t xml:space="preserve">independently </w:t>
      </w:r>
      <w:r w:rsidR="004655BA" w:rsidRPr="00DB7B5E">
        <w:t xml:space="preserve">to </w:t>
      </w:r>
      <w:r w:rsidR="00F71A1E" w:rsidRPr="00DB7B5E">
        <w:t>assess</w:t>
      </w:r>
      <w:r w:rsidRPr="00DB7B5E">
        <w:t xml:space="preserve"> outcomes for detainees held at the centre</w:t>
      </w:r>
      <w:r w:rsidR="00990023" w:rsidRPr="00DB7B5E">
        <w:t>,</w:t>
      </w:r>
      <w:r w:rsidRPr="00DB7B5E">
        <w:t xml:space="preserve"> in accordance with the UK’s responsibilities as signatory to the Optional Protocol to the Convention against Torture</w:t>
      </w:r>
      <w:r w:rsidR="00B72239" w:rsidRPr="00DB7B5E">
        <w:t xml:space="preserve"> and other Cruel, Inhuman or Degrading Treatment or Punishment (OPCAT)</w:t>
      </w:r>
      <w:r w:rsidRPr="00DB7B5E">
        <w:t>.</w:t>
      </w:r>
    </w:p>
    <w:p w14:paraId="3DFBA4CF" w14:textId="77777777" w:rsidR="00066428" w:rsidRPr="00DB7B5E" w:rsidRDefault="00066428" w:rsidP="00066428">
      <w:pPr>
        <w:spacing w:after="0" w:line="240" w:lineRule="auto"/>
      </w:pPr>
    </w:p>
    <w:p w14:paraId="6A6321A9" w14:textId="30454FD0" w:rsidR="00E42F2B" w:rsidRPr="00DB7B5E" w:rsidRDefault="00990023" w:rsidP="00066428">
      <w:pPr>
        <w:spacing w:after="0" w:line="240" w:lineRule="auto"/>
      </w:pPr>
      <w:r w:rsidRPr="00DB7B5E">
        <w:t xml:space="preserve">These </w:t>
      </w:r>
      <w:r w:rsidR="00FA038F" w:rsidRPr="00DB7B5E">
        <w:rPr>
          <w:i/>
          <w:iCs/>
        </w:rPr>
        <w:t>Expectations</w:t>
      </w:r>
      <w:r w:rsidR="00FA038F" w:rsidRPr="00DB7B5E">
        <w:t xml:space="preserve"> are informed by and referenced against international human rights standards. </w:t>
      </w:r>
      <w:r w:rsidR="00642982" w:rsidRPr="00DB7B5E">
        <w:t xml:space="preserve">The </w:t>
      </w:r>
      <w:r w:rsidR="00FA038F" w:rsidRPr="00DB7B5E">
        <w:t xml:space="preserve">standards </w:t>
      </w:r>
      <w:r w:rsidR="00642982" w:rsidRPr="00DB7B5E">
        <w:t xml:space="preserve">are </w:t>
      </w:r>
      <w:r w:rsidR="00FA038F" w:rsidRPr="00DB7B5E">
        <w:t xml:space="preserve">drawn from those </w:t>
      </w:r>
      <w:r w:rsidR="00642982" w:rsidRPr="00DB7B5E">
        <w:t xml:space="preserve">which </w:t>
      </w:r>
      <w:r w:rsidR="00FA038F" w:rsidRPr="00DB7B5E">
        <w:t xml:space="preserve">generally </w:t>
      </w:r>
      <w:r w:rsidR="00642982" w:rsidRPr="00DB7B5E">
        <w:t xml:space="preserve">apply </w:t>
      </w:r>
      <w:r w:rsidR="00FA038F" w:rsidRPr="00DB7B5E">
        <w:t xml:space="preserve">to all places of detention </w:t>
      </w:r>
      <w:proofErr w:type="gramStart"/>
      <w:r w:rsidR="00FA038F" w:rsidRPr="00DB7B5E">
        <w:t>and also</w:t>
      </w:r>
      <w:proofErr w:type="gramEnd"/>
      <w:r w:rsidR="00FA038F" w:rsidRPr="00DB7B5E">
        <w:t xml:space="preserve"> those </w:t>
      </w:r>
      <w:r w:rsidR="00642982" w:rsidRPr="00DB7B5E">
        <w:t xml:space="preserve">which are </w:t>
      </w:r>
      <w:r w:rsidR="00FA038F" w:rsidRPr="00DB7B5E">
        <w:t>specific to the Armed Forces, in particular Recommendation CM/</w:t>
      </w:r>
      <w:proofErr w:type="gramStart"/>
      <w:r w:rsidR="00FA038F" w:rsidRPr="00DB7B5E">
        <w:t>Rec(</w:t>
      </w:r>
      <w:proofErr w:type="gramEnd"/>
      <w:r w:rsidR="00FA038F" w:rsidRPr="00DB7B5E">
        <w:t>2010)4 of the Committee of Ministers to member states on human rights of members of the Armed Forces.</w:t>
      </w:r>
    </w:p>
    <w:p w14:paraId="4C8F0EFE" w14:textId="77777777" w:rsidR="00066428" w:rsidRPr="00DB7B5E" w:rsidRDefault="00066428" w:rsidP="00066428">
      <w:pPr>
        <w:spacing w:after="0" w:line="240" w:lineRule="auto"/>
      </w:pPr>
    </w:p>
    <w:p w14:paraId="3B7D73EE" w14:textId="77777777" w:rsidR="006F3584" w:rsidRPr="00DB7B5E" w:rsidRDefault="006F3584" w:rsidP="00066428">
      <w:pPr>
        <w:spacing w:after="0" w:line="240" w:lineRule="auto"/>
      </w:pPr>
      <w:r w:rsidRPr="00DB7B5E">
        <w:t xml:space="preserve">These </w:t>
      </w:r>
      <w:r w:rsidRPr="00DB7B5E">
        <w:rPr>
          <w:i/>
          <w:iCs/>
        </w:rPr>
        <w:t xml:space="preserve">Expectations </w:t>
      </w:r>
      <w:r w:rsidRPr="00DB7B5E">
        <w:t xml:space="preserve">are published online and will be used for inspections from May 2026. </w:t>
      </w:r>
    </w:p>
    <w:p w14:paraId="4F6BDE02" w14:textId="77777777" w:rsidR="006F3584" w:rsidRPr="00DB7B5E" w:rsidRDefault="006F3584" w:rsidP="00066428">
      <w:pPr>
        <w:spacing w:after="0" w:line="240" w:lineRule="auto"/>
      </w:pPr>
    </w:p>
    <w:p w14:paraId="79F0A4AA" w14:textId="56D5495A" w:rsidR="00E42F2B" w:rsidRPr="00DB7B5E" w:rsidRDefault="005D09D2" w:rsidP="00066428">
      <w:pPr>
        <w:spacing w:after="0" w:line="240" w:lineRule="auto"/>
      </w:pPr>
      <w:r w:rsidRPr="00DB7B5E">
        <w:t xml:space="preserve">I hope that </w:t>
      </w:r>
      <w:r w:rsidR="00A3162E" w:rsidRPr="00DB7B5E">
        <w:t>these latest</w:t>
      </w:r>
      <w:r w:rsidRPr="00DB7B5E">
        <w:t xml:space="preserve"> </w:t>
      </w:r>
      <w:r w:rsidR="000C5099" w:rsidRPr="00DB7B5E">
        <w:rPr>
          <w:i/>
          <w:iCs/>
        </w:rPr>
        <w:t>E</w:t>
      </w:r>
      <w:r w:rsidRPr="00DB7B5E">
        <w:rPr>
          <w:i/>
          <w:iCs/>
        </w:rPr>
        <w:t>xpectations</w:t>
      </w:r>
      <w:r w:rsidRPr="00DB7B5E">
        <w:t xml:space="preserve"> </w:t>
      </w:r>
      <w:r w:rsidR="00F419E5" w:rsidRPr="00DB7B5E">
        <w:t xml:space="preserve">will </w:t>
      </w:r>
      <w:r w:rsidRPr="00DB7B5E">
        <w:t xml:space="preserve">support </w:t>
      </w:r>
      <w:r w:rsidR="00A3162E" w:rsidRPr="00DB7B5E">
        <w:t xml:space="preserve">the </w:t>
      </w:r>
      <w:r w:rsidR="00A06142" w:rsidRPr="00DB7B5E">
        <w:t xml:space="preserve">MCTC </w:t>
      </w:r>
      <w:r w:rsidRPr="00DB7B5E">
        <w:t xml:space="preserve">in </w:t>
      </w:r>
      <w:r w:rsidR="00A3162E" w:rsidRPr="00DB7B5E">
        <w:t>its</w:t>
      </w:r>
      <w:r w:rsidRPr="00DB7B5E">
        <w:t xml:space="preserve"> efforts to</w:t>
      </w:r>
      <w:r w:rsidR="004A7641" w:rsidRPr="00DB7B5E">
        <w:t xml:space="preserve"> provide good outcomes for detainees</w:t>
      </w:r>
      <w:r w:rsidRPr="00DB7B5E">
        <w:t>.</w:t>
      </w:r>
    </w:p>
    <w:p w14:paraId="79BF3EEE" w14:textId="77777777" w:rsidR="00066428" w:rsidRPr="00DB7B5E" w:rsidRDefault="00066428" w:rsidP="00066428">
      <w:pPr>
        <w:pStyle w:val="NoSpacing"/>
        <w:rPr>
          <w:b/>
        </w:rPr>
      </w:pPr>
    </w:p>
    <w:p w14:paraId="594B59E8" w14:textId="2C52A636" w:rsidR="00A3162E" w:rsidRPr="00DB7B5E" w:rsidRDefault="00A3162E" w:rsidP="00066428">
      <w:pPr>
        <w:pStyle w:val="NoSpacing"/>
        <w:rPr>
          <w:b/>
        </w:rPr>
      </w:pPr>
      <w:r w:rsidRPr="00DB7B5E">
        <w:rPr>
          <w:b/>
        </w:rPr>
        <w:t>Charlie Taylor</w:t>
      </w:r>
    </w:p>
    <w:p w14:paraId="3AC4FB37" w14:textId="77777777" w:rsidR="00A3162E" w:rsidRPr="00DB7B5E" w:rsidRDefault="00A3162E" w:rsidP="00066428">
      <w:pPr>
        <w:pStyle w:val="NoSpacing"/>
        <w:rPr>
          <w:b/>
        </w:rPr>
      </w:pPr>
      <w:r w:rsidRPr="00DB7B5E">
        <w:rPr>
          <w:b/>
        </w:rPr>
        <w:t>HM Chief Inspector of Prisons</w:t>
      </w:r>
    </w:p>
    <w:p w14:paraId="3C34DB94" w14:textId="77777777" w:rsidR="00066428" w:rsidRPr="00DB7B5E" w:rsidRDefault="00066428" w:rsidP="00066428">
      <w:pPr>
        <w:pStyle w:val="NoSpacing"/>
        <w:rPr>
          <w:b/>
        </w:rPr>
      </w:pPr>
    </w:p>
    <w:p w14:paraId="31E62FF8" w14:textId="693FBAE2" w:rsidR="00A3162E" w:rsidRPr="00BF1C2E" w:rsidRDefault="009C4679" w:rsidP="00066428">
      <w:pPr>
        <w:pStyle w:val="NoSpacing"/>
        <w:rPr>
          <w:b/>
        </w:rPr>
      </w:pPr>
      <w:r w:rsidRPr="00DB7B5E">
        <w:rPr>
          <w:b/>
        </w:rPr>
        <w:t xml:space="preserve">May </w:t>
      </w:r>
      <w:r w:rsidR="00A3162E" w:rsidRPr="00DB7B5E">
        <w:rPr>
          <w:b/>
        </w:rPr>
        <w:t>202</w:t>
      </w:r>
      <w:r w:rsidRPr="00DB7B5E">
        <w:rPr>
          <w:b/>
        </w:rPr>
        <w:t>6</w:t>
      </w:r>
    </w:p>
    <w:p w14:paraId="6E3E1AA5" w14:textId="77777777" w:rsidR="007D2F41" w:rsidRPr="00BF1C2E" w:rsidRDefault="007D2F41" w:rsidP="007D2F41"/>
    <w:p w14:paraId="6013BC13" w14:textId="77777777" w:rsidR="00442363" w:rsidRPr="00BF1C2E" w:rsidRDefault="00442363">
      <w:r w:rsidRPr="00BF1C2E">
        <w:br w:type="page"/>
      </w:r>
    </w:p>
    <w:p w14:paraId="5B8CB285" w14:textId="70AE5171" w:rsidR="00A9646E" w:rsidRPr="00BF1C2E" w:rsidRDefault="00A9646E" w:rsidP="00066428">
      <w:pPr>
        <w:spacing w:after="0" w:line="240" w:lineRule="auto"/>
        <w:rPr>
          <w:b/>
          <w:sz w:val="28"/>
          <w:szCs w:val="28"/>
        </w:rPr>
      </w:pPr>
      <w:r w:rsidRPr="00BF1C2E">
        <w:rPr>
          <w:b/>
          <w:sz w:val="28"/>
          <w:szCs w:val="28"/>
        </w:rPr>
        <w:lastRenderedPageBreak/>
        <w:t xml:space="preserve">Healthy </w:t>
      </w:r>
      <w:r w:rsidR="00503B74" w:rsidRPr="00BF1C2E">
        <w:rPr>
          <w:b/>
          <w:sz w:val="28"/>
          <w:szCs w:val="28"/>
        </w:rPr>
        <w:t>establishment</w:t>
      </w:r>
      <w:r w:rsidRPr="00BF1C2E">
        <w:rPr>
          <w:b/>
          <w:sz w:val="28"/>
          <w:szCs w:val="28"/>
        </w:rPr>
        <w:t xml:space="preserve"> tests </w:t>
      </w:r>
    </w:p>
    <w:p w14:paraId="4C5E58FA" w14:textId="77777777" w:rsidR="00066428" w:rsidRPr="00BF1C2E" w:rsidRDefault="00066428" w:rsidP="00066428">
      <w:pPr>
        <w:spacing w:after="0" w:line="240" w:lineRule="auto"/>
      </w:pPr>
    </w:p>
    <w:p w14:paraId="7EE48953" w14:textId="2F134FDE" w:rsidR="00503B74" w:rsidRPr="00BF1C2E" w:rsidRDefault="00066428" w:rsidP="00066428">
      <w:pPr>
        <w:spacing w:after="0" w:line="240" w:lineRule="auto"/>
      </w:pPr>
      <w:r w:rsidRPr="00BF1C2E">
        <w:t xml:space="preserve">Expectations are organised under HM Inspectorate of Prisons’ four tests of a healthy </w:t>
      </w:r>
      <w:r w:rsidR="00990023" w:rsidRPr="00BF1C2E">
        <w:t>establishment</w:t>
      </w:r>
      <w:r w:rsidRPr="00BF1C2E">
        <w:t>. For the Military Corrective Training Centre these are</w:t>
      </w:r>
      <w:r w:rsidR="00A9646E" w:rsidRPr="00BF1C2E">
        <w:t>:</w:t>
      </w:r>
    </w:p>
    <w:p w14:paraId="1ED3A3C8" w14:textId="77777777" w:rsidR="002177E0" w:rsidRPr="00BF1C2E" w:rsidRDefault="002177E0" w:rsidP="00066428">
      <w:pPr>
        <w:spacing w:after="0" w:line="240" w:lineRule="auto"/>
        <w:rPr>
          <w:b/>
        </w:rPr>
      </w:pPr>
    </w:p>
    <w:p w14:paraId="17841B2E" w14:textId="5A8856AB" w:rsidR="00503B74" w:rsidRPr="00BF1C2E" w:rsidRDefault="00503B74" w:rsidP="00066428">
      <w:pPr>
        <w:spacing w:after="0" w:line="240" w:lineRule="auto"/>
        <w:rPr>
          <w:b/>
        </w:rPr>
      </w:pPr>
      <w:r w:rsidRPr="00BF1C2E">
        <w:rPr>
          <w:b/>
        </w:rPr>
        <w:t>Safety</w:t>
      </w:r>
    </w:p>
    <w:p w14:paraId="35174091" w14:textId="77777777" w:rsidR="00FA7777" w:rsidRPr="00BF1C2E" w:rsidRDefault="00FA7777" w:rsidP="00066428">
      <w:pPr>
        <w:spacing w:after="0" w:line="240" w:lineRule="auto"/>
      </w:pPr>
      <w:r w:rsidRPr="00BF1C2E">
        <w:t>Detainees, particularly the most vulnerable, are held safely.</w:t>
      </w:r>
    </w:p>
    <w:p w14:paraId="4BA444D1" w14:textId="77777777" w:rsidR="00066428" w:rsidRPr="00BF1C2E" w:rsidRDefault="00066428" w:rsidP="00066428">
      <w:pPr>
        <w:spacing w:after="0" w:line="240" w:lineRule="auto"/>
        <w:rPr>
          <w:b/>
        </w:rPr>
      </w:pPr>
    </w:p>
    <w:p w14:paraId="758B2AB2" w14:textId="1900B81F" w:rsidR="00503B74" w:rsidRPr="00BF1C2E" w:rsidRDefault="00503B74" w:rsidP="00066428">
      <w:pPr>
        <w:spacing w:after="0" w:line="240" w:lineRule="auto"/>
        <w:rPr>
          <w:b/>
        </w:rPr>
      </w:pPr>
      <w:r w:rsidRPr="00BF1C2E">
        <w:rPr>
          <w:b/>
        </w:rPr>
        <w:t>Respect</w:t>
      </w:r>
    </w:p>
    <w:p w14:paraId="7C61698F" w14:textId="77777777" w:rsidR="00C31D4A" w:rsidRPr="00BF1C2E" w:rsidRDefault="00C31D4A" w:rsidP="00066428">
      <w:pPr>
        <w:spacing w:after="0" w:line="240" w:lineRule="auto"/>
        <w:rPr>
          <w:szCs w:val="24"/>
        </w:rPr>
      </w:pPr>
      <w:r w:rsidRPr="00BF1C2E">
        <w:rPr>
          <w:szCs w:val="24"/>
        </w:rPr>
        <w:t>Detainees are treated with respect and dignity.</w:t>
      </w:r>
    </w:p>
    <w:p w14:paraId="717434F7" w14:textId="77777777" w:rsidR="00066428" w:rsidRPr="00BF1C2E" w:rsidRDefault="00066428" w:rsidP="00066428">
      <w:pPr>
        <w:spacing w:after="0" w:line="240" w:lineRule="auto"/>
        <w:rPr>
          <w:b/>
        </w:rPr>
      </w:pPr>
    </w:p>
    <w:p w14:paraId="7464C51F" w14:textId="490F0612" w:rsidR="00503B74" w:rsidRPr="00BF1C2E" w:rsidRDefault="00503B74" w:rsidP="00066428">
      <w:pPr>
        <w:spacing w:after="0" w:line="240" w:lineRule="auto"/>
        <w:rPr>
          <w:b/>
        </w:rPr>
      </w:pPr>
      <w:r w:rsidRPr="00BF1C2E">
        <w:rPr>
          <w:b/>
        </w:rPr>
        <w:t xml:space="preserve">Purposeful </w:t>
      </w:r>
      <w:r w:rsidR="00936AC6" w:rsidRPr="00BF1C2E">
        <w:rPr>
          <w:b/>
        </w:rPr>
        <w:t>a</w:t>
      </w:r>
      <w:r w:rsidRPr="00BF1C2E">
        <w:rPr>
          <w:b/>
        </w:rPr>
        <w:t>ctivity</w:t>
      </w:r>
    </w:p>
    <w:p w14:paraId="756945EF" w14:textId="06B3B6C5" w:rsidR="00DF4993" w:rsidRPr="00BF1C2E" w:rsidRDefault="00E71AF4" w:rsidP="00066428">
      <w:pPr>
        <w:spacing w:after="0" w:line="240" w:lineRule="auto"/>
      </w:pPr>
      <w:r w:rsidRPr="00BF1C2E">
        <w:t>Detainees are able and expected to engage in activity that is likely to benefit them.</w:t>
      </w:r>
    </w:p>
    <w:p w14:paraId="0F807AD7" w14:textId="77777777" w:rsidR="00066428" w:rsidRPr="00BF1C2E" w:rsidRDefault="00066428" w:rsidP="00066428">
      <w:pPr>
        <w:spacing w:after="0" w:line="240" w:lineRule="auto"/>
        <w:rPr>
          <w:b/>
        </w:rPr>
      </w:pPr>
    </w:p>
    <w:p w14:paraId="4DD4980F" w14:textId="08DA695C" w:rsidR="00F97AE0" w:rsidRPr="00BF1C2E" w:rsidRDefault="00D0631D" w:rsidP="00066428">
      <w:pPr>
        <w:spacing w:after="0" w:line="240" w:lineRule="auto"/>
        <w:rPr>
          <w:b/>
        </w:rPr>
      </w:pPr>
      <w:r w:rsidRPr="00BF1C2E">
        <w:rPr>
          <w:b/>
        </w:rPr>
        <w:t xml:space="preserve">Preparation for </w:t>
      </w:r>
      <w:r w:rsidR="00625B11">
        <w:rPr>
          <w:b/>
        </w:rPr>
        <w:t>r</w:t>
      </w:r>
      <w:r w:rsidRPr="00BF1C2E">
        <w:rPr>
          <w:b/>
        </w:rPr>
        <w:t>elease</w:t>
      </w:r>
    </w:p>
    <w:p w14:paraId="51796D58" w14:textId="633F065E" w:rsidR="00235CCA" w:rsidRPr="00BF1C2E" w:rsidRDefault="00F97AE0" w:rsidP="00066428">
      <w:pPr>
        <w:spacing w:after="0" w:line="240" w:lineRule="auto"/>
      </w:pPr>
      <w:r w:rsidRPr="00BF1C2E">
        <w:t xml:space="preserve">Detainees have a comprehensive sentence plan and can access interventions to address their offending behaviour. Detainees are supported to maintain and develop relationships with their children, family and friends. Detainees are thoroughly prepared for release. Detainees’ risk of serious harm to the public is managed effectively. </w:t>
      </w:r>
    </w:p>
    <w:p w14:paraId="35BC1035" w14:textId="0AC68B49" w:rsidR="001F6BAC" w:rsidRPr="00BF1C2E" w:rsidRDefault="001F6BAC" w:rsidP="00066428">
      <w:pPr>
        <w:spacing w:after="0" w:line="240" w:lineRule="auto"/>
      </w:pPr>
    </w:p>
    <w:p w14:paraId="7DDA34AD" w14:textId="0C61ED2E" w:rsidR="001F6BAC" w:rsidRPr="00BF1C2E" w:rsidRDefault="001F6BAC" w:rsidP="00066428">
      <w:pPr>
        <w:spacing w:after="0" w:line="240" w:lineRule="auto"/>
      </w:pPr>
      <w:bookmarkStart w:id="0" w:name="_Hlk76397059"/>
      <w:r w:rsidRPr="00BF1C2E">
        <w:t xml:space="preserve">We have also included expectations for judging the effectiveness of </w:t>
      </w:r>
      <w:r w:rsidRPr="00BF1C2E">
        <w:rPr>
          <w:b/>
          <w:bCs/>
        </w:rPr>
        <w:t xml:space="preserve">leadership </w:t>
      </w:r>
      <w:r w:rsidRPr="00BF1C2E">
        <w:t>in the establishment</w:t>
      </w:r>
      <w:r w:rsidR="001168E9" w:rsidRPr="00BF1C2E">
        <w:t>.</w:t>
      </w:r>
    </w:p>
    <w:bookmarkEnd w:id="0"/>
    <w:p w14:paraId="401A6424" w14:textId="77777777" w:rsidR="00235CCA" w:rsidRPr="00BF1C2E" w:rsidRDefault="00235CCA" w:rsidP="00066428">
      <w:pPr>
        <w:spacing w:after="0" w:line="240" w:lineRule="auto"/>
      </w:pPr>
    </w:p>
    <w:p w14:paraId="1288736F" w14:textId="77777777" w:rsidR="00235CCA" w:rsidRPr="00BF1C2E" w:rsidRDefault="00235CCA" w:rsidP="00235CCA">
      <w:pPr>
        <w:pStyle w:val="PlainText"/>
        <w:rPr>
          <w:rFonts w:ascii="Arial" w:hAnsi="Arial" w:cs="Arial"/>
          <w:sz w:val="24"/>
          <w:szCs w:val="24"/>
        </w:rPr>
      </w:pPr>
      <w:r w:rsidRPr="00BF1C2E">
        <w:rPr>
          <w:rFonts w:ascii="Arial" w:hAnsi="Arial" w:cs="Arial"/>
          <w:b/>
          <w:noProof/>
          <w:sz w:val="24"/>
          <w:szCs w:val="24"/>
        </w:rPr>
        <mc:AlternateContent>
          <mc:Choice Requires="wps">
            <w:drawing>
              <wp:anchor distT="0" distB="0" distL="114300" distR="114300" simplePos="0" relativeHeight="251658752" behindDoc="0" locked="0" layoutInCell="1" allowOverlap="1" wp14:anchorId="66CAF9E5" wp14:editId="13E1A56E">
                <wp:simplePos x="0" y="0"/>
                <wp:positionH relativeFrom="column">
                  <wp:posOffset>0</wp:posOffset>
                </wp:positionH>
                <wp:positionV relativeFrom="paragraph">
                  <wp:posOffset>0</wp:posOffset>
                </wp:positionV>
                <wp:extent cx="5829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ln>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A83ACD"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" strokecolor="#a5a5a5 [3206]" strokeweight=".5pt">
                <v:stroke joinstyle="miter"/>
              </v:line>
            </w:pict>
          </mc:Fallback>
        </mc:AlternateContent>
      </w:r>
    </w:p>
    <w:p w14:paraId="17C128B7" w14:textId="77777777" w:rsidR="00235CCA" w:rsidRPr="00BF1C2E" w:rsidRDefault="00235CCA" w:rsidP="00235CCA">
      <w:pPr>
        <w:pStyle w:val="PlainText"/>
        <w:rPr>
          <w:rFonts w:ascii="Arial" w:hAnsi="Arial" w:cs="Arial"/>
          <w:sz w:val="24"/>
          <w:szCs w:val="24"/>
        </w:rPr>
      </w:pPr>
      <w:r w:rsidRPr="00BF1C2E">
        <w:rPr>
          <w:rFonts w:ascii="Arial" w:hAnsi="Arial" w:cs="Arial"/>
          <w:sz w:val="24"/>
          <w:szCs w:val="24"/>
        </w:rPr>
        <w:t>Each expectation area provides an expected outcome, expectations and indicators.</w:t>
      </w:r>
    </w:p>
    <w:p w14:paraId="6843C194" w14:textId="77777777" w:rsidR="00235CCA" w:rsidRPr="00BF1C2E" w:rsidRDefault="00235CCA" w:rsidP="00235CCA">
      <w:pPr>
        <w:pStyle w:val="PlainText"/>
        <w:ind w:left="2160" w:hanging="2160"/>
        <w:rPr>
          <w:rFonts w:ascii="Arial" w:hAnsi="Arial" w:cs="Arial"/>
          <w:b/>
          <w:sz w:val="24"/>
          <w:szCs w:val="24"/>
        </w:rPr>
      </w:pPr>
    </w:p>
    <w:p w14:paraId="0A664773" w14:textId="03E43A17" w:rsidR="00235CCA" w:rsidRPr="00BF1C2E" w:rsidRDefault="00235CCA" w:rsidP="00235CCA">
      <w:pPr>
        <w:pStyle w:val="PlainText"/>
        <w:ind w:left="2160" w:hanging="2160"/>
        <w:rPr>
          <w:rFonts w:ascii="Arial" w:hAnsi="Arial" w:cs="Arial"/>
          <w:b/>
          <w:sz w:val="24"/>
          <w:szCs w:val="24"/>
        </w:rPr>
      </w:pPr>
      <w:r w:rsidRPr="00BF1C2E">
        <w:rPr>
          <w:rFonts w:ascii="Arial" w:hAnsi="Arial" w:cs="Arial"/>
          <w:b/>
          <w:sz w:val="24"/>
          <w:szCs w:val="24"/>
        </w:rPr>
        <w:t>Expectations</w:t>
      </w:r>
    </w:p>
    <w:p w14:paraId="10CFC3D9" w14:textId="77777777" w:rsidR="00235CCA" w:rsidRPr="00235CCA" w:rsidRDefault="00235CCA" w:rsidP="00235CCA">
      <w:pPr>
        <w:pStyle w:val="PlainText"/>
        <w:ind w:left="2160" w:hanging="2160"/>
        <w:rPr>
          <w:rFonts w:ascii="Arial" w:hAnsi="Arial" w:cs="Arial"/>
          <w:sz w:val="24"/>
          <w:szCs w:val="24"/>
        </w:rPr>
      </w:pPr>
      <w:r w:rsidRPr="00BF1C2E">
        <w:rPr>
          <w:rFonts w:ascii="Arial" w:hAnsi="Arial" w:cs="Arial"/>
          <w:sz w:val="24"/>
          <w:szCs w:val="24"/>
        </w:rPr>
        <w:t>Describe the standards of treatment and conditions</w:t>
      </w:r>
      <w:r w:rsidRPr="00235CCA">
        <w:rPr>
          <w:rFonts w:ascii="Arial" w:hAnsi="Arial" w:cs="Arial"/>
          <w:sz w:val="24"/>
          <w:szCs w:val="24"/>
        </w:rPr>
        <w:t xml:space="preserve"> we expect an establishment to </w:t>
      </w:r>
    </w:p>
    <w:p w14:paraId="0D9910BC" w14:textId="77777777" w:rsidR="00235CCA" w:rsidRPr="00235CCA" w:rsidRDefault="00235CCA" w:rsidP="00235CCA">
      <w:pPr>
        <w:pStyle w:val="PlainText"/>
        <w:ind w:left="2160" w:hanging="2160"/>
        <w:rPr>
          <w:rFonts w:ascii="Arial" w:hAnsi="Arial" w:cs="Arial"/>
          <w:sz w:val="24"/>
          <w:szCs w:val="24"/>
        </w:rPr>
      </w:pPr>
      <w:r w:rsidRPr="00235CCA">
        <w:rPr>
          <w:rFonts w:ascii="Arial" w:hAnsi="Arial" w:cs="Arial"/>
          <w:sz w:val="24"/>
          <w:szCs w:val="24"/>
        </w:rPr>
        <w:t>achieve.</w:t>
      </w:r>
    </w:p>
    <w:p w14:paraId="4423B8EA" w14:textId="77777777" w:rsidR="00235CCA" w:rsidRPr="00235CCA" w:rsidRDefault="00235CCA" w:rsidP="00235CCA">
      <w:pPr>
        <w:pStyle w:val="PlainText"/>
        <w:rPr>
          <w:rFonts w:ascii="Arial" w:hAnsi="Arial" w:cs="Arial"/>
          <w:b/>
          <w:sz w:val="24"/>
          <w:szCs w:val="24"/>
        </w:rPr>
      </w:pPr>
    </w:p>
    <w:p w14:paraId="2979C0D3" w14:textId="65953415" w:rsidR="00235CCA" w:rsidRPr="00235CCA" w:rsidRDefault="00235CCA" w:rsidP="00235CCA">
      <w:pPr>
        <w:spacing w:after="0" w:line="240" w:lineRule="auto"/>
        <w:ind w:left="2160" w:hanging="2160"/>
        <w:rPr>
          <w:rFonts w:cs="Arial"/>
          <w:b/>
          <w:szCs w:val="24"/>
        </w:rPr>
      </w:pPr>
      <w:r w:rsidRPr="00235CCA">
        <w:rPr>
          <w:rFonts w:cs="Arial"/>
          <w:b/>
          <w:szCs w:val="24"/>
        </w:rPr>
        <w:t>Indicators</w:t>
      </w:r>
      <w:r w:rsidRPr="00235CCA">
        <w:rPr>
          <w:rFonts w:cs="Arial"/>
          <w:b/>
          <w:szCs w:val="24"/>
        </w:rPr>
        <w:tab/>
      </w:r>
    </w:p>
    <w:p w14:paraId="3EE733FF" w14:textId="77777777" w:rsidR="00235CCA" w:rsidRPr="00235CCA" w:rsidRDefault="00235CCA" w:rsidP="00235CCA">
      <w:pPr>
        <w:spacing w:after="0" w:line="240" w:lineRule="auto"/>
        <w:ind w:left="2160" w:hanging="2160"/>
        <w:rPr>
          <w:rFonts w:cs="Arial"/>
          <w:szCs w:val="24"/>
        </w:rPr>
      </w:pPr>
      <w:r w:rsidRPr="00235CCA">
        <w:rPr>
          <w:rFonts w:cs="Arial"/>
          <w:szCs w:val="24"/>
        </w:rPr>
        <w:t xml:space="preserve">Suggest evidence that may indicate whether the expectation/outcomes have been </w:t>
      </w:r>
    </w:p>
    <w:p w14:paraId="46C29334" w14:textId="77777777" w:rsidR="00235CCA" w:rsidRPr="00235CCA" w:rsidRDefault="00235CCA" w:rsidP="00235CCA">
      <w:pPr>
        <w:spacing w:after="0" w:line="240" w:lineRule="auto"/>
        <w:ind w:left="2160" w:hanging="2160"/>
        <w:rPr>
          <w:rFonts w:cs="Arial"/>
          <w:szCs w:val="24"/>
        </w:rPr>
      </w:pPr>
      <w:r w:rsidRPr="00235CCA">
        <w:rPr>
          <w:rFonts w:cs="Arial"/>
          <w:szCs w:val="24"/>
        </w:rPr>
        <w:t xml:space="preserve">achieved. The list of indicators is not </w:t>
      </w:r>
      <w:proofErr w:type="gramStart"/>
      <w:r w:rsidRPr="00235CCA">
        <w:rPr>
          <w:rFonts w:cs="Arial"/>
          <w:szCs w:val="24"/>
        </w:rPr>
        <w:t>exhaustive</w:t>
      </w:r>
      <w:proofErr w:type="gramEnd"/>
      <w:r w:rsidRPr="00235CCA">
        <w:rPr>
          <w:rFonts w:cs="Arial"/>
          <w:szCs w:val="24"/>
        </w:rPr>
        <w:t xml:space="preserve"> and they do not exclude an </w:t>
      </w:r>
    </w:p>
    <w:p w14:paraId="31961C5D" w14:textId="77777777" w:rsidR="00235CCA" w:rsidRPr="00F717C6" w:rsidRDefault="00235CCA" w:rsidP="00235CCA">
      <w:pPr>
        <w:spacing w:after="0" w:line="240" w:lineRule="auto"/>
        <w:ind w:left="2160" w:hanging="2160"/>
        <w:rPr>
          <w:rFonts w:cs="Arial"/>
          <w:szCs w:val="24"/>
        </w:rPr>
      </w:pPr>
      <w:r w:rsidRPr="00235CCA">
        <w:rPr>
          <w:rFonts w:cs="Arial"/>
          <w:szCs w:val="24"/>
        </w:rPr>
        <w:t>establishment demonstrating the expectation has been met in other ways.</w:t>
      </w:r>
    </w:p>
    <w:p w14:paraId="3BBAA948" w14:textId="3A6497A5" w:rsidR="00503B74" w:rsidRPr="00F97AE0" w:rsidRDefault="00F97AE0" w:rsidP="00066428">
      <w:pPr>
        <w:spacing w:after="0" w:line="240" w:lineRule="auto"/>
      </w:pPr>
      <w:r w:rsidRPr="00F97AE0">
        <w:t xml:space="preserve">  </w:t>
      </w:r>
    </w:p>
    <w:p w14:paraId="2FF23E31" w14:textId="77777777" w:rsidR="00066428" w:rsidRDefault="00066428" w:rsidP="00066428">
      <w:pPr>
        <w:spacing w:after="0" w:line="240" w:lineRule="auto"/>
      </w:pPr>
    </w:p>
    <w:p w14:paraId="1F6C0B65" w14:textId="1E77BAD0" w:rsidR="00442363" w:rsidRDefault="00442363" w:rsidP="00066428">
      <w:pPr>
        <w:spacing w:after="0" w:line="240" w:lineRule="auto"/>
        <w:ind w:left="2160" w:hanging="2160"/>
      </w:pPr>
      <w:r>
        <w:br w:type="page"/>
      </w:r>
    </w:p>
    <w:p w14:paraId="5E3A36F1" w14:textId="32438B6E" w:rsidR="001168E9" w:rsidRPr="00BF1C2E" w:rsidRDefault="001168E9" w:rsidP="005F29E3">
      <w:pPr>
        <w:pStyle w:val="Heading1"/>
        <w:spacing w:before="0" w:line="240" w:lineRule="auto"/>
        <w:rPr>
          <w:b/>
          <w:bCs/>
          <w:szCs w:val="24"/>
          <w:lang w:bidi="mr-IN"/>
        </w:rPr>
      </w:pPr>
      <w:r w:rsidRPr="00BF1C2E">
        <w:rPr>
          <w:rFonts w:ascii="Arial" w:hAnsi="Arial" w:cs="Arial"/>
          <w:b/>
          <w:bCs/>
          <w:color w:val="auto"/>
          <w:sz w:val="28"/>
          <w:szCs w:val="28"/>
        </w:rPr>
        <w:lastRenderedPageBreak/>
        <w:t>Section 1: Leadershi</w:t>
      </w:r>
      <w:r w:rsidR="005F29E3" w:rsidRPr="00BF1C2E">
        <w:rPr>
          <w:rFonts w:ascii="Arial" w:hAnsi="Arial" w:cs="Arial"/>
          <w:b/>
          <w:bCs/>
          <w:color w:val="auto"/>
          <w:sz w:val="28"/>
          <w:szCs w:val="28"/>
        </w:rPr>
        <w:t>p</w:t>
      </w:r>
    </w:p>
    <w:p w14:paraId="7A5AA6D8" w14:textId="7874D941" w:rsidR="001168E9" w:rsidRPr="00BF1C2E" w:rsidRDefault="001168E9" w:rsidP="001168E9">
      <w:pPr>
        <w:spacing w:after="0" w:line="240" w:lineRule="auto"/>
        <w:rPr>
          <w:b/>
          <w:bCs/>
          <w:szCs w:val="24"/>
          <w:lang w:bidi="mr-IN"/>
        </w:rPr>
      </w:pPr>
      <w:r w:rsidRPr="00BF1C2E">
        <w:rPr>
          <w:b/>
          <w:bCs/>
          <w:szCs w:val="24"/>
          <w:lang w:bidi="mr-IN"/>
        </w:rPr>
        <w:t>Leaders provide the direction, encouragement and resources to enable good outcomes for detainees.</w:t>
      </w:r>
      <w:r w:rsidR="00414AFF" w:rsidRPr="00BF1C2E">
        <w:rPr>
          <w:b/>
          <w:bCs/>
          <w:szCs w:val="24"/>
          <w:lang w:bidi="mr-IN"/>
        </w:rPr>
        <w:t xml:space="preserve"> </w:t>
      </w:r>
      <w:r w:rsidR="00414AFF" w:rsidRPr="00BF1C2E">
        <w:rPr>
          <w:szCs w:val="24"/>
          <w:lang w:bidi="mr-IN"/>
        </w:rPr>
        <w:t xml:space="preserve">(See </w:t>
      </w:r>
      <w:r w:rsidR="003D7787" w:rsidRPr="00BF1C2E">
        <w:rPr>
          <w:szCs w:val="24"/>
          <w:lang w:bidi="mr-IN"/>
        </w:rPr>
        <w:t xml:space="preserve">Appendix </w:t>
      </w:r>
      <w:r w:rsidR="00CA29F2">
        <w:rPr>
          <w:szCs w:val="24"/>
          <w:lang w:bidi="mr-IN"/>
        </w:rPr>
        <w:t>I</w:t>
      </w:r>
      <w:r w:rsidR="003D7787" w:rsidRPr="00BF1C2E">
        <w:rPr>
          <w:szCs w:val="24"/>
          <w:lang w:bidi="mr-IN"/>
        </w:rPr>
        <w:t xml:space="preserve">I, </w:t>
      </w:r>
      <w:r w:rsidR="00414AFF" w:rsidRPr="00BF1C2E">
        <w:rPr>
          <w:szCs w:val="24"/>
          <w:lang w:bidi="mr-IN"/>
        </w:rPr>
        <w:t xml:space="preserve">note </w:t>
      </w:r>
      <w:proofErr w:type="spellStart"/>
      <w:r w:rsidR="00414AFF" w:rsidRPr="00BF1C2E">
        <w:rPr>
          <w:szCs w:val="24"/>
          <w:lang w:bidi="mr-IN"/>
        </w:rPr>
        <w:t>i</w:t>
      </w:r>
      <w:proofErr w:type="spellEnd"/>
      <w:r w:rsidR="00414AFF" w:rsidRPr="00BF1C2E">
        <w:rPr>
          <w:szCs w:val="24"/>
          <w:lang w:bidi="mr-IN"/>
        </w:rPr>
        <w:t>.)</w:t>
      </w:r>
    </w:p>
    <w:p w14:paraId="02BFB0DF" w14:textId="77777777" w:rsidR="001168E9" w:rsidRPr="00BF1C2E" w:rsidRDefault="001168E9" w:rsidP="001168E9">
      <w:pPr>
        <w:spacing w:after="0" w:line="240" w:lineRule="auto"/>
        <w:rPr>
          <w:b/>
          <w:bCs/>
        </w:rPr>
      </w:pPr>
    </w:p>
    <w:p w14:paraId="0EF10CFE" w14:textId="77777777" w:rsidR="001168E9" w:rsidRPr="00BF1C2E" w:rsidRDefault="001168E9" w:rsidP="001168E9">
      <w:pPr>
        <w:spacing w:after="0" w:line="240" w:lineRule="auto"/>
      </w:pPr>
      <w:r w:rsidRPr="00BF1C2E">
        <w:rPr>
          <w:rFonts w:cs="Arial"/>
          <w:noProof/>
        </w:rPr>
        <mc:AlternateContent>
          <mc:Choice Requires="wps">
            <w:drawing>
              <wp:anchor distT="0" distB="0" distL="114300" distR="114300" simplePos="0" relativeHeight="251665920" behindDoc="0" locked="0" layoutInCell="1" allowOverlap="1" wp14:anchorId="4D0BA091" wp14:editId="521BA754">
                <wp:simplePos x="0" y="0"/>
                <wp:positionH relativeFrom="column">
                  <wp:posOffset>0</wp:posOffset>
                </wp:positionH>
                <wp:positionV relativeFrom="paragraph">
                  <wp:posOffset>-635</wp:posOffset>
                </wp:positionV>
                <wp:extent cx="642274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6BB3E4D" id="Straight Connector 1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" strokecolor="#a5a5a5 [3206]" strokeweight=".5pt">
                <v:stroke joinstyle="miter"/>
              </v:line>
            </w:pict>
          </mc:Fallback>
        </mc:AlternateContent>
      </w:r>
    </w:p>
    <w:p w14:paraId="508C25AC" w14:textId="77777777" w:rsidR="001168E9" w:rsidRPr="00BF1C2E" w:rsidRDefault="001168E9" w:rsidP="001168E9">
      <w:pPr>
        <w:spacing w:after="0" w:line="240" w:lineRule="auto"/>
        <w:rPr>
          <w:b/>
          <w:bCs/>
          <w:szCs w:val="24"/>
        </w:rPr>
      </w:pPr>
      <w:r w:rsidRPr="00BF1C2E">
        <w:rPr>
          <w:b/>
          <w:bCs/>
          <w:szCs w:val="24"/>
        </w:rPr>
        <w:t>Expectations</w:t>
      </w:r>
    </w:p>
    <w:p w14:paraId="2B8E0736" w14:textId="77777777" w:rsidR="001168E9" w:rsidRPr="00BF1C2E" w:rsidRDefault="001168E9" w:rsidP="001168E9">
      <w:pPr>
        <w:spacing w:after="0" w:line="240" w:lineRule="auto"/>
        <w:ind w:left="360"/>
      </w:pPr>
    </w:p>
    <w:p w14:paraId="02B7604A" w14:textId="1A0AEB3A" w:rsidR="001168E9" w:rsidRPr="00BF1C2E" w:rsidRDefault="001168E9" w:rsidP="00C4624B">
      <w:pPr>
        <w:pStyle w:val="ListParagraph"/>
        <w:numPr>
          <w:ilvl w:val="0"/>
          <w:numId w:val="50"/>
        </w:numPr>
        <w:spacing w:after="0" w:line="240" w:lineRule="auto"/>
        <w:ind w:left="709" w:hanging="709"/>
        <w:rPr>
          <w:rFonts w:cs="Arial"/>
          <w:b/>
          <w:bCs/>
          <w:szCs w:val="24"/>
        </w:rPr>
      </w:pPr>
      <w:r w:rsidRPr="00BF1C2E">
        <w:rPr>
          <w:rFonts w:cs="Arial"/>
          <w:b/>
          <w:bCs/>
          <w:szCs w:val="24"/>
        </w:rPr>
        <w:t>Direction: Leaders work collaboratively with staff, stakeholders and detainees to set and communicate strategic priorities that will improve outcomes for detainees.</w:t>
      </w:r>
    </w:p>
    <w:p w14:paraId="4FF596CD" w14:textId="77777777" w:rsidR="001168E9" w:rsidRPr="00BF1C2E" w:rsidRDefault="001168E9" w:rsidP="001168E9">
      <w:pPr>
        <w:spacing w:after="0" w:line="240" w:lineRule="auto"/>
        <w:ind w:left="709" w:hanging="709"/>
        <w:rPr>
          <w:rFonts w:cs="Arial"/>
          <w:szCs w:val="24"/>
        </w:rPr>
      </w:pPr>
    </w:p>
    <w:p w14:paraId="1BA71EDA" w14:textId="77777777" w:rsidR="001168E9" w:rsidRPr="00BF1C2E" w:rsidRDefault="001168E9" w:rsidP="001168E9">
      <w:pPr>
        <w:spacing w:after="0" w:line="240" w:lineRule="auto"/>
        <w:ind w:left="709"/>
        <w:rPr>
          <w:rFonts w:cs="Arial"/>
          <w:szCs w:val="24"/>
        </w:rPr>
      </w:pPr>
      <w:r w:rsidRPr="00BF1C2E">
        <w:rPr>
          <w:rFonts w:cs="Arial"/>
          <w:szCs w:val="24"/>
        </w:rPr>
        <w:t>The following indicators describe evidence that may show this expectation being met, but do not exclude other ways of achieving it.</w:t>
      </w:r>
    </w:p>
    <w:p w14:paraId="75575CA5" w14:textId="77777777" w:rsidR="001168E9" w:rsidRPr="00BF1C2E" w:rsidRDefault="001168E9" w:rsidP="001168E9">
      <w:pPr>
        <w:spacing w:after="0" w:line="240" w:lineRule="auto"/>
        <w:ind w:left="709" w:hanging="709"/>
        <w:rPr>
          <w:rFonts w:cs="Arial"/>
          <w:szCs w:val="24"/>
        </w:rPr>
      </w:pPr>
    </w:p>
    <w:p w14:paraId="338A22C6" w14:textId="4E59BB78"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Leaders and staff understand the centre’s strengths and weaknesses and where outcomes need to improve.</w:t>
      </w:r>
    </w:p>
    <w:p w14:paraId="5564D115" w14:textId="7A0B5A1B"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 xml:space="preserve">Leaders have a good understanding of the experiences of detainees and staff in the centre. </w:t>
      </w:r>
    </w:p>
    <w:p w14:paraId="17B5F397" w14:textId="3EF0C7AA"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Leaders communicate a shared and ambitious vision for the centre.</w:t>
      </w:r>
    </w:p>
    <w:p w14:paraId="3A4E9CFB" w14:textId="4A0A9BB4"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Realistic, aspirational plans are in place to improve outcomes for detainees.</w:t>
      </w:r>
    </w:p>
    <w:p w14:paraId="74E91AB4" w14:textId="2FCC4479"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Staff understand and share the aims and priorities of the centre.</w:t>
      </w:r>
    </w:p>
    <w:p w14:paraId="2DB25D35" w14:textId="417227FD" w:rsidR="001168E9" w:rsidRPr="006F4D27" w:rsidRDefault="001168E9" w:rsidP="00C4624B">
      <w:pPr>
        <w:pStyle w:val="ListParagraph"/>
        <w:numPr>
          <w:ilvl w:val="0"/>
          <w:numId w:val="51"/>
        </w:numPr>
        <w:spacing w:after="0" w:line="240" w:lineRule="auto"/>
        <w:ind w:left="1134" w:hanging="425"/>
        <w:rPr>
          <w:rFonts w:cs="Arial"/>
          <w:szCs w:val="24"/>
        </w:rPr>
      </w:pPr>
      <w:r w:rsidRPr="006F4D27">
        <w:rPr>
          <w:rFonts w:cs="Arial"/>
          <w:szCs w:val="24"/>
        </w:rPr>
        <w:t>Leaders develop successful working relationships with key partners and stakeholders to deliver the centre’s aims.</w:t>
      </w:r>
    </w:p>
    <w:p w14:paraId="2EAE90CC" w14:textId="77777777" w:rsidR="001168E9" w:rsidRPr="00BF1C2E" w:rsidRDefault="001168E9" w:rsidP="001168E9">
      <w:pPr>
        <w:spacing w:after="0" w:line="240" w:lineRule="auto"/>
        <w:ind w:left="360"/>
        <w:rPr>
          <w:rFonts w:cs="Arial"/>
          <w:szCs w:val="24"/>
        </w:rPr>
      </w:pPr>
    </w:p>
    <w:p w14:paraId="79F5B414" w14:textId="7138B6B9" w:rsidR="001168E9" w:rsidRPr="00BF1C2E" w:rsidRDefault="001168E9" w:rsidP="00C4624B">
      <w:pPr>
        <w:pStyle w:val="ListParagraph"/>
        <w:numPr>
          <w:ilvl w:val="0"/>
          <w:numId w:val="50"/>
        </w:numPr>
        <w:spacing w:after="0" w:line="240" w:lineRule="auto"/>
        <w:ind w:hanging="720"/>
        <w:rPr>
          <w:rFonts w:cs="Arial"/>
          <w:b/>
          <w:bCs/>
          <w:szCs w:val="24"/>
        </w:rPr>
      </w:pPr>
      <w:r w:rsidRPr="00BF1C2E">
        <w:rPr>
          <w:rFonts w:cs="Arial"/>
          <w:b/>
          <w:bCs/>
          <w:szCs w:val="24"/>
        </w:rPr>
        <w:t>Engagement: Leaders create a culture in which staff and other stakeholders willingly engage in activities to improve outcomes for detainees.</w:t>
      </w:r>
    </w:p>
    <w:p w14:paraId="620A5887" w14:textId="77777777" w:rsidR="001168E9" w:rsidRPr="00BF1C2E" w:rsidRDefault="001168E9" w:rsidP="001168E9">
      <w:pPr>
        <w:spacing w:after="0" w:line="240" w:lineRule="auto"/>
        <w:ind w:left="360"/>
        <w:rPr>
          <w:rFonts w:cs="Arial"/>
          <w:szCs w:val="24"/>
        </w:rPr>
      </w:pPr>
    </w:p>
    <w:p w14:paraId="41F31739" w14:textId="77777777" w:rsidR="001168E9" w:rsidRPr="00BF1C2E" w:rsidRDefault="001168E9" w:rsidP="001168E9">
      <w:pPr>
        <w:spacing w:after="0" w:line="240" w:lineRule="auto"/>
        <w:ind w:left="709"/>
        <w:rPr>
          <w:rFonts w:cs="Arial"/>
          <w:szCs w:val="24"/>
        </w:rPr>
      </w:pPr>
      <w:r w:rsidRPr="00BF1C2E">
        <w:rPr>
          <w:rFonts w:cs="Arial"/>
          <w:szCs w:val="24"/>
        </w:rPr>
        <w:t>The following indicators describe evidence that may show this expectation being met, but do not exclude other ways of achieving it.</w:t>
      </w:r>
    </w:p>
    <w:p w14:paraId="25CEB9EE" w14:textId="77777777" w:rsidR="001168E9" w:rsidRPr="00BF1C2E" w:rsidRDefault="001168E9" w:rsidP="001168E9">
      <w:pPr>
        <w:spacing w:after="0" w:line="240" w:lineRule="auto"/>
        <w:ind w:left="360"/>
        <w:rPr>
          <w:rFonts w:cs="Arial"/>
          <w:szCs w:val="24"/>
        </w:rPr>
      </w:pPr>
    </w:p>
    <w:p w14:paraId="06BF993C" w14:textId="77777777"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Leaders at every level are visible and approachable.</w:t>
      </w:r>
    </w:p>
    <w:p w14:paraId="7F6647FE" w14:textId="0AF4FA1D"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Leaders take time to listen to staff and detainees and follow up issues raised.</w:t>
      </w:r>
    </w:p>
    <w:p w14:paraId="11E4DA21" w14:textId="77777777"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Effective communication is used to promote understanding of current priorities, information sharing, collaboration and multidisciplinary working.</w:t>
      </w:r>
    </w:p>
    <w:p w14:paraId="1390EB66" w14:textId="29ED03EF"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Leaders set, model and enforce standards of staff behaviour and care for detainees that support rehabilitation.</w:t>
      </w:r>
    </w:p>
    <w:p w14:paraId="39A35F81" w14:textId="77777777"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Leaders actively promote the well-being of staff.</w:t>
      </w:r>
    </w:p>
    <w:p w14:paraId="4B939B39" w14:textId="77777777"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Staff feel motivated and supported in their work.</w:t>
      </w:r>
    </w:p>
    <w:p w14:paraId="78B6BEDB" w14:textId="0510156B"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Leaders show and encourage innovation and creativity to solve problems and meet the needs of detainees.</w:t>
      </w:r>
    </w:p>
    <w:p w14:paraId="15C4E002" w14:textId="77777777" w:rsidR="001168E9" w:rsidRPr="006F4D27" w:rsidRDefault="001168E9" w:rsidP="00C4624B">
      <w:pPr>
        <w:pStyle w:val="ListParagraph"/>
        <w:numPr>
          <w:ilvl w:val="0"/>
          <w:numId w:val="52"/>
        </w:numPr>
        <w:spacing w:after="0" w:line="240" w:lineRule="auto"/>
        <w:ind w:left="1134" w:hanging="414"/>
        <w:rPr>
          <w:rFonts w:cs="Arial"/>
          <w:szCs w:val="24"/>
        </w:rPr>
      </w:pPr>
      <w:r w:rsidRPr="006F4D27">
        <w:rPr>
          <w:rFonts w:cs="Arial"/>
          <w:szCs w:val="24"/>
        </w:rPr>
        <w:t>Effective practice is recognised and shared.</w:t>
      </w:r>
    </w:p>
    <w:p w14:paraId="3CD2575C" w14:textId="77777777" w:rsidR="001168E9" w:rsidRPr="006F4D27" w:rsidRDefault="001168E9" w:rsidP="00C4624B">
      <w:pPr>
        <w:pStyle w:val="ListParagraph"/>
        <w:numPr>
          <w:ilvl w:val="0"/>
          <w:numId w:val="52"/>
        </w:numPr>
        <w:spacing w:after="0" w:line="240" w:lineRule="auto"/>
        <w:ind w:left="1134" w:hanging="414"/>
        <w:rPr>
          <w:rFonts w:cs="Arial"/>
          <w:szCs w:val="24"/>
        </w:rPr>
        <w:sectPr w:rsidR="001168E9" w:rsidRPr="006F4D27">
          <w:headerReference w:type="even"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6F4D27">
        <w:rPr>
          <w:rFonts w:cs="Arial"/>
          <w:szCs w:val="24"/>
        </w:rPr>
        <w:t>The organisational culture encourages staff to reflect on and learn from their mistakes.</w:t>
      </w:r>
    </w:p>
    <w:p w14:paraId="6C6E4BD2" w14:textId="2E837C72" w:rsidR="001168E9" w:rsidRPr="00BF1C2E" w:rsidRDefault="001168E9" w:rsidP="00C4624B">
      <w:pPr>
        <w:pStyle w:val="ListParagraph"/>
        <w:numPr>
          <w:ilvl w:val="0"/>
          <w:numId w:val="50"/>
        </w:numPr>
        <w:spacing w:after="0" w:line="240" w:lineRule="auto"/>
        <w:ind w:hanging="720"/>
        <w:rPr>
          <w:rFonts w:cs="Arial"/>
          <w:b/>
          <w:bCs/>
          <w:szCs w:val="24"/>
        </w:rPr>
      </w:pPr>
      <w:r w:rsidRPr="00BF1C2E">
        <w:rPr>
          <w:rFonts w:cs="Arial"/>
          <w:b/>
          <w:bCs/>
          <w:szCs w:val="24"/>
        </w:rPr>
        <w:lastRenderedPageBreak/>
        <w:t>Enabling: Leaders provide the necessary resources to enable good outcomes for detainees.</w:t>
      </w:r>
    </w:p>
    <w:p w14:paraId="5E5FAA9A" w14:textId="77777777" w:rsidR="001168E9" w:rsidRPr="00BF1C2E" w:rsidRDefault="001168E9" w:rsidP="001168E9">
      <w:pPr>
        <w:spacing w:after="0" w:line="240" w:lineRule="auto"/>
        <w:ind w:left="360"/>
        <w:rPr>
          <w:rFonts w:cs="Arial"/>
          <w:szCs w:val="24"/>
        </w:rPr>
      </w:pPr>
    </w:p>
    <w:p w14:paraId="1720C4C4" w14:textId="77777777" w:rsidR="001168E9" w:rsidRPr="00BF1C2E" w:rsidRDefault="001168E9" w:rsidP="001168E9">
      <w:pPr>
        <w:spacing w:after="0" w:line="240" w:lineRule="auto"/>
        <w:ind w:left="709"/>
        <w:rPr>
          <w:rFonts w:cs="Arial"/>
          <w:szCs w:val="24"/>
        </w:rPr>
      </w:pPr>
      <w:r w:rsidRPr="00BF1C2E">
        <w:rPr>
          <w:rFonts w:cs="Arial"/>
          <w:szCs w:val="24"/>
        </w:rPr>
        <w:t>The following indicators describe evidence that may show this expectation being met, but do not exclude other ways of achieving it.</w:t>
      </w:r>
    </w:p>
    <w:p w14:paraId="5F295F7B" w14:textId="77777777" w:rsidR="001168E9" w:rsidRPr="00BF1C2E" w:rsidRDefault="001168E9" w:rsidP="001168E9">
      <w:pPr>
        <w:spacing w:after="0" w:line="240" w:lineRule="auto"/>
        <w:ind w:left="360"/>
        <w:rPr>
          <w:rFonts w:cs="Arial"/>
          <w:szCs w:val="24"/>
        </w:rPr>
      </w:pPr>
    </w:p>
    <w:p w14:paraId="5140C813" w14:textId="7DCA1A02"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Staffing levels are sufficient to deliver the aims of the centre.</w:t>
      </w:r>
    </w:p>
    <w:p w14:paraId="3D486B4D" w14:textId="3B9B68F5"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Staff have the knowledge, skills and attitudes necessary to meet the needs of detainees.</w:t>
      </w:r>
    </w:p>
    <w:p w14:paraId="1E49401E" w14:textId="77777777"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Leaders make good use of the staff and buildings at their disposal.</w:t>
      </w:r>
    </w:p>
    <w:p w14:paraId="7B2D7BE3" w14:textId="77777777"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Leaders identify resource constraints and seek to resolve them.</w:t>
      </w:r>
    </w:p>
    <w:p w14:paraId="1AF6AE20" w14:textId="74441C4E"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The senior management team has the experience and skills necessary to improve outcomes for detainees.</w:t>
      </w:r>
    </w:p>
    <w:p w14:paraId="0482C271" w14:textId="77777777"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Line managers support their staff, challenge where necessary and provide suitable professional development opportunities.</w:t>
      </w:r>
    </w:p>
    <w:p w14:paraId="276A2119" w14:textId="77777777" w:rsidR="001168E9" w:rsidRPr="006F4D27" w:rsidRDefault="001168E9" w:rsidP="00C4624B">
      <w:pPr>
        <w:pStyle w:val="ListParagraph"/>
        <w:numPr>
          <w:ilvl w:val="0"/>
          <w:numId w:val="53"/>
        </w:numPr>
        <w:spacing w:after="0" w:line="240" w:lineRule="auto"/>
        <w:ind w:left="1134" w:hanging="414"/>
        <w:rPr>
          <w:rFonts w:cs="Arial"/>
          <w:szCs w:val="24"/>
        </w:rPr>
      </w:pPr>
      <w:r w:rsidRPr="006F4D27">
        <w:rPr>
          <w:rFonts w:cs="Arial"/>
          <w:szCs w:val="24"/>
        </w:rPr>
        <w:t>ICT systems support effective working practices.</w:t>
      </w:r>
    </w:p>
    <w:p w14:paraId="2D8490D4" w14:textId="77777777" w:rsidR="001168E9" w:rsidRPr="00BF1C2E" w:rsidRDefault="001168E9" w:rsidP="001168E9">
      <w:pPr>
        <w:spacing w:after="0" w:line="240" w:lineRule="auto"/>
        <w:ind w:left="360"/>
        <w:rPr>
          <w:rFonts w:cs="Arial"/>
          <w:szCs w:val="24"/>
        </w:rPr>
      </w:pPr>
    </w:p>
    <w:p w14:paraId="51B4D933" w14:textId="418B81DB" w:rsidR="001168E9" w:rsidRPr="00BF1C2E" w:rsidRDefault="001168E9" w:rsidP="00C4624B">
      <w:pPr>
        <w:pStyle w:val="ListParagraph"/>
        <w:numPr>
          <w:ilvl w:val="0"/>
          <w:numId w:val="50"/>
        </w:numPr>
        <w:spacing w:after="0" w:line="240" w:lineRule="auto"/>
        <w:ind w:hanging="720"/>
        <w:rPr>
          <w:rFonts w:cs="Arial"/>
          <w:b/>
          <w:bCs/>
          <w:szCs w:val="24"/>
        </w:rPr>
      </w:pPr>
      <w:r w:rsidRPr="00BF1C2E">
        <w:rPr>
          <w:rFonts w:cs="Arial"/>
          <w:b/>
          <w:bCs/>
          <w:szCs w:val="24"/>
        </w:rPr>
        <w:t>Continuous improvement: Leaders focus on delivering priorities that support good outcomes for detainees. They closely monitor progress against these priorities.</w:t>
      </w:r>
    </w:p>
    <w:p w14:paraId="21FD5E9C" w14:textId="77777777" w:rsidR="001168E9" w:rsidRPr="00BF1C2E" w:rsidRDefault="001168E9" w:rsidP="001168E9">
      <w:pPr>
        <w:spacing w:after="0" w:line="240" w:lineRule="auto"/>
        <w:ind w:left="360"/>
        <w:rPr>
          <w:rFonts w:cs="Arial"/>
          <w:szCs w:val="24"/>
        </w:rPr>
      </w:pPr>
    </w:p>
    <w:p w14:paraId="10233B6D" w14:textId="77777777" w:rsidR="001168E9" w:rsidRPr="00BF1C2E" w:rsidRDefault="001168E9" w:rsidP="001168E9">
      <w:pPr>
        <w:spacing w:after="0" w:line="240" w:lineRule="auto"/>
        <w:ind w:left="709"/>
        <w:rPr>
          <w:rFonts w:cs="Arial"/>
          <w:szCs w:val="24"/>
        </w:rPr>
      </w:pPr>
      <w:r w:rsidRPr="00BF1C2E">
        <w:rPr>
          <w:rFonts w:cs="Arial"/>
          <w:szCs w:val="24"/>
        </w:rPr>
        <w:t>The following indicators describe evidence that may show this expectation being met, but do not exclude other ways of achieving it.</w:t>
      </w:r>
    </w:p>
    <w:p w14:paraId="32AB7347" w14:textId="77777777" w:rsidR="001168E9" w:rsidRPr="00BF1C2E" w:rsidRDefault="001168E9" w:rsidP="001168E9">
      <w:pPr>
        <w:spacing w:after="0" w:line="240" w:lineRule="auto"/>
        <w:ind w:left="360"/>
        <w:rPr>
          <w:rFonts w:cs="Arial"/>
          <w:szCs w:val="24"/>
        </w:rPr>
      </w:pPr>
    </w:p>
    <w:p w14:paraId="76724AD9" w14:textId="77777777"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Data is used effectively to understand the impact and fairness of policies, and to track progress against improvement plans.</w:t>
      </w:r>
    </w:p>
    <w:p w14:paraId="19AE61CB" w14:textId="595A50A3"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Feedback from detainees, staff and other stakeholders is used to generate ideas, create plans and measure progress.</w:t>
      </w:r>
    </w:p>
    <w:p w14:paraId="51EA5F11" w14:textId="77777777"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Decisions are made and plans are amended in response to new information.</w:t>
      </w:r>
    </w:p>
    <w:p w14:paraId="274E0377" w14:textId="77777777"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 xml:space="preserve">Leaders welcome and encourage external scrutiny. </w:t>
      </w:r>
    </w:p>
    <w:p w14:paraId="76E7C278" w14:textId="77777777"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Inspection recommendations, audit findings, serious incident reports and best practice ideas are used to generate improvement.</w:t>
      </w:r>
    </w:p>
    <w:p w14:paraId="341C786B" w14:textId="77777777"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Leaders use quality assurance processes to drive continuous improvement.</w:t>
      </w:r>
    </w:p>
    <w:p w14:paraId="43448068" w14:textId="0EB5F303" w:rsidR="001168E9" w:rsidRPr="006F4D27" w:rsidRDefault="001168E9" w:rsidP="00C4624B">
      <w:pPr>
        <w:pStyle w:val="ListParagraph"/>
        <w:numPr>
          <w:ilvl w:val="0"/>
          <w:numId w:val="54"/>
        </w:numPr>
        <w:spacing w:after="0" w:line="240" w:lineRule="auto"/>
        <w:ind w:left="1134" w:hanging="414"/>
        <w:rPr>
          <w:rFonts w:cs="Arial"/>
          <w:szCs w:val="24"/>
        </w:rPr>
      </w:pPr>
      <w:r w:rsidRPr="006F4D27">
        <w:rPr>
          <w:rFonts w:cs="Arial"/>
          <w:szCs w:val="24"/>
        </w:rPr>
        <w:t>Collaboration with colleagues in partner organisations supports improvement.</w:t>
      </w:r>
    </w:p>
    <w:p w14:paraId="35FEDFF6" w14:textId="77777777" w:rsidR="001168E9" w:rsidRPr="00BF1C2E" w:rsidRDefault="001168E9" w:rsidP="001168E9">
      <w:pPr>
        <w:spacing w:after="0" w:line="240" w:lineRule="auto"/>
        <w:ind w:left="360"/>
        <w:rPr>
          <w:rFonts w:cs="Arial"/>
          <w:szCs w:val="24"/>
        </w:rPr>
      </w:pPr>
    </w:p>
    <w:p w14:paraId="120DE32D" w14:textId="586C1133" w:rsidR="00537ABD" w:rsidRPr="00BF1C2E" w:rsidRDefault="001168E9" w:rsidP="00CF0349">
      <w:pPr>
        <w:pStyle w:val="ListParagraph"/>
        <w:rPr>
          <w:rFonts w:cs="Arial"/>
          <w:color w:val="660066"/>
          <w:szCs w:val="24"/>
        </w:rPr>
      </w:pPr>
      <w:r w:rsidRPr="00BF1C2E">
        <w:rPr>
          <w:rFonts w:cs="Arial"/>
          <w:color w:val="538135" w:themeColor="accent6" w:themeShade="BF"/>
          <w:szCs w:val="24"/>
        </w:rPr>
        <w:t xml:space="preserve">In relation to expectations 1–4, human rights standards emphasise that </w:t>
      </w:r>
      <w:r w:rsidR="001D0306" w:rsidRPr="00BF1C2E">
        <w:rPr>
          <w:rFonts w:cs="Arial"/>
          <w:color w:val="538135" w:themeColor="accent6" w:themeShade="BF"/>
          <w:szCs w:val="24"/>
        </w:rPr>
        <w:t>detention</w:t>
      </w:r>
      <w:r w:rsidRPr="00BF1C2E">
        <w:rPr>
          <w:rFonts w:cs="Arial"/>
          <w:color w:val="538135" w:themeColor="accent6" w:themeShade="BF"/>
          <w:szCs w:val="24"/>
        </w:rPr>
        <w:t xml:space="preserve"> should be managed within a context which recognises the obligation to treat all detainees with </w:t>
      </w:r>
      <w:r w:rsidR="001D0306" w:rsidRPr="00BF1C2E">
        <w:rPr>
          <w:rFonts w:cs="Arial"/>
          <w:color w:val="538135" w:themeColor="accent6" w:themeShade="BF"/>
          <w:szCs w:val="24"/>
        </w:rPr>
        <w:t xml:space="preserve">dignity and </w:t>
      </w:r>
      <w:r w:rsidRPr="00BF1C2E">
        <w:rPr>
          <w:rFonts w:cs="Arial"/>
          <w:color w:val="538135" w:themeColor="accent6" w:themeShade="BF"/>
          <w:szCs w:val="24"/>
        </w:rPr>
        <w:t xml:space="preserve">which facilitates the reintegration of detainees. </w:t>
      </w:r>
      <w:r w:rsidR="001D0306" w:rsidRPr="00BF1C2E">
        <w:rPr>
          <w:rFonts w:cs="Arial"/>
          <w:color w:val="538135" w:themeColor="accent6" w:themeShade="BF"/>
          <w:szCs w:val="24"/>
        </w:rPr>
        <w:t xml:space="preserve">Standards </w:t>
      </w:r>
      <w:r w:rsidRPr="00BF1C2E">
        <w:rPr>
          <w:rFonts w:cs="Arial"/>
          <w:color w:val="538135" w:themeColor="accent6" w:themeShade="BF"/>
          <w:szCs w:val="24"/>
        </w:rPr>
        <w:t>recognise the important role of staff in rehabilitation</w:t>
      </w:r>
      <w:r w:rsidR="001D0306" w:rsidRPr="00BF1C2E">
        <w:rPr>
          <w:rFonts w:cs="Arial"/>
          <w:color w:val="538135" w:themeColor="accent6" w:themeShade="BF"/>
          <w:szCs w:val="24"/>
        </w:rPr>
        <w:t xml:space="preserve"> </w:t>
      </w:r>
      <w:r w:rsidRPr="00BF1C2E">
        <w:rPr>
          <w:rFonts w:cs="Arial"/>
          <w:color w:val="538135" w:themeColor="accent6" w:themeShade="BF"/>
          <w:szCs w:val="24"/>
        </w:rPr>
        <w:t xml:space="preserve">and </w:t>
      </w:r>
      <w:r w:rsidR="001D0306" w:rsidRPr="00BF1C2E">
        <w:rPr>
          <w:rFonts w:cs="Arial"/>
          <w:color w:val="538135" w:themeColor="accent6" w:themeShade="BF"/>
          <w:szCs w:val="24"/>
        </w:rPr>
        <w:t xml:space="preserve">the need for </w:t>
      </w:r>
      <w:r w:rsidRPr="00BF1C2E">
        <w:rPr>
          <w:rFonts w:cs="Arial"/>
          <w:color w:val="538135" w:themeColor="accent6" w:themeShade="BF"/>
          <w:szCs w:val="24"/>
        </w:rPr>
        <w:t>adequate staff</w:t>
      </w:r>
      <w:r w:rsidR="001D0306" w:rsidRPr="00BF1C2E">
        <w:rPr>
          <w:rFonts w:cs="Arial"/>
          <w:color w:val="538135" w:themeColor="accent6" w:themeShade="BF"/>
          <w:szCs w:val="24"/>
        </w:rPr>
        <w:t>ing levels</w:t>
      </w:r>
      <w:r w:rsidRPr="00BF1C2E">
        <w:rPr>
          <w:rFonts w:cs="Arial"/>
          <w:color w:val="538135" w:themeColor="accent6" w:themeShade="BF"/>
          <w:szCs w:val="24"/>
        </w:rPr>
        <w:t xml:space="preserve"> to ensure a safe environment</w:t>
      </w:r>
      <w:r w:rsidR="001D0306" w:rsidRPr="00BF1C2E">
        <w:rPr>
          <w:rFonts w:cs="Arial"/>
          <w:color w:val="538135" w:themeColor="accent6" w:themeShade="BF"/>
          <w:szCs w:val="24"/>
        </w:rPr>
        <w:t>. S</w:t>
      </w:r>
      <w:r w:rsidRPr="00BF1C2E">
        <w:rPr>
          <w:rFonts w:cs="Arial"/>
          <w:color w:val="538135" w:themeColor="accent6" w:themeShade="BF"/>
          <w:szCs w:val="24"/>
        </w:rPr>
        <w:t xml:space="preserve">taff should receive ongoing training, including to undertake specialist roles and work with </w:t>
      </w:r>
      <w:proofErr w:type="gramStart"/>
      <w:r w:rsidRPr="00BF1C2E">
        <w:rPr>
          <w:rFonts w:cs="Arial"/>
          <w:color w:val="538135" w:themeColor="accent6" w:themeShade="BF"/>
          <w:szCs w:val="24"/>
        </w:rPr>
        <w:t>particular groups</w:t>
      </w:r>
      <w:proofErr w:type="gramEnd"/>
      <w:r w:rsidRPr="00BF1C2E">
        <w:rPr>
          <w:rFonts w:cs="Arial"/>
          <w:color w:val="538135" w:themeColor="accent6" w:themeShade="BF"/>
          <w:szCs w:val="24"/>
        </w:rPr>
        <w:t xml:space="preserve"> of detainees. Arrangements should be in place to ensure good communication and coordination both within and outside of the centre and the involvement of voluntary organisations should be encouraged. </w:t>
      </w:r>
      <w:r w:rsidRPr="00BF1C2E">
        <w:rPr>
          <w:rFonts w:cs="Arial"/>
          <w:color w:val="538135" w:themeColor="accent6" w:themeShade="BF"/>
          <w:szCs w:val="24"/>
        </w:rPr>
        <w:lastRenderedPageBreak/>
        <w:t xml:space="preserve">See EPR 6, 8, 72–87, 89–91, 93; SMR 1, 3, 74–80, 83; </w:t>
      </w:r>
      <w:r w:rsidR="001D0306" w:rsidRPr="00BF1C2E">
        <w:rPr>
          <w:rFonts w:cs="Arial"/>
          <w:color w:val="538135" w:themeColor="accent6" w:themeShade="BF"/>
          <w:szCs w:val="24"/>
        </w:rPr>
        <w:t xml:space="preserve">BOP 1; </w:t>
      </w:r>
      <w:r w:rsidRPr="00BF1C2E">
        <w:rPr>
          <w:rFonts w:cs="Arial"/>
          <w:color w:val="538135" w:themeColor="accent6" w:themeShade="BF"/>
          <w:szCs w:val="24"/>
        </w:rPr>
        <w:t>BR 1, 29, 33, 35</w:t>
      </w:r>
      <w:r w:rsidR="00CF0349" w:rsidRPr="00BF1C2E">
        <w:rPr>
          <w:rFonts w:cs="Arial"/>
          <w:color w:val="538135" w:themeColor="accent6" w:themeShade="BF"/>
          <w:szCs w:val="24"/>
        </w:rPr>
        <w:t>; HR 81–87</w:t>
      </w:r>
      <w:r w:rsidRPr="00BF1C2E">
        <w:rPr>
          <w:rFonts w:cs="Arial"/>
          <w:color w:val="538135" w:themeColor="accent6" w:themeShade="BF"/>
          <w:szCs w:val="24"/>
        </w:rPr>
        <w:t>.</w:t>
      </w:r>
      <w:r w:rsidR="001D0306" w:rsidRPr="00BF1C2E">
        <w:rPr>
          <w:rFonts w:cs="Arial"/>
          <w:color w:val="538135" w:themeColor="accent6" w:themeShade="BF"/>
          <w:szCs w:val="24"/>
        </w:rPr>
        <w:t xml:space="preserve"> See also CM/</w:t>
      </w:r>
      <w:proofErr w:type="gramStart"/>
      <w:r w:rsidR="001D0306" w:rsidRPr="00BF1C2E">
        <w:rPr>
          <w:rFonts w:cs="Arial"/>
          <w:color w:val="538135" w:themeColor="accent6" w:themeShade="BF"/>
          <w:szCs w:val="24"/>
        </w:rPr>
        <w:t>Rec(</w:t>
      </w:r>
      <w:proofErr w:type="gramEnd"/>
      <w:r w:rsidR="001D0306" w:rsidRPr="00BF1C2E">
        <w:rPr>
          <w:rFonts w:cs="Arial"/>
          <w:color w:val="538135" w:themeColor="accent6" w:themeShade="BF"/>
          <w:szCs w:val="24"/>
        </w:rPr>
        <w:t>2010)4, 13.</w:t>
      </w:r>
      <w:r w:rsidR="00537ABD" w:rsidRPr="00BF1C2E">
        <w:rPr>
          <w:b/>
          <w:sz w:val="28"/>
          <w:szCs w:val="28"/>
        </w:rPr>
        <w:br w:type="page"/>
      </w:r>
    </w:p>
    <w:p w14:paraId="723740AA" w14:textId="5BE688DE" w:rsidR="00E33277" w:rsidRPr="00BF1C2E" w:rsidRDefault="009533FA" w:rsidP="00235CCA">
      <w:pPr>
        <w:spacing w:after="0" w:line="240" w:lineRule="auto"/>
        <w:rPr>
          <w:b/>
          <w:sz w:val="28"/>
          <w:szCs w:val="28"/>
        </w:rPr>
      </w:pPr>
      <w:r w:rsidRPr="00BF1C2E">
        <w:rPr>
          <w:b/>
          <w:sz w:val="28"/>
          <w:szCs w:val="28"/>
        </w:rPr>
        <w:lastRenderedPageBreak/>
        <w:t xml:space="preserve">Section </w:t>
      </w:r>
      <w:r w:rsidR="001168E9" w:rsidRPr="00BF1C2E">
        <w:rPr>
          <w:b/>
          <w:sz w:val="28"/>
          <w:szCs w:val="28"/>
        </w:rPr>
        <w:t>2</w:t>
      </w:r>
      <w:r w:rsidRPr="00BF1C2E">
        <w:rPr>
          <w:b/>
          <w:sz w:val="28"/>
          <w:szCs w:val="28"/>
        </w:rPr>
        <w:t xml:space="preserve">: </w:t>
      </w:r>
      <w:r w:rsidR="00E33277" w:rsidRPr="00BF1C2E">
        <w:rPr>
          <w:b/>
          <w:sz w:val="28"/>
          <w:szCs w:val="28"/>
        </w:rPr>
        <w:t xml:space="preserve">Safety </w:t>
      </w:r>
    </w:p>
    <w:p w14:paraId="3E424BB6" w14:textId="77777777" w:rsidR="00235CCA" w:rsidRPr="00BF1C2E" w:rsidRDefault="00235CCA" w:rsidP="00235CCA">
      <w:pPr>
        <w:spacing w:after="0" w:line="240" w:lineRule="auto"/>
        <w:rPr>
          <w:b/>
        </w:rPr>
      </w:pPr>
    </w:p>
    <w:p w14:paraId="4CB89C5D" w14:textId="105F5D3C" w:rsidR="00E33277" w:rsidRPr="00BF1C2E" w:rsidRDefault="00E33277" w:rsidP="00235CCA">
      <w:pPr>
        <w:spacing w:after="0" w:line="240" w:lineRule="auto"/>
        <w:rPr>
          <w:b/>
        </w:rPr>
      </w:pPr>
      <w:r w:rsidRPr="00BF1C2E">
        <w:rPr>
          <w:b/>
        </w:rPr>
        <w:t>Detainees, particularly the most vulnerable, are held safely.</w:t>
      </w:r>
    </w:p>
    <w:p w14:paraId="358891A7" w14:textId="534878C0" w:rsidR="00235CCA" w:rsidRPr="00BF1C2E" w:rsidRDefault="00235CCA" w:rsidP="00235CCA">
      <w:pPr>
        <w:spacing w:after="0" w:line="240" w:lineRule="auto"/>
        <w:rPr>
          <w:b/>
        </w:rPr>
      </w:pPr>
    </w:p>
    <w:p w14:paraId="4DB8C6F9" w14:textId="77777777" w:rsidR="00235CCA" w:rsidRPr="00BF1C2E" w:rsidRDefault="00235CCA" w:rsidP="00235CCA">
      <w:pPr>
        <w:spacing w:after="0" w:line="240" w:lineRule="auto"/>
        <w:rPr>
          <w:rFonts w:cs="Arial"/>
          <w:szCs w:val="24"/>
          <w:u w:val="single"/>
        </w:rPr>
      </w:pPr>
      <w:r w:rsidRPr="00BF1C2E">
        <w:rPr>
          <w:rFonts w:cs="Arial"/>
          <w:szCs w:val="24"/>
          <w:u w:val="single"/>
        </w:rPr>
        <w:t>Contents</w:t>
      </w:r>
    </w:p>
    <w:p w14:paraId="1E4D49B9" w14:textId="77777777" w:rsidR="00235CCA" w:rsidRPr="00BF1C2E" w:rsidRDefault="00235CCA" w:rsidP="00235CCA">
      <w:pPr>
        <w:spacing w:after="0" w:line="240" w:lineRule="auto"/>
        <w:rPr>
          <w:b/>
        </w:rPr>
      </w:pPr>
    </w:p>
    <w:p w14:paraId="3CC3F137" w14:textId="77777777" w:rsidR="001F014F" w:rsidRPr="00BF1C2E" w:rsidRDefault="001F014F" w:rsidP="00C4624B">
      <w:pPr>
        <w:pStyle w:val="NoSpacing"/>
        <w:numPr>
          <w:ilvl w:val="0"/>
          <w:numId w:val="34"/>
        </w:numPr>
      </w:pPr>
      <w:r w:rsidRPr="00BF1C2E">
        <w:t>Early days in custody</w:t>
      </w:r>
    </w:p>
    <w:p w14:paraId="44099981" w14:textId="3956B913" w:rsidR="001F014F" w:rsidRPr="00BF1C2E" w:rsidRDefault="008360E2" w:rsidP="00C4624B">
      <w:pPr>
        <w:pStyle w:val="NoSpacing"/>
        <w:numPr>
          <w:ilvl w:val="0"/>
          <w:numId w:val="34"/>
        </w:numPr>
      </w:pPr>
      <w:r w:rsidRPr="00BF1C2E">
        <w:t>Safeguarding</w:t>
      </w:r>
    </w:p>
    <w:p w14:paraId="4D38DA89" w14:textId="77777777" w:rsidR="00D97910" w:rsidRPr="00BF1C2E" w:rsidRDefault="001F014F" w:rsidP="00D97910">
      <w:pPr>
        <w:pStyle w:val="NoSpacing"/>
        <w:numPr>
          <w:ilvl w:val="0"/>
          <w:numId w:val="35"/>
        </w:numPr>
        <w:ind w:left="1276" w:hanging="283"/>
      </w:pPr>
      <w:r w:rsidRPr="00BF1C2E">
        <w:t>Self-harm and suicide prevention</w:t>
      </w:r>
    </w:p>
    <w:p w14:paraId="673B8A44" w14:textId="71B52427" w:rsidR="001F014F" w:rsidRPr="00BF1C2E" w:rsidRDefault="001F014F" w:rsidP="00D97910">
      <w:pPr>
        <w:pStyle w:val="NoSpacing"/>
        <w:numPr>
          <w:ilvl w:val="0"/>
          <w:numId w:val="35"/>
        </w:numPr>
        <w:ind w:left="1276" w:hanging="283"/>
      </w:pPr>
      <w:r w:rsidRPr="00BF1C2E">
        <w:t xml:space="preserve">Safeguarding of children </w:t>
      </w:r>
      <w:r w:rsidR="00D97910" w:rsidRPr="00BF1C2E">
        <w:t>and vulnerable adults</w:t>
      </w:r>
    </w:p>
    <w:p w14:paraId="72343515" w14:textId="77777777" w:rsidR="001F014F" w:rsidRPr="00BF1C2E" w:rsidRDefault="001F014F" w:rsidP="00C4624B">
      <w:pPr>
        <w:pStyle w:val="NoSpacing"/>
        <w:numPr>
          <w:ilvl w:val="0"/>
          <w:numId w:val="35"/>
        </w:numPr>
        <w:ind w:left="1276" w:hanging="283"/>
      </w:pPr>
      <w:r w:rsidRPr="00BF1C2E">
        <w:t>Safeguarding of vulnerable adults at risk</w:t>
      </w:r>
    </w:p>
    <w:p w14:paraId="24E8ADFF" w14:textId="3F33D654" w:rsidR="00D97910" w:rsidRPr="00BF1C2E" w:rsidRDefault="00D97910" w:rsidP="00C4624B">
      <w:pPr>
        <w:pStyle w:val="NoSpacing"/>
        <w:numPr>
          <w:ilvl w:val="0"/>
          <w:numId w:val="34"/>
        </w:numPr>
      </w:pPr>
      <w:r w:rsidRPr="00BF1C2E">
        <w:t xml:space="preserve">Promoting </w:t>
      </w:r>
      <w:r w:rsidR="00023534">
        <w:t>p</w:t>
      </w:r>
      <w:r w:rsidRPr="00BF1C2E">
        <w:t>ositive behaviour</w:t>
      </w:r>
    </w:p>
    <w:p w14:paraId="13BE4C8D" w14:textId="77777777" w:rsidR="001F014F" w:rsidRPr="00BF1C2E" w:rsidRDefault="001F014F" w:rsidP="00C4624B">
      <w:pPr>
        <w:pStyle w:val="NoSpacing"/>
        <w:numPr>
          <w:ilvl w:val="0"/>
          <w:numId w:val="36"/>
        </w:numPr>
        <w:ind w:left="1276" w:hanging="283"/>
      </w:pPr>
      <w:r w:rsidRPr="00BF1C2E">
        <w:t>Minimising violence and antisocial behaviour</w:t>
      </w:r>
    </w:p>
    <w:p w14:paraId="068B696F" w14:textId="77777777" w:rsidR="001F014F" w:rsidRPr="00BF1C2E" w:rsidRDefault="001F014F" w:rsidP="00C4624B">
      <w:pPr>
        <w:pStyle w:val="NoSpacing"/>
        <w:numPr>
          <w:ilvl w:val="0"/>
          <w:numId w:val="36"/>
        </w:numPr>
        <w:ind w:left="1276" w:hanging="283"/>
      </w:pPr>
      <w:r w:rsidRPr="00BF1C2E">
        <w:t>Disciplinary procedures</w:t>
      </w:r>
    </w:p>
    <w:p w14:paraId="2D58813F" w14:textId="77777777" w:rsidR="001F014F" w:rsidRPr="00BF1C2E" w:rsidRDefault="001F014F" w:rsidP="00C4624B">
      <w:pPr>
        <w:pStyle w:val="NoSpacing"/>
        <w:numPr>
          <w:ilvl w:val="0"/>
          <w:numId w:val="36"/>
        </w:numPr>
        <w:ind w:left="1276" w:hanging="283"/>
      </w:pPr>
      <w:r w:rsidRPr="00BF1C2E">
        <w:t>Use of force</w:t>
      </w:r>
    </w:p>
    <w:p w14:paraId="37631106" w14:textId="77777777" w:rsidR="001F014F" w:rsidRPr="00BF1C2E" w:rsidRDefault="001F014F" w:rsidP="00C4624B">
      <w:pPr>
        <w:pStyle w:val="NoSpacing"/>
        <w:numPr>
          <w:ilvl w:val="0"/>
          <w:numId w:val="36"/>
        </w:numPr>
        <w:ind w:left="1276" w:hanging="283"/>
      </w:pPr>
      <w:r w:rsidRPr="00BF1C2E">
        <w:t>Segregation</w:t>
      </w:r>
    </w:p>
    <w:p w14:paraId="6E90E36D" w14:textId="77777777" w:rsidR="001F014F" w:rsidRPr="00BF1C2E" w:rsidRDefault="001F014F" w:rsidP="00C4624B">
      <w:pPr>
        <w:pStyle w:val="NoSpacing"/>
        <w:numPr>
          <w:ilvl w:val="0"/>
          <w:numId w:val="34"/>
        </w:numPr>
      </w:pPr>
      <w:r w:rsidRPr="00BF1C2E">
        <w:t>Security</w:t>
      </w:r>
    </w:p>
    <w:p w14:paraId="6153771F" w14:textId="77777777" w:rsidR="00E33277" w:rsidRPr="00BF1C2E" w:rsidRDefault="00E33277" w:rsidP="00E33277">
      <w:pPr>
        <w:rPr>
          <w:b/>
        </w:rPr>
      </w:pPr>
      <w:r w:rsidRPr="00BF1C2E">
        <w:rPr>
          <w:b/>
        </w:rPr>
        <w:br w:type="page"/>
      </w:r>
    </w:p>
    <w:p w14:paraId="5A0DCA36" w14:textId="77777777" w:rsidR="00E33277" w:rsidRPr="00BF1C2E" w:rsidRDefault="00E33277" w:rsidP="00235CCA">
      <w:pPr>
        <w:spacing w:after="0" w:line="240" w:lineRule="auto"/>
        <w:rPr>
          <w:b/>
          <w:sz w:val="28"/>
          <w:szCs w:val="28"/>
        </w:rPr>
      </w:pPr>
      <w:r w:rsidRPr="00BF1C2E">
        <w:rPr>
          <w:b/>
          <w:sz w:val="28"/>
          <w:szCs w:val="28"/>
        </w:rPr>
        <w:lastRenderedPageBreak/>
        <w:t>Early days in custody</w:t>
      </w:r>
    </w:p>
    <w:p w14:paraId="18F1861E" w14:textId="77777777" w:rsidR="00235CCA" w:rsidRPr="00BF1C2E" w:rsidRDefault="00235CCA" w:rsidP="00235CCA">
      <w:pPr>
        <w:spacing w:after="0" w:line="240" w:lineRule="auto"/>
        <w:rPr>
          <w:b/>
        </w:rPr>
      </w:pPr>
    </w:p>
    <w:p w14:paraId="5E134D50" w14:textId="04B2F7C1" w:rsidR="00E33277" w:rsidRPr="00BF1C2E" w:rsidRDefault="00E33277" w:rsidP="00235CCA">
      <w:pPr>
        <w:spacing w:after="0" w:line="240" w:lineRule="auto"/>
        <w:rPr>
          <w:b/>
        </w:rPr>
      </w:pPr>
      <w:r w:rsidRPr="00BF1C2E">
        <w:rPr>
          <w:b/>
        </w:rPr>
        <w:t xml:space="preserve">Detainees transferring to the establishment are safe and their needs are met. On arrival, detainees are treated with </w:t>
      </w:r>
      <w:proofErr w:type="gramStart"/>
      <w:r w:rsidRPr="00BF1C2E">
        <w:rPr>
          <w:b/>
        </w:rPr>
        <w:t>respect</w:t>
      </w:r>
      <w:proofErr w:type="gramEnd"/>
      <w:r w:rsidRPr="00BF1C2E">
        <w:rPr>
          <w:b/>
        </w:rPr>
        <w:t xml:space="preserve"> and any risks are identified and addressed. Detainees are safe and supported on their first night. Induction is comprehensive.</w:t>
      </w:r>
    </w:p>
    <w:p w14:paraId="2EB017F5" w14:textId="77777777" w:rsidR="00235CCA" w:rsidRPr="00BF1C2E" w:rsidRDefault="00235CCA" w:rsidP="00235CCA">
      <w:pPr>
        <w:spacing w:after="0" w:line="240" w:lineRule="auto"/>
        <w:rPr>
          <w:rFonts w:eastAsia="Times New Roman" w:cs="Times New Roman"/>
          <w:b/>
          <w:szCs w:val="24"/>
        </w:rPr>
      </w:pPr>
    </w:p>
    <w:p w14:paraId="3493CC00" w14:textId="77777777" w:rsidR="00235CCA" w:rsidRPr="00BF1C2E" w:rsidRDefault="00235CCA" w:rsidP="00235CCA">
      <w:pPr>
        <w:spacing w:after="0" w:line="240" w:lineRule="auto"/>
        <w:rPr>
          <w:rFonts w:eastAsia="Times New Roman" w:cs="Times New Roman"/>
          <w:b/>
          <w:szCs w:val="24"/>
        </w:rPr>
      </w:pPr>
      <w:r w:rsidRPr="00BF1C2E">
        <w:rPr>
          <w:rFonts w:cs="Arial"/>
          <w:noProof/>
        </w:rPr>
        <mc:AlternateContent>
          <mc:Choice Requires="wps">
            <w:drawing>
              <wp:anchor distT="0" distB="0" distL="114300" distR="114300" simplePos="0" relativeHeight="251649536" behindDoc="0" locked="0" layoutInCell="1" allowOverlap="1" wp14:anchorId="6E5965EF" wp14:editId="76A870A4">
                <wp:simplePos x="0" y="0"/>
                <wp:positionH relativeFrom="column">
                  <wp:posOffset>0</wp:posOffset>
                </wp:positionH>
                <wp:positionV relativeFrom="paragraph">
                  <wp:posOffset>-635</wp:posOffset>
                </wp:positionV>
                <wp:extent cx="642274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A9EC4E9" id="Straight Connector 19"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" strokecolor="#a5a5a5 [3206]" strokeweight=".5pt">
                <v:stroke joinstyle="miter"/>
              </v:line>
            </w:pict>
          </mc:Fallback>
        </mc:AlternateContent>
      </w:r>
    </w:p>
    <w:p w14:paraId="2505E61B" w14:textId="77777777" w:rsidR="00235CCA" w:rsidRPr="00BF1C2E" w:rsidRDefault="00235CCA" w:rsidP="00235CCA">
      <w:pPr>
        <w:spacing w:after="0" w:line="240" w:lineRule="auto"/>
        <w:rPr>
          <w:rFonts w:cs="Arial"/>
          <w:b/>
          <w:szCs w:val="24"/>
        </w:rPr>
      </w:pPr>
      <w:r w:rsidRPr="00BF1C2E">
        <w:rPr>
          <w:rFonts w:cs="Arial"/>
          <w:b/>
          <w:szCs w:val="24"/>
        </w:rPr>
        <w:t xml:space="preserve">Expectations </w:t>
      </w:r>
    </w:p>
    <w:p w14:paraId="21185CBE" w14:textId="77777777" w:rsidR="00235CCA" w:rsidRPr="00BF1C2E" w:rsidRDefault="00235CCA" w:rsidP="00235CCA">
      <w:pPr>
        <w:spacing w:after="0" w:line="240" w:lineRule="auto"/>
        <w:rPr>
          <w:b/>
        </w:rPr>
      </w:pPr>
    </w:p>
    <w:p w14:paraId="2589CBC8" w14:textId="794C454B" w:rsidR="00E33277" w:rsidRPr="00BF1C2E" w:rsidRDefault="00E33277" w:rsidP="00C4624B">
      <w:pPr>
        <w:pStyle w:val="ListParagraph"/>
        <w:numPr>
          <w:ilvl w:val="0"/>
          <w:numId w:val="49"/>
        </w:numPr>
        <w:spacing w:after="0" w:line="240" w:lineRule="auto"/>
        <w:ind w:hanging="720"/>
        <w:rPr>
          <w:b/>
        </w:rPr>
      </w:pPr>
      <w:r w:rsidRPr="00BF1C2E">
        <w:rPr>
          <w:b/>
        </w:rPr>
        <w:t>Detainees are transported to the establishment safely and in accordance with their needs.</w:t>
      </w:r>
    </w:p>
    <w:p w14:paraId="325B89B4" w14:textId="77777777" w:rsidR="00E33277" w:rsidRPr="00BF1C2E" w:rsidRDefault="00E33277" w:rsidP="00C82172">
      <w:pPr>
        <w:spacing w:after="0" w:line="240" w:lineRule="auto"/>
        <w:ind w:left="720"/>
        <w:contextualSpacing/>
        <w:rPr>
          <w:b/>
        </w:rPr>
      </w:pPr>
    </w:p>
    <w:p w14:paraId="7CBE9441" w14:textId="77777777" w:rsidR="00E33277" w:rsidRPr="00BF1C2E" w:rsidRDefault="00E33277" w:rsidP="00E33277">
      <w:pPr>
        <w:tabs>
          <w:tab w:val="num" w:pos="480"/>
        </w:tabs>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364A87F6" w14:textId="77777777" w:rsidR="00E33277" w:rsidRPr="00BF1C2E" w:rsidRDefault="00E33277" w:rsidP="00E33277">
      <w:pPr>
        <w:spacing w:after="0" w:line="240" w:lineRule="auto"/>
        <w:rPr>
          <w:rFonts w:cs="Arial"/>
          <w:b/>
          <w:color w:val="44546A" w:themeColor="text2"/>
          <w:sz w:val="22"/>
        </w:rPr>
      </w:pPr>
    </w:p>
    <w:p w14:paraId="644EB611"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know where they are going and what to expect when they arrive.</w:t>
      </w:r>
    </w:p>
    <w:p w14:paraId="03EDE8CD" w14:textId="158EC6F4" w:rsidR="004E45D4" w:rsidRPr="006F4D27" w:rsidRDefault="004E45D4"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Escorting staff are aware of detainees’ individual needs. All necessary information identifying issues relating to risk or self-harm is recorded in the detainee escort record</w:t>
      </w:r>
      <w:r w:rsidR="00EA213A" w:rsidRPr="006F4D27">
        <w:rPr>
          <w:rFonts w:eastAsia="Times New Roman" w:cs="Times New Roman"/>
          <w:szCs w:val="24"/>
          <w:lang w:eastAsia="en-GB"/>
        </w:rPr>
        <w:t>. This</w:t>
      </w:r>
      <w:r w:rsidRPr="006F4D27">
        <w:rPr>
          <w:rFonts w:eastAsia="Times New Roman" w:cs="Times New Roman"/>
          <w:szCs w:val="24"/>
          <w:lang w:eastAsia="en-GB"/>
        </w:rPr>
        <w:t xml:space="preserve"> is completed thoroughly and accompanies the detainee on their journey. </w:t>
      </w:r>
    </w:p>
    <w:p w14:paraId="63082733"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Confidential information that travels with the detainee is securely sealed and is only accessed in an emergency.</w:t>
      </w:r>
    </w:p>
    <w:p w14:paraId="21BF43A1" w14:textId="4E3246E1" w:rsidR="00DC2B8D" w:rsidRPr="006F4D27" w:rsidRDefault="00E342D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Escort vehicles are clean and meet the </w:t>
      </w:r>
      <w:r w:rsidR="00720E5F" w:rsidRPr="006F4D27">
        <w:rPr>
          <w:rFonts w:eastAsia="Times New Roman" w:cs="Times New Roman"/>
          <w:szCs w:val="24"/>
          <w:lang w:eastAsia="en-GB"/>
        </w:rPr>
        <w:t>different</w:t>
      </w:r>
      <w:r w:rsidRPr="006F4D27">
        <w:rPr>
          <w:rFonts w:eastAsia="Times New Roman" w:cs="Times New Roman"/>
          <w:szCs w:val="24"/>
          <w:lang w:eastAsia="en-GB"/>
        </w:rPr>
        <w:t xml:space="preserve"> needs of </w:t>
      </w:r>
      <w:r w:rsidR="008E2167" w:rsidRPr="006F4D27">
        <w:rPr>
          <w:rFonts w:eastAsia="Times New Roman" w:cs="Times New Roman"/>
          <w:szCs w:val="24"/>
          <w:lang w:eastAsia="en-GB"/>
        </w:rPr>
        <w:t>detainee</w:t>
      </w:r>
      <w:r w:rsidRPr="006F4D27">
        <w:rPr>
          <w:rFonts w:eastAsia="Times New Roman" w:cs="Times New Roman"/>
          <w:szCs w:val="24"/>
          <w:lang w:eastAsia="en-GB"/>
        </w:rPr>
        <w:t>s.</w:t>
      </w:r>
    </w:p>
    <w:p w14:paraId="5C1BE530" w14:textId="23A0BC58" w:rsidR="00E33277" w:rsidRPr="006F4D27" w:rsidRDefault="00E33277" w:rsidP="00C4624B">
      <w:pPr>
        <w:numPr>
          <w:ilvl w:val="0"/>
          <w:numId w:val="32"/>
        </w:numPr>
        <w:ind w:left="1134" w:hanging="425"/>
        <w:contextualSpacing/>
        <w:rPr>
          <w:rFonts w:eastAsia="Times New Roman" w:cs="Times New Roman"/>
          <w:szCs w:val="24"/>
          <w:lang w:eastAsia="en-GB"/>
        </w:rPr>
      </w:pPr>
      <w:bookmarkStart w:id="1" w:name="_Hlk58932406"/>
      <w:r w:rsidRPr="006F4D27">
        <w:rPr>
          <w:rFonts w:eastAsia="Times New Roman" w:cs="Times New Roman"/>
          <w:szCs w:val="24"/>
          <w:lang w:eastAsia="en-GB"/>
        </w:rPr>
        <w:t xml:space="preserve">Escorting staff can easily observe detainees and detainees </w:t>
      </w:r>
      <w:r w:rsidR="008307B4" w:rsidRPr="006F4D27">
        <w:rPr>
          <w:rFonts w:eastAsia="Times New Roman" w:cs="Times New Roman"/>
          <w:szCs w:val="24"/>
          <w:lang w:eastAsia="en-GB"/>
        </w:rPr>
        <w:t>are always able to communicate with staff</w:t>
      </w:r>
      <w:r w:rsidRPr="006F4D27">
        <w:rPr>
          <w:rFonts w:eastAsia="Times New Roman" w:cs="Times New Roman"/>
          <w:szCs w:val="24"/>
          <w:lang w:eastAsia="en-GB"/>
        </w:rPr>
        <w:t>. Escorting staff regularly check on detainees’ welfare.</w:t>
      </w:r>
    </w:p>
    <w:p w14:paraId="3534553B" w14:textId="34D94C9E"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Women, children</w:t>
      </w:r>
      <w:r w:rsidR="00315B89" w:rsidRPr="006F4D27">
        <w:rPr>
          <w:rFonts w:eastAsia="Times New Roman" w:cs="Times New Roman"/>
          <w:szCs w:val="24"/>
          <w:lang w:eastAsia="en-GB"/>
        </w:rPr>
        <w:t xml:space="preserve"> </w:t>
      </w:r>
      <w:r w:rsidR="00691367" w:rsidRPr="006F4D27">
        <w:rPr>
          <w:rFonts w:eastAsia="Times New Roman" w:cs="Times New Roman"/>
          <w:szCs w:val="24"/>
          <w:lang w:eastAsia="en-GB"/>
        </w:rPr>
        <w:t>(see Appendix II, note</w:t>
      </w:r>
      <w:r w:rsidR="00414AFF" w:rsidRPr="006F4D27">
        <w:rPr>
          <w:rFonts w:eastAsia="Times New Roman" w:cs="Times New Roman"/>
          <w:szCs w:val="24"/>
          <w:lang w:eastAsia="en-GB"/>
        </w:rPr>
        <w:t xml:space="preserve"> ii</w:t>
      </w:r>
      <w:r w:rsidR="00691367" w:rsidRPr="006F4D27">
        <w:rPr>
          <w:rFonts w:eastAsia="Times New Roman" w:cs="Times New Roman"/>
          <w:szCs w:val="24"/>
          <w:lang w:eastAsia="en-GB"/>
        </w:rPr>
        <w:t xml:space="preserve">) </w:t>
      </w:r>
      <w:r w:rsidRPr="006F4D27">
        <w:rPr>
          <w:rFonts w:eastAsia="Times New Roman" w:cs="Times New Roman"/>
          <w:szCs w:val="24"/>
          <w:lang w:eastAsia="en-GB"/>
        </w:rPr>
        <w:t>and adult men are transported in separate vehicles.</w:t>
      </w:r>
    </w:p>
    <w:p w14:paraId="33B67666" w14:textId="12CA0C56"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Women and girls are transported in vehicles with a female escort</w:t>
      </w:r>
      <w:r w:rsidR="004A7641" w:rsidRPr="006F4D27">
        <w:rPr>
          <w:rFonts w:eastAsia="Times New Roman" w:cs="Times New Roman"/>
          <w:szCs w:val="24"/>
          <w:lang w:eastAsia="en-GB"/>
        </w:rPr>
        <w:t>ing staff member</w:t>
      </w:r>
      <w:r w:rsidRPr="006F4D27">
        <w:rPr>
          <w:rFonts w:eastAsia="Times New Roman" w:cs="Times New Roman"/>
          <w:szCs w:val="24"/>
          <w:lang w:eastAsia="en-GB"/>
        </w:rPr>
        <w:t>.</w:t>
      </w:r>
    </w:p>
    <w:p w14:paraId="79E90935" w14:textId="0885BEDB"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w:t>
      </w:r>
      <w:r w:rsidR="000A3458" w:rsidRPr="006F4D27">
        <w:rPr>
          <w:rFonts w:eastAsia="Times New Roman" w:cs="Times New Roman"/>
          <w:szCs w:val="24"/>
          <w:lang w:eastAsia="en-GB"/>
        </w:rPr>
        <w:t>, including pregnant women and women with babies,</w:t>
      </w:r>
      <w:r w:rsidRPr="006F4D27">
        <w:rPr>
          <w:rFonts w:eastAsia="Times New Roman" w:cs="Times New Roman"/>
          <w:szCs w:val="24"/>
          <w:lang w:eastAsia="en-GB"/>
        </w:rPr>
        <w:t xml:space="preserve"> are given adequate comfort breaks and refreshments during transfer, according to their specific needs</w:t>
      </w:r>
      <w:r w:rsidR="000A3458" w:rsidRPr="006F4D27">
        <w:rPr>
          <w:rFonts w:eastAsia="Times New Roman" w:cs="Times New Roman"/>
          <w:szCs w:val="24"/>
          <w:lang w:eastAsia="en-GB"/>
        </w:rPr>
        <w:t>.</w:t>
      </w:r>
    </w:p>
    <w:p w14:paraId="6DF17AE5" w14:textId="5257E16A" w:rsidR="00D97910" w:rsidRPr="006F4D27" w:rsidRDefault="008E216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w:t>
      </w:r>
      <w:r w:rsidR="00953024" w:rsidRPr="006F4D27">
        <w:rPr>
          <w:rFonts w:eastAsia="Times New Roman" w:cs="Times New Roman"/>
          <w:szCs w:val="24"/>
          <w:lang w:eastAsia="en-GB"/>
        </w:rPr>
        <w:t>s are not kept waiting on vehicles after arrival.</w:t>
      </w:r>
      <w:r w:rsidR="00D97910" w:rsidRPr="006F4D27">
        <w:rPr>
          <w:rFonts w:eastAsia="Times New Roman" w:cs="Times New Roman"/>
          <w:szCs w:val="24"/>
          <w:lang w:eastAsia="en-GB"/>
        </w:rPr>
        <w:t xml:space="preserve"> </w:t>
      </w:r>
    </w:p>
    <w:bookmarkEnd w:id="1"/>
    <w:p w14:paraId="144B5C79" w14:textId="7CAED8FB" w:rsidR="00E8669C" w:rsidRDefault="00E33277" w:rsidP="006F4D27">
      <w:pPr>
        <w:numPr>
          <w:ilvl w:val="0"/>
          <w:numId w:val="32"/>
        </w:numPr>
        <w:spacing w:after="0" w:line="240" w:lineRule="auto"/>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Detainees arrive at the establishment </w:t>
      </w:r>
      <w:r w:rsidR="00FD179A" w:rsidRPr="006F4D27">
        <w:rPr>
          <w:rFonts w:eastAsia="Times New Roman" w:cs="Times New Roman"/>
          <w:szCs w:val="24"/>
          <w:lang w:eastAsia="en-GB"/>
        </w:rPr>
        <w:t xml:space="preserve">early enough </w:t>
      </w:r>
      <w:r w:rsidRPr="006F4D27">
        <w:rPr>
          <w:rFonts w:eastAsia="Times New Roman" w:cs="Times New Roman"/>
          <w:szCs w:val="24"/>
          <w:lang w:eastAsia="en-GB"/>
        </w:rPr>
        <w:t>to allow reception and first night procedures to be conducted effectively.</w:t>
      </w:r>
    </w:p>
    <w:p w14:paraId="42C9BDD6" w14:textId="77777777" w:rsidR="006F4D27" w:rsidRPr="006F4D27" w:rsidRDefault="006F4D27" w:rsidP="006F4D27">
      <w:pPr>
        <w:spacing w:after="0" w:line="240" w:lineRule="auto"/>
        <w:ind w:left="1134"/>
        <w:contextualSpacing/>
        <w:rPr>
          <w:rFonts w:eastAsia="Times New Roman" w:cs="Times New Roman"/>
          <w:szCs w:val="24"/>
          <w:lang w:eastAsia="en-GB"/>
        </w:rPr>
      </w:pPr>
    </w:p>
    <w:p w14:paraId="3BA70015" w14:textId="5D0E6168" w:rsidR="00E33277" w:rsidRPr="00BF1C2E" w:rsidRDefault="00BA6944" w:rsidP="00C4624B">
      <w:pPr>
        <w:pStyle w:val="ListParagraph"/>
        <w:numPr>
          <w:ilvl w:val="0"/>
          <w:numId w:val="49"/>
        </w:numPr>
        <w:spacing w:after="0" w:line="240" w:lineRule="auto"/>
        <w:ind w:hanging="720"/>
        <w:rPr>
          <w:b/>
        </w:rPr>
      </w:pPr>
      <w:r w:rsidRPr="00BF1C2E">
        <w:rPr>
          <w:b/>
        </w:rPr>
        <w:t xml:space="preserve">Detainees are safe and treated with respect on their reception and first night in </w:t>
      </w:r>
      <w:r w:rsidR="00D90CFF" w:rsidRPr="00BF1C2E">
        <w:rPr>
          <w:b/>
        </w:rPr>
        <w:t>detention</w:t>
      </w:r>
      <w:r w:rsidRPr="00BF1C2E">
        <w:rPr>
          <w:b/>
        </w:rPr>
        <w:t>. Risks are identified and</w:t>
      </w:r>
      <w:r w:rsidR="008E2167" w:rsidRPr="00BF1C2E">
        <w:rPr>
          <w:b/>
        </w:rPr>
        <w:t xml:space="preserve"> Detainee</w:t>
      </w:r>
      <w:r w:rsidRPr="00BF1C2E">
        <w:rPr>
          <w:b/>
        </w:rPr>
        <w:t>s are supported according to their individual needs</w:t>
      </w:r>
      <w:r w:rsidR="00E33277" w:rsidRPr="00BF1C2E">
        <w:rPr>
          <w:b/>
        </w:rPr>
        <w:t>.</w:t>
      </w:r>
    </w:p>
    <w:p w14:paraId="10BAF2CF" w14:textId="77777777" w:rsidR="00E33277" w:rsidRPr="00BF1C2E" w:rsidRDefault="00E33277" w:rsidP="00C82172">
      <w:pPr>
        <w:spacing w:after="0" w:line="240" w:lineRule="auto"/>
        <w:ind w:left="720"/>
        <w:contextualSpacing/>
        <w:rPr>
          <w:b/>
        </w:rPr>
      </w:pPr>
    </w:p>
    <w:p w14:paraId="6F01A61E" w14:textId="023E8079" w:rsidR="00E33277" w:rsidRPr="00BF1C2E" w:rsidRDefault="00E33277" w:rsidP="00C82172">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32D35FB3" w14:textId="77777777" w:rsidR="00FD179A" w:rsidRPr="00BF1C2E" w:rsidRDefault="00FD179A" w:rsidP="00C82172">
      <w:pPr>
        <w:autoSpaceDE w:val="0"/>
        <w:autoSpaceDN w:val="0"/>
        <w:adjustRightInd w:val="0"/>
        <w:spacing w:after="0" w:line="240" w:lineRule="auto"/>
        <w:ind w:left="720"/>
      </w:pPr>
    </w:p>
    <w:p w14:paraId="2664E4F8" w14:textId="326E1F96" w:rsidR="00B8798C" w:rsidRPr="006F4D27" w:rsidRDefault="00B8798C"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The needs of newly arrived detainees are promptly assessed to ensure their safety, with particular attention to the risk of suicide and self-harm.</w:t>
      </w:r>
    </w:p>
    <w:p w14:paraId="2D4ED292" w14:textId="51182589"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lastRenderedPageBreak/>
        <w:t>The reception area is a welcoming and supportive environment.</w:t>
      </w:r>
    </w:p>
    <w:p w14:paraId="43F106AD" w14:textId="38DF0730"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All searches are undertaken</w:t>
      </w:r>
      <w:r w:rsidR="00ED65C0" w:rsidRPr="006F4D27">
        <w:rPr>
          <w:rFonts w:eastAsia="Times New Roman" w:cs="Times New Roman"/>
          <w:szCs w:val="24"/>
          <w:lang w:eastAsia="en-GB"/>
        </w:rPr>
        <w:t xml:space="preserve"> </w:t>
      </w:r>
      <w:r w:rsidRPr="006F4D27">
        <w:rPr>
          <w:rFonts w:eastAsia="Times New Roman" w:cs="Times New Roman"/>
          <w:szCs w:val="24"/>
          <w:lang w:eastAsia="en-GB"/>
        </w:rPr>
        <w:t>by staff of the same sex as the detainee.</w:t>
      </w:r>
    </w:p>
    <w:p w14:paraId="1099FA4F" w14:textId="74EC4492" w:rsidR="00E33277" w:rsidRPr="006F4D27" w:rsidRDefault="00E33277" w:rsidP="00C4624B">
      <w:pPr>
        <w:numPr>
          <w:ilvl w:val="0"/>
          <w:numId w:val="32"/>
        </w:numPr>
        <w:ind w:left="1134" w:hanging="425"/>
        <w:contextualSpacing/>
        <w:rPr>
          <w:rFonts w:eastAsia="Times New Roman" w:cs="Times New Roman"/>
          <w:szCs w:val="24"/>
          <w:lang w:eastAsia="en-GB"/>
        </w:rPr>
      </w:pPr>
      <w:bookmarkStart w:id="2" w:name="_Hlk60815545"/>
      <w:r w:rsidRPr="006F4D27">
        <w:rPr>
          <w:rFonts w:eastAsia="Times New Roman" w:cs="Times New Roman"/>
          <w:szCs w:val="24"/>
          <w:lang w:eastAsia="en-GB"/>
        </w:rPr>
        <w:t xml:space="preserve">Detainees are only strip-searched when there are </w:t>
      </w:r>
      <w:r w:rsidRPr="006F4D27">
        <w:rPr>
          <w:rFonts w:cs="Arial"/>
        </w:rPr>
        <w:t xml:space="preserve">evidenced </w:t>
      </w:r>
      <w:r w:rsidR="00317549" w:rsidRPr="006F4D27">
        <w:rPr>
          <w:rFonts w:cs="Arial"/>
        </w:rPr>
        <w:t xml:space="preserve">or justified </w:t>
      </w:r>
      <w:r w:rsidRPr="006F4D27">
        <w:rPr>
          <w:rFonts w:cs="Arial"/>
        </w:rPr>
        <w:t>security concerns</w:t>
      </w:r>
      <w:r w:rsidRPr="006F4D27">
        <w:rPr>
          <w:rFonts w:eastAsia="Times New Roman" w:cs="Times New Roman"/>
          <w:szCs w:val="24"/>
          <w:lang w:eastAsia="en-GB"/>
        </w:rPr>
        <w:t xml:space="preserve">. </w:t>
      </w:r>
      <w:r w:rsidR="00885D2C" w:rsidRPr="006F4D27">
        <w:rPr>
          <w:rFonts w:eastAsia="Times New Roman" w:cs="Times New Roman"/>
          <w:szCs w:val="24"/>
          <w:lang w:eastAsia="en-GB"/>
        </w:rPr>
        <w:t>Strip-searching</w:t>
      </w:r>
      <w:r w:rsidRPr="006F4D27">
        <w:rPr>
          <w:rFonts w:eastAsia="Times New Roman" w:cs="Times New Roman"/>
          <w:szCs w:val="24"/>
          <w:lang w:eastAsia="en-GB"/>
        </w:rPr>
        <w:t xml:space="preserve"> is appropriately authorised with a written record of the justification and authorisation. It is carried out in private by </w:t>
      </w:r>
      <w:r w:rsidR="00C74125" w:rsidRPr="006F4D27">
        <w:rPr>
          <w:rFonts w:eastAsia="Times New Roman" w:cs="Times New Roman"/>
          <w:szCs w:val="24"/>
          <w:lang w:eastAsia="en-GB"/>
        </w:rPr>
        <w:t>more than one</w:t>
      </w:r>
      <w:r w:rsidR="00694A88" w:rsidRPr="006F4D27">
        <w:rPr>
          <w:rFonts w:eastAsia="Times New Roman" w:cs="Times New Roman"/>
          <w:szCs w:val="24"/>
          <w:lang w:eastAsia="en-GB"/>
        </w:rPr>
        <w:t xml:space="preserve"> </w:t>
      </w:r>
      <w:r w:rsidRPr="006F4D27">
        <w:rPr>
          <w:rFonts w:eastAsia="Times New Roman" w:cs="Times New Roman"/>
          <w:szCs w:val="24"/>
          <w:lang w:eastAsia="en-GB"/>
        </w:rPr>
        <w:t>member of staff</w:t>
      </w:r>
      <w:r w:rsidR="006D1683" w:rsidRPr="006F4D27">
        <w:rPr>
          <w:rFonts w:eastAsia="Times New Roman" w:cs="Times New Roman"/>
          <w:szCs w:val="24"/>
          <w:lang w:eastAsia="en-GB"/>
        </w:rPr>
        <w:t>.</w:t>
      </w:r>
      <w:r w:rsidRPr="006F4D27">
        <w:rPr>
          <w:rFonts w:eastAsia="Times New Roman" w:cs="Times New Roman"/>
          <w:szCs w:val="24"/>
          <w:lang w:eastAsia="en-GB"/>
        </w:rPr>
        <w:t xml:space="preserve"> </w:t>
      </w:r>
      <w:bookmarkEnd w:id="2"/>
      <w:r w:rsidR="00C74125" w:rsidRPr="006F4D27">
        <w:rPr>
          <w:rFonts w:eastAsia="Times New Roman" w:cs="Times New Roman"/>
          <w:szCs w:val="24"/>
          <w:lang w:eastAsia="en-GB"/>
        </w:rPr>
        <w:t>Children</w:t>
      </w:r>
      <w:r w:rsidR="00315B89" w:rsidRPr="006F4D27">
        <w:rPr>
          <w:rFonts w:eastAsia="Times New Roman" w:cs="Times New Roman"/>
          <w:szCs w:val="24"/>
          <w:lang w:eastAsia="en-GB"/>
        </w:rPr>
        <w:t xml:space="preserve"> </w:t>
      </w:r>
      <w:r w:rsidR="00C74125" w:rsidRPr="006F4D27">
        <w:rPr>
          <w:rFonts w:eastAsia="Times New Roman" w:cs="Times New Roman"/>
          <w:szCs w:val="24"/>
          <w:lang w:eastAsia="en-GB"/>
        </w:rPr>
        <w:t>are only ever strip-searched</w:t>
      </w:r>
      <w:r w:rsidR="00EE4536" w:rsidRPr="006F4D27">
        <w:rPr>
          <w:rFonts w:eastAsia="Times New Roman" w:cs="Times New Roman"/>
          <w:szCs w:val="24"/>
          <w:lang w:eastAsia="en-GB"/>
        </w:rPr>
        <w:t xml:space="preserve"> in the presence of an appropriate adult.</w:t>
      </w:r>
    </w:p>
    <w:p w14:paraId="68DAEE3D" w14:textId="77777777" w:rsidR="004C2CA5" w:rsidRPr="006F4D27" w:rsidRDefault="004C2CA5"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Interviews take account of all available information, identify vulnerability and risk, and are conducted confidentially. </w:t>
      </w:r>
    </w:p>
    <w:p w14:paraId="564CA0DC" w14:textId="5BDEA1F3"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Staff use all existing</w:t>
      </w:r>
      <w:r w:rsidR="00150065" w:rsidRPr="006F4D27">
        <w:rPr>
          <w:rFonts w:eastAsia="Times New Roman" w:cs="Times New Roman"/>
          <w:szCs w:val="24"/>
          <w:lang w:eastAsia="en-GB"/>
        </w:rPr>
        <w:t>,</w:t>
      </w:r>
      <w:r w:rsidRPr="006F4D27">
        <w:rPr>
          <w:rFonts w:eastAsia="Times New Roman" w:cs="Times New Roman"/>
          <w:szCs w:val="24"/>
          <w:lang w:eastAsia="en-GB"/>
        </w:rPr>
        <w:t xml:space="preserve"> up</w:t>
      </w:r>
      <w:r w:rsidR="00196359" w:rsidRPr="006F4D27">
        <w:rPr>
          <w:rFonts w:eastAsia="Times New Roman" w:cs="Times New Roman"/>
          <w:szCs w:val="24"/>
          <w:lang w:eastAsia="en-GB"/>
        </w:rPr>
        <w:t>-</w:t>
      </w:r>
      <w:r w:rsidRPr="006F4D27">
        <w:rPr>
          <w:rFonts w:eastAsia="Times New Roman" w:cs="Times New Roman"/>
          <w:szCs w:val="24"/>
          <w:lang w:eastAsia="en-GB"/>
        </w:rPr>
        <w:t>to</w:t>
      </w:r>
      <w:r w:rsidR="00196359" w:rsidRPr="006F4D27">
        <w:rPr>
          <w:rFonts w:eastAsia="Times New Roman" w:cs="Times New Roman"/>
          <w:szCs w:val="24"/>
          <w:lang w:eastAsia="en-GB"/>
        </w:rPr>
        <w:t>-</w:t>
      </w:r>
      <w:r w:rsidRPr="006F4D27">
        <w:rPr>
          <w:rFonts w:eastAsia="Times New Roman" w:cs="Times New Roman"/>
          <w:szCs w:val="24"/>
          <w:lang w:eastAsia="en-GB"/>
        </w:rPr>
        <w:t>date information about a detainee to complete a risk assessment.</w:t>
      </w:r>
    </w:p>
    <w:p w14:paraId="54C4023F" w14:textId="14120559"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Private interviews with establishment and health</w:t>
      </w:r>
      <w:r w:rsidR="00150065" w:rsidRPr="006F4D27">
        <w:rPr>
          <w:rFonts w:eastAsia="Times New Roman" w:cs="Times New Roman"/>
          <w:szCs w:val="24"/>
          <w:lang w:eastAsia="en-GB"/>
        </w:rPr>
        <w:t xml:space="preserve"> </w:t>
      </w:r>
      <w:r w:rsidRPr="006F4D27">
        <w:rPr>
          <w:rFonts w:eastAsia="Times New Roman" w:cs="Times New Roman"/>
          <w:szCs w:val="24"/>
          <w:lang w:eastAsia="en-GB"/>
        </w:rPr>
        <w:t xml:space="preserve">care staff identify </w:t>
      </w:r>
      <w:r w:rsidR="00150065" w:rsidRPr="006F4D27">
        <w:rPr>
          <w:rFonts w:eastAsia="Times New Roman" w:cs="Times New Roman"/>
          <w:szCs w:val="24"/>
          <w:lang w:eastAsia="en-GB"/>
        </w:rPr>
        <w:t xml:space="preserve">a detainee’s </w:t>
      </w:r>
      <w:r w:rsidRPr="006F4D27">
        <w:rPr>
          <w:rFonts w:eastAsia="Times New Roman" w:cs="Times New Roman"/>
          <w:szCs w:val="24"/>
          <w:lang w:eastAsia="en-GB"/>
        </w:rPr>
        <w:t>vulnerability and risk.</w:t>
      </w:r>
    </w:p>
    <w:p w14:paraId="7E96FB0E" w14:textId="0152A4EC"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Staff understand that some detainees, such</w:t>
      </w:r>
      <w:r w:rsidR="00083AF9" w:rsidRPr="006F4D27">
        <w:rPr>
          <w:rFonts w:eastAsia="Times New Roman" w:cs="Times New Roman"/>
          <w:szCs w:val="24"/>
          <w:lang w:eastAsia="en-GB"/>
        </w:rPr>
        <w:t xml:space="preserve"> </w:t>
      </w:r>
      <w:r w:rsidRPr="006F4D27">
        <w:rPr>
          <w:rFonts w:eastAsia="Times New Roman" w:cs="Times New Roman"/>
          <w:szCs w:val="24"/>
          <w:lang w:eastAsia="en-GB"/>
        </w:rPr>
        <w:t>as those transferring to prison and those convicted of sexual and other serious offences, might be at heightened risk.</w:t>
      </w:r>
    </w:p>
    <w:p w14:paraId="012A55EE" w14:textId="7ABDB968"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Staff understand the different ways in which detainees may present mental health problems and other </w:t>
      </w:r>
      <w:r w:rsidR="00150065" w:rsidRPr="006F4D27">
        <w:rPr>
          <w:rFonts w:eastAsia="Times New Roman" w:cs="Times New Roman"/>
          <w:szCs w:val="24"/>
          <w:lang w:eastAsia="en-GB"/>
        </w:rPr>
        <w:t>vulnerabilities and</w:t>
      </w:r>
      <w:r w:rsidRPr="006F4D27">
        <w:rPr>
          <w:rFonts w:eastAsia="Times New Roman" w:cs="Times New Roman"/>
          <w:szCs w:val="24"/>
          <w:lang w:eastAsia="en-GB"/>
        </w:rPr>
        <w:t xml:space="preserve"> respond appropriately.</w:t>
      </w:r>
    </w:p>
    <w:p w14:paraId="502F3917"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identified as vulnerable are given immediate and appropriate support.</w:t>
      </w:r>
    </w:p>
    <w:p w14:paraId="3EAE18F3" w14:textId="0F5D1681" w:rsidR="00E33277" w:rsidRPr="006F4D27" w:rsidRDefault="00E33277" w:rsidP="00C4624B">
      <w:pPr>
        <w:numPr>
          <w:ilvl w:val="0"/>
          <w:numId w:val="32"/>
        </w:numPr>
        <w:ind w:left="1134" w:hanging="425"/>
        <w:contextualSpacing/>
        <w:rPr>
          <w:rFonts w:cs="Arial"/>
          <w:szCs w:val="24"/>
        </w:rPr>
      </w:pPr>
      <w:r w:rsidRPr="006F4D27">
        <w:rPr>
          <w:rFonts w:cs="Arial"/>
          <w:szCs w:val="24"/>
        </w:rPr>
        <w:t>Appropriate action is taken to identify children</w:t>
      </w:r>
      <w:r w:rsidR="00315B89" w:rsidRPr="006F4D27">
        <w:rPr>
          <w:rFonts w:cs="Arial"/>
          <w:szCs w:val="24"/>
        </w:rPr>
        <w:t xml:space="preserve"> </w:t>
      </w:r>
      <w:r w:rsidRPr="006F4D27">
        <w:rPr>
          <w:rFonts w:cs="Arial"/>
          <w:szCs w:val="24"/>
        </w:rPr>
        <w:t>or other dependants</w:t>
      </w:r>
      <w:r w:rsidR="00A52CFE" w:rsidRPr="006F4D27">
        <w:rPr>
          <w:rFonts w:cs="Arial"/>
          <w:szCs w:val="24"/>
        </w:rPr>
        <w:t xml:space="preserve"> (see Appendix II, note </w:t>
      </w:r>
      <w:r w:rsidR="00414AFF" w:rsidRPr="006F4D27">
        <w:rPr>
          <w:rFonts w:cs="Arial"/>
          <w:szCs w:val="24"/>
        </w:rPr>
        <w:t>i</w:t>
      </w:r>
      <w:r w:rsidR="00A52CFE" w:rsidRPr="006F4D27">
        <w:rPr>
          <w:rFonts w:cs="Arial"/>
          <w:szCs w:val="24"/>
        </w:rPr>
        <w:t>ii)</w:t>
      </w:r>
      <w:r w:rsidRPr="006F4D27">
        <w:rPr>
          <w:rFonts w:cs="Arial"/>
          <w:szCs w:val="24"/>
        </w:rPr>
        <w:t xml:space="preserve"> who may be at risk because of their carer’s detention, and to ensure their safety where necessary.</w:t>
      </w:r>
    </w:p>
    <w:p w14:paraId="37FFEF4E" w14:textId="77777777" w:rsidR="00E33277" w:rsidRPr="006F4D27" w:rsidRDefault="00E33277" w:rsidP="00C4624B">
      <w:pPr>
        <w:numPr>
          <w:ilvl w:val="0"/>
          <w:numId w:val="32"/>
        </w:numPr>
        <w:ind w:left="1134" w:hanging="425"/>
        <w:contextualSpacing/>
        <w:rPr>
          <w:rFonts w:cs="Arial"/>
          <w:szCs w:val="24"/>
        </w:rPr>
      </w:pPr>
      <w:r w:rsidRPr="006F4D27">
        <w:rPr>
          <w:rFonts w:cs="Arial"/>
          <w:szCs w:val="24"/>
        </w:rPr>
        <w:t>The parents and guardians or closest relative of children detained are informed of their whereabouts, unless this is not in the best interests of the child.</w:t>
      </w:r>
    </w:p>
    <w:p w14:paraId="708C52AF" w14:textId="73BEE7A9" w:rsidR="00E33277" w:rsidRPr="006F4D27" w:rsidRDefault="00BA54DD" w:rsidP="00D97910">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Peer supporters are used effectively to support detainees.</w:t>
      </w:r>
    </w:p>
    <w:p w14:paraId="1CC6819D" w14:textId="7C094DBA" w:rsidR="00595EB6" w:rsidRPr="006F4D27" w:rsidRDefault="00F56EF4" w:rsidP="00595EB6">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Reception staff provide an effective briefing to</w:t>
      </w:r>
      <w:r w:rsidR="00BE32D0" w:rsidRPr="006F4D27">
        <w:rPr>
          <w:rFonts w:eastAsia="Times New Roman" w:cs="Times New Roman"/>
          <w:szCs w:val="24"/>
          <w:lang w:eastAsia="en-GB"/>
        </w:rPr>
        <w:t xml:space="preserve"> company</w:t>
      </w:r>
      <w:r w:rsidRPr="006F4D27">
        <w:rPr>
          <w:rFonts w:eastAsia="Times New Roman" w:cs="Times New Roman"/>
          <w:szCs w:val="24"/>
          <w:lang w:eastAsia="en-GB"/>
        </w:rPr>
        <w:t xml:space="preserve"> staff</w:t>
      </w:r>
      <w:r w:rsidR="00595EB6" w:rsidRPr="006F4D27">
        <w:rPr>
          <w:rFonts w:eastAsia="Times New Roman" w:cs="Times New Roman"/>
          <w:szCs w:val="24"/>
          <w:lang w:eastAsia="en-GB"/>
        </w:rPr>
        <w:t>.</w:t>
      </w:r>
    </w:p>
    <w:p w14:paraId="2152008A" w14:textId="56246BEB" w:rsidR="00595EB6" w:rsidRPr="006F4D27" w:rsidRDefault="00050C1F" w:rsidP="00595EB6">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w:t>
      </w:r>
      <w:r w:rsidR="00595EB6" w:rsidRPr="006F4D27">
        <w:rPr>
          <w:rFonts w:eastAsia="Times New Roman" w:cs="Times New Roman"/>
          <w:szCs w:val="24"/>
          <w:lang w:eastAsia="en-GB"/>
        </w:rPr>
        <w:t xml:space="preserve"> are reunited with their property on arrival and are moved quickly to designated first night accommodation.</w:t>
      </w:r>
    </w:p>
    <w:p w14:paraId="0984C3AA" w14:textId="77777777" w:rsidR="00C759D3" w:rsidRPr="006F4D27" w:rsidRDefault="00C759D3" w:rsidP="00C759D3">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Children do not share a room with adults other than in exceptional circumstances, when this is in their best interests and with their consent. Decisions take account of their need for social interaction and the impact of potential isolation.</w:t>
      </w:r>
    </w:p>
    <w:p w14:paraId="678F1D1B" w14:textId="6B4EB221" w:rsidR="00C759D3" w:rsidRPr="006F4D27" w:rsidRDefault="00C759D3" w:rsidP="00C759D3">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Women and girls do not share a room with men or boys.</w:t>
      </w:r>
    </w:p>
    <w:p w14:paraId="32A3F785" w14:textId="2BC752F7" w:rsidR="0025019E" w:rsidRPr="006F4D27" w:rsidRDefault="0025019E" w:rsidP="0025019E">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not yet sentenced are located separately from other sentenced detainees.</w:t>
      </w:r>
    </w:p>
    <w:p w14:paraId="3BE8F23A" w14:textId="21732D19" w:rsidR="00050C1F" w:rsidRPr="006F4D27" w:rsidRDefault="00050C1F" w:rsidP="00595EB6">
      <w:pPr>
        <w:numPr>
          <w:ilvl w:val="0"/>
          <w:numId w:val="32"/>
        </w:numPr>
        <w:ind w:left="1134" w:hanging="425"/>
        <w:contextualSpacing/>
        <w:rPr>
          <w:rFonts w:eastAsia="Times New Roman" w:cs="Times New Roman"/>
          <w:szCs w:val="24"/>
          <w:lang w:eastAsia="en-GB"/>
        </w:rPr>
      </w:pPr>
      <w:r w:rsidRPr="006F4D27">
        <w:rPr>
          <w:rFonts w:cs="Courier New"/>
        </w:rPr>
        <w:t>Detainees have access to help and support from staff, family and peer supporters</w:t>
      </w:r>
      <w:r w:rsidR="000F4F6C">
        <w:rPr>
          <w:rFonts w:cs="Courier New"/>
        </w:rPr>
        <w:t>.</w:t>
      </w:r>
    </w:p>
    <w:p w14:paraId="18CECA1A" w14:textId="77777777" w:rsidR="00320227" w:rsidRPr="006F4D27" w:rsidRDefault="00320227" w:rsidP="00320227">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can shower and get a hot meal.</w:t>
      </w:r>
    </w:p>
    <w:p w14:paraId="3B413FFE" w14:textId="27A26A49" w:rsidR="003408E1" w:rsidRPr="006F4D27" w:rsidRDefault="00320227" w:rsidP="003408E1">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can make a free telephone call, subject to any immediate public protection concerns. Detainees are made aware of the Samaritans</w:t>
      </w:r>
      <w:r w:rsidR="00940ED3" w:rsidRPr="006F4D27">
        <w:rPr>
          <w:rFonts w:eastAsia="Times New Roman" w:cs="Times New Roman"/>
          <w:szCs w:val="24"/>
          <w:lang w:eastAsia="en-GB"/>
        </w:rPr>
        <w:t>’</w:t>
      </w:r>
      <w:r w:rsidRPr="006F4D27">
        <w:rPr>
          <w:rFonts w:eastAsia="Times New Roman" w:cs="Times New Roman"/>
          <w:szCs w:val="24"/>
          <w:lang w:eastAsia="en-GB"/>
        </w:rPr>
        <w:t xml:space="preserve"> phone number.</w:t>
      </w:r>
    </w:p>
    <w:p w14:paraId="7C3F30C7" w14:textId="5A95E33C" w:rsidR="003408E1" w:rsidRPr="006F4D27" w:rsidRDefault="003408E1" w:rsidP="003408E1">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receive basic equipment and supplies</w:t>
      </w:r>
      <w:r w:rsidR="000F4F6C">
        <w:rPr>
          <w:rFonts w:eastAsia="Times New Roman" w:cs="Times New Roman"/>
          <w:szCs w:val="24"/>
          <w:lang w:eastAsia="en-GB"/>
        </w:rPr>
        <w:t>.</w:t>
      </w:r>
    </w:p>
    <w:p w14:paraId="41E27459" w14:textId="77777777" w:rsidR="005060A5" w:rsidRPr="006F4D27" w:rsidRDefault="005060A5" w:rsidP="005060A5">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lastRenderedPageBreak/>
        <w:t>Regular welfare checks are carried out on new arrivals throughout their first night.</w:t>
      </w:r>
    </w:p>
    <w:p w14:paraId="6297FD3A" w14:textId="77777777" w:rsidR="00E33277" w:rsidRPr="00BF1C2E" w:rsidRDefault="00E33277" w:rsidP="0079201D">
      <w:pPr>
        <w:contextualSpacing/>
        <w:rPr>
          <w:b/>
        </w:rPr>
      </w:pPr>
    </w:p>
    <w:p w14:paraId="7BDA8849" w14:textId="77777777" w:rsidR="00E33277" w:rsidRPr="00BF1C2E" w:rsidRDefault="00E33277" w:rsidP="00C4624B">
      <w:pPr>
        <w:numPr>
          <w:ilvl w:val="0"/>
          <w:numId w:val="49"/>
        </w:numPr>
        <w:ind w:hanging="720"/>
        <w:contextualSpacing/>
        <w:rPr>
          <w:b/>
        </w:rPr>
      </w:pPr>
      <w:r w:rsidRPr="00BF1C2E">
        <w:rPr>
          <w:b/>
        </w:rPr>
        <w:t>Detainees are promptly inducted and supported to understand life in the establishment.</w:t>
      </w:r>
    </w:p>
    <w:p w14:paraId="09AB6025" w14:textId="77777777" w:rsidR="00E33277" w:rsidRPr="00BF1C2E" w:rsidRDefault="00E33277" w:rsidP="00E33277">
      <w:pPr>
        <w:ind w:left="720"/>
        <w:contextualSpacing/>
        <w:rPr>
          <w:b/>
        </w:rPr>
      </w:pPr>
    </w:p>
    <w:p w14:paraId="0E94163B" w14:textId="7155A043" w:rsidR="00E33277" w:rsidRPr="00BF1C2E" w:rsidRDefault="00E33277" w:rsidP="00C82172">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7CF22871" w14:textId="77777777" w:rsidR="00C82172" w:rsidRPr="00BF1C2E" w:rsidRDefault="00C82172" w:rsidP="00C82172">
      <w:pPr>
        <w:autoSpaceDE w:val="0"/>
        <w:autoSpaceDN w:val="0"/>
        <w:adjustRightInd w:val="0"/>
        <w:spacing w:after="0" w:line="240" w:lineRule="auto"/>
        <w:ind w:left="720"/>
      </w:pPr>
    </w:p>
    <w:p w14:paraId="31FFDE31" w14:textId="758F744C" w:rsidR="00FD1AED" w:rsidRPr="006F4D27" w:rsidRDefault="00E33277" w:rsidP="00FD1AED">
      <w:pPr>
        <w:numPr>
          <w:ilvl w:val="0"/>
          <w:numId w:val="91"/>
        </w:numPr>
        <w:spacing w:after="0" w:line="240" w:lineRule="auto"/>
        <w:ind w:left="1134" w:hanging="414"/>
        <w:rPr>
          <w:rFonts w:cs="Courier New"/>
        </w:rPr>
      </w:pPr>
      <w:r w:rsidRPr="006F4D27">
        <w:rPr>
          <w:rFonts w:eastAsia="Times New Roman" w:cs="Times New Roman"/>
          <w:szCs w:val="24"/>
          <w:lang w:eastAsia="en-GB"/>
        </w:rPr>
        <w:t xml:space="preserve">Detainees </w:t>
      </w:r>
      <w:r w:rsidR="00FD1AED" w:rsidRPr="006F4D27">
        <w:rPr>
          <w:rFonts w:cs="Courier New"/>
        </w:rPr>
        <w:t>receive comprehensive information about the rules and regime in a format and language they understand.</w:t>
      </w:r>
    </w:p>
    <w:p w14:paraId="53615711" w14:textId="77777777" w:rsidR="00E33277" w:rsidRPr="006F4D27" w:rsidRDefault="00E33277" w:rsidP="0069254A">
      <w:pPr>
        <w:numPr>
          <w:ilvl w:val="0"/>
          <w:numId w:val="32"/>
        </w:numPr>
        <w:spacing w:after="0" w:line="240" w:lineRule="auto"/>
        <w:ind w:left="1134" w:hanging="425"/>
        <w:contextualSpacing/>
        <w:rPr>
          <w:rFonts w:eastAsia="Times New Roman" w:cs="Times New Roman"/>
          <w:szCs w:val="24"/>
          <w:lang w:eastAsia="en-GB"/>
        </w:rPr>
      </w:pPr>
      <w:r w:rsidRPr="006F4D27">
        <w:rPr>
          <w:rFonts w:eastAsia="Times New Roman" w:cs="Times New Roman"/>
          <w:szCs w:val="24"/>
          <w:lang w:eastAsia="en-GB"/>
        </w:rPr>
        <w:t>Detainees who have not been convicted or charged are identified promptly and supported to exercise their legal rights.</w:t>
      </w:r>
    </w:p>
    <w:p w14:paraId="585616AB" w14:textId="44EC90C2"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under sentence are informed about their sentence length and how to earn remission</w:t>
      </w:r>
      <w:r w:rsidR="00150065" w:rsidRPr="006F4D27">
        <w:rPr>
          <w:rFonts w:eastAsia="Times New Roman" w:cs="Times New Roman"/>
          <w:szCs w:val="24"/>
          <w:lang w:eastAsia="en-GB"/>
        </w:rPr>
        <w:t xml:space="preserve"> in a way they understand</w:t>
      </w:r>
      <w:r w:rsidRPr="006F4D27">
        <w:rPr>
          <w:rFonts w:eastAsia="Times New Roman" w:cs="Times New Roman"/>
          <w:szCs w:val="24"/>
          <w:lang w:eastAsia="en-GB"/>
        </w:rPr>
        <w:t>.</w:t>
      </w:r>
    </w:p>
    <w:p w14:paraId="79B082BF" w14:textId="21D106DF"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Detainees are told about any final decision to retain them in, or discharge them from, the </w:t>
      </w:r>
      <w:r w:rsidR="004A7641" w:rsidRPr="006F4D27">
        <w:rPr>
          <w:rFonts w:eastAsia="Times New Roman" w:cs="Times New Roman"/>
          <w:szCs w:val="24"/>
          <w:lang w:eastAsia="en-GB"/>
        </w:rPr>
        <w:t>Armed Forces</w:t>
      </w:r>
      <w:r w:rsidRPr="006F4D27">
        <w:rPr>
          <w:rFonts w:eastAsia="Times New Roman" w:cs="Times New Roman"/>
          <w:szCs w:val="24"/>
          <w:lang w:eastAsia="en-GB"/>
        </w:rPr>
        <w:t xml:space="preserve">. Where no decision has been reached, detainees are told why they have been provisionally </w:t>
      </w:r>
      <w:r w:rsidR="00820408" w:rsidRPr="006F4D27">
        <w:rPr>
          <w:rFonts w:eastAsia="Times New Roman" w:cs="Times New Roman"/>
          <w:szCs w:val="24"/>
          <w:lang w:eastAsia="en-GB"/>
        </w:rPr>
        <w:t xml:space="preserve">designated </w:t>
      </w:r>
      <w:r w:rsidR="002B2021" w:rsidRPr="006F4D27">
        <w:rPr>
          <w:rFonts w:eastAsia="Times New Roman" w:cs="Times New Roman"/>
          <w:szCs w:val="24"/>
          <w:lang w:eastAsia="en-GB"/>
        </w:rPr>
        <w:t xml:space="preserve">as </w:t>
      </w:r>
      <w:r w:rsidR="00AC0F9B" w:rsidRPr="006F4D27">
        <w:rPr>
          <w:rFonts w:eastAsia="Times New Roman" w:cs="Times New Roman"/>
          <w:szCs w:val="24"/>
          <w:lang w:eastAsia="en-GB"/>
        </w:rPr>
        <w:t>either ‘</w:t>
      </w:r>
      <w:r w:rsidR="006C663E" w:rsidRPr="006F4D27">
        <w:rPr>
          <w:rFonts w:eastAsia="Times New Roman" w:cs="Times New Roman"/>
          <w:szCs w:val="24"/>
          <w:lang w:eastAsia="en-GB"/>
        </w:rPr>
        <w:t>retained</w:t>
      </w:r>
      <w:r w:rsidR="00AC0F9B" w:rsidRPr="006F4D27">
        <w:rPr>
          <w:rFonts w:eastAsia="Times New Roman" w:cs="Times New Roman"/>
          <w:szCs w:val="24"/>
          <w:lang w:eastAsia="en-GB"/>
        </w:rPr>
        <w:t>’</w:t>
      </w:r>
      <w:r w:rsidR="006C663E" w:rsidRPr="006F4D27">
        <w:rPr>
          <w:rFonts w:eastAsia="Times New Roman" w:cs="Times New Roman"/>
          <w:szCs w:val="24"/>
          <w:lang w:eastAsia="en-GB"/>
        </w:rPr>
        <w:t xml:space="preserve"> or </w:t>
      </w:r>
      <w:r w:rsidR="00AC0F9B" w:rsidRPr="006F4D27">
        <w:rPr>
          <w:rFonts w:eastAsia="Times New Roman" w:cs="Times New Roman"/>
          <w:szCs w:val="24"/>
          <w:lang w:eastAsia="en-GB"/>
        </w:rPr>
        <w:t>‘</w:t>
      </w:r>
      <w:r w:rsidR="006C663E" w:rsidRPr="006F4D27">
        <w:rPr>
          <w:rFonts w:eastAsia="Times New Roman" w:cs="Times New Roman"/>
          <w:szCs w:val="24"/>
          <w:lang w:eastAsia="en-GB"/>
        </w:rPr>
        <w:t>discharged</w:t>
      </w:r>
      <w:r w:rsidR="00AC0F9B" w:rsidRPr="006F4D27">
        <w:rPr>
          <w:rFonts w:eastAsia="Times New Roman" w:cs="Times New Roman"/>
          <w:szCs w:val="24"/>
          <w:lang w:eastAsia="en-GB"/>
        </w:rPr>
        <w:t>’</w:t>
      </w:r>
      <w:r w:rsidR="006C663E" w:rsidRPr="006F4D27">
        <w:rPr>
          <w:rFonts w:eastAsia="Times New Roman" w:cs="Times New Roman"/>
          <w:szCs w:val="24"/>
          <w:lang w:eastAsia="en-GB"/>
        </w:rPr>
        <w:t xml:space="preserve"> </w:t>
      </w:r>
      <w:r w:rsidRPr="006F4D27">
        <w:rPr>
          <w:rFonts w:eastAsia="Times New Roman" w:cs="Times New Roman"/>
          <w:szCs w:val="24"/>
          <w:lang w:eastAsia="en-GB"/>
        </w:rPr>
        <w:t>for the purposes of their detention.</w:t>
      </w:r>
    </w:p>
    <w:p w14:paraId="0394D76C" w14:textId="69B4D3E8"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Induction includes a private conversation with a member of staff to identify and address any outstanding concerns, with a clear focus on anxiety caused by detention and its implications.</w:t>
      </w:r>
    </w:p>
    <w:p w14:paraId="0018EB6F"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transferring to prison receive additional support to help them cope with the implications.</w:t>
      </w:r>
    </w:p>
    <w:p w14:paraId="570CA058"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Detainees’ immediate needs, such as maintaining accommodation, managing debts and supporting dependants, are identified and met. </w:t>
      </w:r>
    </w:p>
    <w:p w14:paraId="1A703174" w14:textId="7CEAF5E2" w:rsidR="00E33277" w:rsidRPr="006F4D27" w:rsidRDefault="00E33277" w:rsidP="00C4624B">
      <w:pPr>
        <w:numPr>
          <w:ilvl w:val="0"/>
          <w:numId w:val="32"/>
        </w:numPr>
        <w:spacing w:after="0" w:line="240" w:lineRule="auto"/>
        <w:ind w:left="1134" w:hanging="425"/>
        <w:contextualSpacing/>
        <w:rPr>
          <w:rFonts w:eastAsiaTheme="minorEastAsia"/>
          <w:szCs w:val="24"/>
        </w:rPr>
      </w:pPr>
      <w:r w:rsidRPr="006F4D27">
        <w:rPr>
          <w:rFonts w:cs="Arial"/>
          <w:szCs w:val="24"/>
        </w:rPr>
        <w:t>Detainees know about the support available to help them manage their specific needs and experiences, for example relating to domestic violence or trauma.</w:t>
      </w:r>
    </w:p>
    <w:p w14:paraId="5D25FC51"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All detainees are meaningfully occupied during induction and are promptly allocated purposeful activity.</w:t>
      </w:r>
    </w:p>
    <w:p w14:paraId="154D8CB7" w14:textId="4F76333F"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are supported to arrange their first social visit</w:t>
      </w:r>
      <w:r w:rsidR="0037021F" w:rsidRPr="006F4D27">
        <w:rPr>
          <w:rFonts w:eastAsia="Times New Roman" w:cs="Times New Roman"/>
          <w:szCs w:val="24"/>
          <w:lang w:eastAsia="en-GB"/>
        </w:rPr>
        <w:t xml:space="preserve"> </w:t>
      </w:r>
      <w:r w:rsidR="00557585" w:rsidRPr="006F4D27">
        <w:rPr>
          <w:rFonts w:cs="Courier New"/>
        </w:rPr>
        <w:t>and are provided with the necessary information on support services to enable them to re-establish and maintain contact with family and friends</w:t>
      </w:r>
      <w:r w:rsidRPr="006F4D27">
        <w:rPr>
          <w:rFonts w:eastAsia="Times New Roman" w:cs="Times New Roman"/>
          <w:szCs w:val="24"/>
          <w:lang w:eastAsia="en-GB"/>
        </w:rPr>
        <w:t xml:space="preserve">. </w:t>
      </w:r>
    </w:p>
    <w:p w14:paraId="158CC841" w14:textId="77777777" w:rsidR="00BA55B9" w:rsidRPr="00BF1C2E" w:rsidRDefault="00BA55B9" w:rsidP="00BA55B9">
      <w:pPr>
        <w:ind w:left="720"/>
        <w:contextualSpacing/>
        <w:rPr>
          <w:rFonts w:eastAsia="Times New Roman" w:cs="Times New Roman"/>
          <w:i/>
          <w:iCs/>
          <w:szCs w:val="24"/>
          <w:lang w:eastAsia="en-GB"/>
        </w:rPr>
      </w:pPr>
    </w:p>
    <w:p w14:paraId="5B1C016D" w14:textId="6BF9AAE6" w:rsidR="00E33277" w:rsidRPr="00BF1C2E" w:rsidRDefault="00E33277" w:rsidP="00F05A02">
      <w:pPr>
        <w:spacing w:after="0" w:line="240" w:lineRule="auto"/>
        <w:rPr>
          <w:color w:val="538135" w:themeColor="accent6" w:themeShade="BF"/>
        </w:rPr>
      </w:pPr>
      <w:r w:rsidRPr="00BF1C2E">
        <w:rPr>
          <w:color w:val="538135" w:themeColor="accent6" w:themeShade="BF"/>
        </w:rPr>
        <w:t xml:space="preserve">In relation to </w:t>
      </w:r>
      <w:r w:rsidR="00B67518" w:rsidRPr="00BF1C2E">
        <w:rPr>
          <w:color w:val="538135" w:themeColor="accent6" w:themeShade="BF"/>
        </w:rPr>
        <w:t>e</w:t>
      </w:r>
      <w:r w:rsidRPr="00BF1C2E">
        <w:rPr>
          <w:color w:val="538135" w:themeColor="accent6" w:themeShade="BF"/>
        </w:rPr>
        <w:t xml:space="preserve">xpectations </w:t>
      </w:r>
      <w:r w:rsidR="008A4DA1" w:rsidRPr="00BF1C2E">
        <w:rPr>
          <w:color w:val="538135" w:themeColor="accent6" w:themeShade="BF"/>
        </w:rPr>
        <w:t>5</w:t>
      </w:r>
      <w:r w:rsidRPr="00BF1C2E">
        <w:rPr>
          <w:color w:val="538135" w:themeColor="accent6" w:themeShade="BF"/>
        </w:rPr>
        <w:t xml:space="preserve"> to </w:t>
      </w:r>
      <w:r w:rsidR="00BA6944" w:rsidRPr="00BF1C2E">
        <w:rPr>
          <w:color w:val="538135" w:themeColor="accent6" w:themeShade="BF"/>
        </w:rPr>
        <w:t>7</w:t>
      </w:r>
      <w:r w:rsidRPr="00BF1C2E">
        <w:rPr>
          <w:color w:val="538135" w:themeColor="accent6" w:themeShade="BF"/>
        </w:rPr>
        <w:t xml:space="preserve">, human rights standards set out a range of standards </w:t>
      </w:r>
      <w:r w:rsidR="008A4DA1" w:rsidRPr="00BF1C2E">
        <w:rPr>
          <w:color w:val="538135" w:themeColor="accent6" w:themeShade="BF"/>
        </w:rPr>
        <w:t xml:space="preserve">relating </w:t>
      </w:r>
      <w:r w:rsidRPr="00BF1C2E">
        <w:rPr>
          <w:color w:val="538135" w:themeColor="accent6" w:themeShade="BF"/>
        </w:rPr>
        <w:t xml:space="preserve">to arrival </w:t>
      </w:r>
      <w:r w:rsidR="00E905BB" w:rsidRPr="00BF1C2E">
        <w:rPr>
          <w:color w:val="538135" w:themeColor="accent6" w:themeShade="BF"/>
        </w:rPr>
        <w:t xml:space="preserve">and </w:t>
      </w:r>
      <w:r w:rsidRPr="00BF1C2E">
        <w:rPr>
          <w:color w:val="538135" w:themeColor="accent6" w:themeShade="BF"/>
        </w:rPr>
        <w:t xml:space="preserve">early days in custody, including requiring detainees </w:t>
      </w:r>
      <w:r w:rsidR="00E905BB" w:rsidRPr="00BF1C2E">
        <w:rPr>
          <w:color w:val="538135" w:themeColor="accent6" w:themeShade="BF"/>
        </w:rPr>
        <w:t xml:space="preserve">to </w:t>
      </w:r>
      <w:r w:rsidRPr="00BF1C2E">
        <w:rPr>
          <w:color w:val="538135" w:themeColor="accent6" w:themeShade="BF"/>
        </w:rPr>
        <w:t xml:space="preserve">be provided with information about their place of detention in a language and format they understand, identifying their health care and other needs, ensuring their safety and allowing them to inform someone of their whereabouts. </w:t>
      </w:r>
      <w:proofErr w:type="gramStart"/>
      <w:r w:rsidRPr="00BF1C2E">
        <w:rPr>
          <w:color w:val="538135" w:themeColor="accent6" w:themeShade="BF"/>
        </w:rPr>
        <w:t>As a general rule</w:t>
      </w:r>
      <w:proofErr w:type="gramEnd"/>
      <w:r w:rsidRPr="00BF1C2E">
        <w:rPr>
          <w:color w:val="538135" w:themeColor="accent6" w:themeShade="BF"/>
        </w:rPr>
        <w:t>, women and men, adults and children</w:t>
      </w:r>
      <w:r w:rsidR="00315B89" w:rsidRPr="00BF1C2E">
        <w:rPr>
          <w:color w:val="538135" w:themeColor="accent6" w:themeShade="BF"/>
        </w:rPr>
        <w:t xml:space="preserve"> (</w:t>
      </w:r>
      <w:r w:rsidR="00691367" w:rsidRPr="00BF1C2E">
        <w:rPr>
          <w:color w:val="538135" w:themeColor="accent6" w:themeShade="BF"/>
        </w:rPr>
        <w:t>see Appendix II, note i</w:t>
      </w:r>
      <w:r w:rsidR="00414AFF" w:rsidRPr="00BF1C2E">
        <w:rPr>
          <w:color w:val="538135" w:themeColor="accent6" w:themeShade="BF"/>
        </w:rPr>
        <w:t>i</w:t>
      </w:r>
      <w:r w:rsidR="00315B89" w:rsidRPr="00BF1C2E">
        <w:rPr>
          <w:color w:val="538135" w:themeColor="accent6" w:themeShade="BF"/>
        </w:rPr>
        <w:t>)</w:t>
      </w:r>
      <w:r w:rsidRPr="00BF1C2E">
        <w:rPr>
          <w:color w:val="538135" w:themeColor="accent6" w:themeShade="BF"/>
        </w:rPr>
        <w:t xml:space="preserve">, and untried and sentenced detainees </w:t>
      </w:r>
      <w:r w:rsidR="00E905BB" w:rsidRPr="00BF1C2E">
        <w:rPr>
          <w:color w:val="538135" w:themeColor="accent6" w:themeShade="BF"/>
        </w:rPr>
        <w:t xml:space="preserve">should </w:t>
      </w:r>
      <w:r w:rsidRPr="00BF1C2E">
        <w:rPr>
          <w:color w:val="538135" w:themeColor="accent6" w:themeShade="BF"/>
        </w:rPr>
        <w:t>not share rooms but should be allowed the benefits of undertaking activities and socialising together (subject to supervision). Detainees must be transported safely in suitable vehicles. See ICCPR 10; CRC 37(c); EPR 14</w:t>
      </w:r>
      <w:r w:rsidR="00B67518" w:rsidRPr="00BF1C2E">
        <w:rPr>
          <w:color w:val="538135" w:themeColor="accent6" w:themeShade="BF"/>
        </w:rPr>
        <w:t>–</w:t>
      </w:r>
      <w:r w:rsidRPr="00BF1C2E">
        <w:rPr>
          <w:color w:val="538135" w:themeColor="accent6" w:themeShade="BF"/>
        </w:rPr>
        <w:t>16A; 18.8, 24.8</w:t>
      </w:r>
      <w:r w:rsidR="00B67518" w:rsidRPr="00BF1C2E">
        <w:rPr>
          <w:color w:val="538135" w:themeColor="accent6" w:themeShade="BF"/>
        </w:rPr>
        <w:t>–</w:t>
      </w:r>
      <w:r w:rsidRPr="00BF1C2E">
        <w:rPr>
          <w:color w:val="538135" w:themeColor="accent6" w:themeShade="BF"/>
        </w:rPr>
        <w:t>24.9, 30, 32; SMR 7</w:t>
      </w:r>
      <w:r w:rsidR="00B67518" w:rsidRPr="00BF1C2E">
        <w:rPr>
          <w:color w:val="538135" w:themeColor="accent6" w:themeShade="BF"/>
        </w:rPr>
        <w:t>–</w:t>
      </w:r>
      <w:r w:rsidRPr="00BF1C2E">
        <w:rPr>
          <w:color w:val="538135" w:themeColor="accent6" w:themeShade="BF"/>
        </w:rPr>
        <w:t>9, 30, 34, 54, 55, 73, 112; BOP 16; BR 6</w:t>
      </w:r>
      <w:r w:rsidR="00B67518" w:rsidRPr="00BF1C2E">
        <w:rPr>
          <w:color w:val="538135" w:themeColor="accent6" w:themeShade="BF"/>
        </w:rPr>
        <w:t>–</w:t>
      </w:r>
      <w:r w:rsidRPr="00BF1C2E">
        <w:rPr>
          <w:color w:val="538135" w:themeColor="accent6" w:themeShade="BF"/>
        </w:rPr>
        <w:t>7; ERJO 59</w:t>
      </w:r>
      <w:r w:rsidR="00B67518" w:rsidRPr="00BF1C2E">
        <w:rPr>
          <w:color w:val="538135" w:themeColor="accent6" w:themeShade="BF"/>
        </w:rPr>
        <w:t>–</w:t>
      </w:r>
      <w:r w:rsidRPr="00BF1C2E">
        <w:rPr>
          <w:color w:val="538135" w:themeColor="accent6" w:themeShade="BF"/>
        </w:rPr>
        <w:t>60, 62, 99; HR 21</w:t>
      </w:r>
      <w:r w:rsidR="00B67518" w:rsidRPr="00BF1C2E">
        <w:rPr>
          <w:color w:val="538135" w:themeColor="accent6" w:themeShade="BF"/>
        </w:rPr>
        <w:t>–</w:t>
      </w:r>
      <w:r w:rsidRPr="00BF1C2E">
        <w:rPr>
          <w:color w:val="538135" w:themeColor="accent6" w:themeShade="BF"/>
        </w:rPr>
        <w:t xml:space="preserve">27, 29. See also </w:t>
      </w:r>
      <w:r w:rsidRPr="00BF1C2E">
        <w:rPr>
          <w:rFonts w:cs="Arial"/>
          <w:color w:val="538135" w:themeColor="accent6" w:themeShade="BF"/>
        </w:rPr>
        <w:t xml:space="preserve">CM/Rec(2010)4 23, 81; </w:t>
      </w:r>
      <w:r w:rsidRPr="00BF1C2E">
        <w:rPr>
          <w:color w:val="538135" w:themeColor="accent6" w:themeShade="BF"/>
        </w:rPr>
        <w:t>CPT/Inf(2018)24, Transport of detainees.</w:t>
      </w:r>
    </w:p>
    <w:p w14:paraId="5C6F8E3C" w14:textId="7C56C4E1" w:rsidR="00E33277" w:rsidRPr="00BF1C2E" w:rsidRDefault="009A316A" w:rsidP="00F05A02">
      <w:pPr>
        <w:spacing w:after="0" w:line="240" w:lineRule="auto"/>
        <w:rPr>
          <w:b/>
          <w:sz w:val="28"/>
          <w:szCs w:val="28"/>
        </w:rPr>
      </w:pPr>
      <w:r w:rsidRPr="00BF1C2E">
        <w:rPr>
          <w:b/>
          <w:sz w:val="28"/>
          <w:szCs w:val="28"/>
        </w:rPr>
        <w:lastRenderedPageBreak/>
        <w:t>Safeguarding</w:t>
      </w:r>
    </w:p>
    <w:p w14:paraId="570CE5EE" w14:textId="77777777" w:rsidR="00F05A02" w:rsidRPr="00BF1C2E" w:rsidRDefault="00F05A02" w:rsidP="00F05A02">
      <w:pPr>
        <w:spacing w:after="0" w:line="240" w:lineRule="auto"/>
        <w:rPr>
          <w:b/>
        </w:rPr>
      </w:pPr>
    </w:p>
    <w:p w14:paraId="5650B80E" w14:textId="1CD448B1" w:rsidR="00235CCA" w:rsidRPr="00BF1C2E" w:rsidRDefault="00E33277" w:rsidP="00F05A02">
      <w:pPr>
        <w:spacing w:after="0" w:line="240" w:lineRule="auto"/>
        <w:rPr>
          <w:b/>
        </w:rPr>
      </w:pPr>
      <w:r w:rsidRPr="00BF1C2E">
        <w:rPr>
          <w:b/>
        </w:rPr>
        <w:t xml:space="preserve">The establishment provides a safe environment which reduces the risk of </w:t>
      </w:r>
      <w:r w:rsidR="00940ED3">
        <w:rPr>
          <w:b/>
        </w:rPr>
        <w:br/>
      </w:r>
      <w:r w:rsidRPr="00BF1C2E">
        <w:rPr>
          <w:b/>
        </w:rPr>
        <w:t xml:space="preserve">self-harm and suicide. Detainees at risk of self-harm or suicide are identified and given appropriate care and support. </w:t>
      </w:r>
      <w:r w:rsidRPr="00BF1C2E">
        <w:rPr>
          <w:rFonts w:eastAsia="Times New Roman" w:cs="Arial"/>
          <w:b/>
          <w:szCs w:val="24"/>
          <w:lang w:eastAsia="en-GB"/>
        </w:rPr>
        <w:t>The establishment promotes the welfare of children</w:t>
      </w:r>
      <w:r w:rsidR="00315B89" w:rsidRPr="00BF1C2E">
        <w:rPr>
          <w:rFonts w:eastAsia="Times New Roman" w:cs="Arial"/>
          <w:b/>
          <w:szCs w:val="24"/>
          <w:lang w:eastAsia="en-GB"/>
        </w:rPr>
        <w:t xml:space="preserve"> </w:t>
      </w:r>
      <w:r w:rsidRPr="00BF1C2E">
        <w:rPr>
          <w:rFonts w:eastAsia="Times New Roman" w:cs="Arial"/>
          <w:b/>
          <w:szCs w:val="24"/>
          <w:lang w:eastAsia="en-GB"/>
        </w:rPr>
        <w:t>and protects them from all kinds of harm and neglect.</w:t>
      </w:r>
      <w:r w:rsidRPr="00BF1C2E">
        <w:rPr>
          <w:b/>
        </w:rPr>
        <w:t xml:space="preserve"> Any vulnerable adults at risk are identified, protected from harm and neglect and receive effective care and support.</w:t>
      </w:r>
    </w:p>
    <w:p w14:paraId="3163F5E4" w14:textId="77777777" w:rsidR="00F05A02" w:rsidRPr="00BF1C2E" w:rsidRDefault="00F05A02" w:rsidP="00F05A02">
      <w:pPr>
        <w:spacing w:after="0" w:line="240" w:lineRule="auto"/>
        <w:rPr>
          <w:rFonts w:eastAsia="Times New Roman" w:cs="Arial"/>
          <w:b/>
          <w:szCs w:val="24"/>
          <w:lang w:eastAsia="en-GB"/>
        </w:rPr>
      </w:pPr>
    </w:p>
    <w:p w14:paraId="71B1DA48" w14:textId="77777777" w:rsidR="00235CCA" w:rsidRPr="00BF1C2E" w:rsidRDefault="00235CCA" w:rsidP="00235CCA">
      <w:pPr>
        <w:spacing w:after="0" w:line="240" w:lineRule="auto"/>
        <w:rPr>
          <w:rFonts w:cs="Arial"/>
          <w:b/>
          <w:szCs w:val="24"/>
        </w:rPr>
      </w:pPr>
      <w:r w:rsidRPr="00BF1C2E">
        <w:rPr>
          <w:rFonts w:cs="Arial"/>
          <w:noProof/>
        </w:rPr>
        <mc:AlternateContent>
          <mc:Choice Requires="wps">
            <w:drawing>
              <wp:anchor distT="0" distB="0" distL="114300" distR="114300" simplePos="0" relativeHeight="251650560" behindDoc="0" locked="0" layoutInCell="1" allowOverlap="1" wp14:anchorId="3373A59E" wp14:editId="76A573AA">
                <wp:simplePos x="0" y="0"/>
                <wp:positionH relativeFrom="column">
                  <wp:posOffset>0</wp:posOffset>
                </wp:positionH>
                <wp:positionV relativeFrom="paragraph">
                  <wp:posOffset>-635</wp:posOffset>
                </wp:positionV>
                <wp:extent cx="642274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6FC7836" id="Straight Connector 20"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" strokecolor="#a5a5a5 [3206]" strokeweight=".5pt">
                <v:stroke joinstyle="miter"/>
              </v:line>
            </w:pict>
          </mc:Fallback>
        </mc:AlternateContent>
      </w:r>
    </w:p>
    <w:p w14:paraId="4F0FFD42" w14:textId="77777777" w:rsidR="00235CCA" w:rsidRPr="00BF1C2E" w:rsidRDefault="00235CCA" w:rsidP="00235CCA">
      <w:pPr>
        <w:spacing w:after="0" w:line="240" w:lineRule="auto"/>
        <w:rPr>
          <w:b/>
          <w:szCs w:val="24"/>
        </w:rPr>
      </w:pPr>
      <w:r w:rsidRPr="00BF1C2E">
        <w:rPr>
          <w:b/>
          <w:szCs w:val="24"/>
        </w:rPr>
        <w:t xml:space="preserve">Expectations </w:t>
      </w:r>
    </w:p>
    <w:p w14:paraId="2163C9A9" w14:textId="77777777" w:rsidR="00235CCA" w:rsidRPr="00BF1C2E" w:rsidRDefault="00235CCA" w:rsidP="00235CCA">
      <w:pPr>
        <w:spacing w:after="0" w:line="240" w:lineRule="auto"/>
        <w:rPr>
          <w:u w:val="single"/>
        </w:rPr>
      </w:pPr>
    </w:p>
    <w:p w14:paraId="12426E31" w14:textId="0C3C0B0D" w:rsidR="00E33277" w:rsidRPr="00BF1C2E" w:rsidRDefault="00E33277" w:rsidP="00235CCA">
      <w:pPr>
        <w:spacing w:after="0" w:line="240" w:lineRule="auto"/>
        <w:rPr>
          <w:u w:val="single"/>
        </w:rPr>
      </w:pPr>
      <w:r w:rsidRPr="00BF1C2E">
        <w:rPr>
          <w:u w:val="single"/>
        </w:rPr>
        <w:t xml:space="preserve">Self-harm and suicide prevention </w:t>
      </w:r>
    </w:p>
    <w:p w14:paraId="76809D1A" w14:textId="77777777" w:rsidR="00235CCA" w:rsidRPr="00BF1C2E" w:rsidRDefault="00235CCA" w:rsidP="00235CCA">
      <w:pPr>
        <w:spacing w:after="0" w:line="240" w:lineRule="auto"/>
        <w:rPr>
          <w:u w:val="single"/>
        </w:rPr>
      </w:pPr>
    </w:p>
    <w:p w14:paraId="1989FEA8" w14:textId="77777777" w:rsidR="00E33277" w:rsidRPr="00BF1C2E" w:rsidRDefault="00E33277" w:rsidP="00C4624B">
      <w:pPr>
        <w:numPr>
          <w:ilvl w:val="0"/>
          <w:numId w:val="49"/>
        </w:numPr>
        <w:ind w:hanging="720"/>
        <w:contextualSpacing/>
        <w:rPr>
          <w:b/>
        </w:rPr>
      </w:pPr>
      <w:r w:rsidRPr="00BF1C2E">
        <w:rPr>
          <w:b/>
        </w:rPr>
        <w:t>The establishment provides a safe and secure environment which reduces the risk of self-harm and suicide.</w:t>
      </w:r>
    </w:p>
    <w:p w14:paraId="5DFB36FD" w14:textId="77777777" w:rsidR="00E33277" w:rsidRPr="00BF1C2E" w:rsidRDefault="00E33277" w:rsidP="00E33277">
      <w:pPr>
        <w:ind w:left="720"/>
        <w:contextualSpacing/>
        <w:rPr>
          <w:b/>
        </w:rPr>
      </w:pPr>
    </w:p>
    <w:p w14:paraId="09797E73"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14F4C2E5" w14:textId="77777777" w:rsidR="00E33277" w:rsidRPr="00BF1C2E" w:rsidRDefault="00E33277" w:rsidP="00E33277">
      <w:pPr>
        <w:autoSpaceDE w:val="0"/>
        <w:autoSpaceDN w:val="0"/>
        <w:adjustRightInd w:val="0"/>
        <w:spacing w:after="0" w:line="240" w:lineRule="auto"/>
        <w:rPr>
          <w:rFonts w:eastAsia="Times New Roman" w:cs="Courier New"/>
          <w:b/>
          <w:szCs w:val="24"/>
          <w:lang w:eastAsia="en-GB"/>
        </w:rPr>
      </w:pPr>
    </w:p>
    <w:p w14:paraId="69F8D3BD" w14:textId="74A8822B" w:rsidR="00647A9F" w:rsidRPr="006F4D27" w:rsidRDefault="00E33277" w:rsidP="00647A9F">
      <w:pPr>
        <w:numPr>
          <w:ilvl w:val="0"/>
          <w:numId w:val="97"/>
        </w:numPr>
        <w:tabs>
          <w:tab w:val="clear" w:pos="720"/>
        </w:tabs>
        <w:spacing w:after="0" w:line="240" w:lineRule="auto"/>
        <w:ind w:left="1134" w:hanging="414"/>
        <w:rPr>
          <w:rFonts w:cs="FrutigerLTStd-BoldCn"/>
        </w:rPr>
      </w:pPr>
      <w:r w:rsidRPr="006F4D27">
        <w:rPr>
          <w:rFonts w:eastAsia="Times New Roman" w:cs="Times New Roman"/>
          <w:szCs w:val="24"/>
          <w:lang w:eastAsia="en-GB"/>
        </w:rPr>
        <w:t xml:space="preserve">There </w:t>
      </w:r>
      <w:r w:rsidR="0079201D" w:rsidRPr="006F4D27">
        <w:rPr>
          <w:rFonts w:eastAsia="Times New Roman" w:cs="Times New Roman"/>
          <w:szCs w:val="24"/>
          <w:lang w:eastAsia="en-GB"/>
        </w:rPr>
        <w:t xml:space="preserve">is </w:t>
      </w:r>
      <w:r w:rsidR="004824A2" w:rsidRPr="006F4D27">
        <w:rPr>
          <w:rFonts w:eastAsia="Times New Roman" w:cs="Times New Roman"/>
          <w:szCs w:val="24"/>
          <w:lang w:eastAsia="en-GB"/>
        </w:rPr>
        <w:t xml:space="preserve">an </w:t>
      </w:r>
      <w:r w:rsidR="00074111" w:rsidRPr="006F4D27">
        <w:rPr>
          <w:rFonts w:eastAsia="Times New Roman" w:cs="Times New Roman"/>
          <w:szCs w:val="24"/>
          <w:lang w:eastAsia="en-GB"/>
        </w:rPr>
        <w:t>effective and accountable</w:t>
      </w:r>
      <w:r w:rsidRPr="006F4D27">
        <w:rPr>
          <w:rFonts w:eastAsia="Times New Roman" w:cs="Times New Roman"/>
          <w:szCs w:val="24"/>
          <w:lang w:eastAsia="en-GB"/>
        </w:rPr>
        <w:t xml:space="preserve"> strategy for preventing self-harm</w:t>
      </w:r>
      <w:r w:rsidR="00E905BB" w:rsidRPr="006F4D27">
        <w:rPr>
          <w:rFonts w:eastAsia="Times New Roman" w:cs="Times New Roman"/>
          <w:szCs w:val="24"/>
          <w:lang w:eastAsia="en-GB"/>
        </w:rPr>
        <w:t xml:space="preserve"> and suicide</w:t>
      </w:r>
      <w:r w:rsidR="004824A2" w:rsidRPr="006F4D27">
        <w:rPr>
          <w:rFonts w:eastAsia="Times New Roman" w:cs="Times New Roman"/>
          <w:szCs w:val="24"/>
          <w:lang w:eastAsia="en-GB"/>
        </w:rPr>
        <w:t>.</w:t>
      </w:r>
      <w:r w:rsidRPr="006F4D27">
        <w:rPr>
          <w:rFonts w:eastAsia="Times New Roman" w:cs="Times New Roman"/>
          <w:szCs w:val="24"/>
          <w:lang w:eastAsia="en-GB"/>
        </w:rPr>
        <w:t xml:space="preserve"> </w:t>
      </w:r>
    </w:p>
    <w:p w14:paraId="1E745DD2" w14:textId="46E13951" w:rsidR="00647A9F" w:rsidRPr="006F4D27" w:rsidRDefault="00647A9F" w:rsidP="004824A2">
      <w:pPr>
        <w:numPr>
          <w:ilvl w:val="0"/>
          <w:numId w:val="97"/>
        </w:numPr>
        <w:tabs>
          <w:tab w:val="clear" w:pos="720"/>
        </w:tabs>
        <w:spacing w:after="0" w:line="240" w:lineRule="auto"/>
        <w:ind w:left="1134" w:hanging="414"/>
        <w:rPr>
          <w:rFonts w:cs="FrutigerLTStd-BoldCn"/>
        </w:rPr>
      </w:pPr>
      <w:r w:rsidRPr="006F4D27">
        <w:rPr>
          <w:rFonts w:cs="FrutigerLTStd-BoldCn"/>
        </w:rPr>
        <w:t xml:space="preserve">Staff are clear about their responsibility to preserve life, when to enter a locked </w:t>
      </w:r>
      <w:r w:rsidR="00955720" w:rsidRPr="006F4D27">
        <w:rPr>
          <w:rFonts w:cs="FrutigerLTStd-BoldCn"/>
        </w:rPr>
        <w:t xml:space="preserve">room </w:t>
      </w:r>
      <w:r w:rsidRPr="006F4D27">
        <w:rPr>
          <w:rFonts w:cs="FrutigerLTStd-BoldCn"/>
        </w:rPr>
        <w:t>and what to do in an emergency.</w:t>
      </w:r>
    </w:p>
    <w:p w14:paraId="5A562202" w14:textId="30F36EA1"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A multidisciplinary committee monitors the establishment’s self-harm and suicide prevention strategy and procedures and </w:t>
      </w:r>
      <w:r w:rsidR="000F0584" w:rsidRPr="006F4D27">
        <w:rPr>
          <w:rFonts w:eastAsia="Times New Roman" w:cs="Times New Roman"/>
          <w:szCs w:val="24"/>
          <w:lang w:eastAsia="en-GB"/>
        </w:rPr>
        <w:t xml:space="preserve">makes sure there is </w:t>
      </w:r>
      <w:r w:rsidRPr="006F4D27">
        <w:rPr>
          <w:rFonts w:eastAsia="Times New Roman" w:cs="Times New Roman"/>
          <w:szCs w:val="24"/>
          <w:lang w:eastAsia="en-GB"/>
        </w:rPr>
        <w:t>support for those at risk.</w:t>
      </w:r>
    </w:p>
    <w:p w14:paraId="356392C6"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Incidents of self-harm are </w:t>
      </w:r>
      <w:proofErr w:type="gramStart"/>
      <w:r w:rsidRPr="006F4D27">
        <w:rPr>
          <w:rFonts w:eastAsia="Times New Roman" w:cs="Times New Roman"/>
          <w:szCs w:val="24"/>
          <w:lang w:eastAsia="en-GB"/>
        </w:rPr>
        <w:t>monitored</w:t>
      </w:r>
      <w:proofErr w:type="gramEnd"/>
      <w:r w:rsidRPr="006F4D27">
        <w:rPr>
          <w:rFonts w:eastAsia="Times New Roman" w:cs="Times New Roman"/>
          <w:szCs w:val="24"/>
          <w:lang w:eastAsia="en-GB"/>
        </w:rPr>
        <w:t xml:space="preserve"> and any emerging patterns are identified and acted on.</w:t>
      </w:r>
    </w:p>
    <w:p w14:paraId="48028CEC" w14:textId="15BF7A9D"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Investigations into any attempts by detainees to take their own lives are thorough and appropriately independent</w:t>
      </w:r>
      <w:r w:rsidR="00E905BB" w:rsidRPr="006F4D27">
        <w:rPr>
          <w:rFonts w:eastAsia="Times New Roman" w:cs="Times New Roman"/>
          <w:szCs w:val="24"/>
          <w:lang w:eastAsia="en-GB"/>
        </w:rPr>
        <w:t>. They</w:t>
      </w:r>
      <w:r w:rsidRPr="006F4D27">
        <w:rPr>
          <w:rFonts w:eastAsia="Times New Roman" w:cs="Times New Roman"/>
          <w:szCs w:val="24"/>
          <w:lang w:eastAsia="en-GB"/>
        </w:rPr>
        <w:t xml:space="preserve"> identify opportunities for improvement which are rigorously pursued.</w:t>
      </w:r>
    </w:p>
    <w:p w14:paraId="24E50F28" w14:textId="4A5C38A2"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Where there has been a death in custody, managers respond quickly and comprehensively to subsequent investigations. Any recommendations, particularly from the </w:t>
      </w:r>
      <w:r w:rsidR="001C5379" w:rsidRPr="006F4D27">
        <w:rPr>
          <w:rFonts w:eastAsia="Times New Roman" w:cs="Times New Roman"/>
          <w:szCs w:val="24"/>
          <w:lang w:eastAsia="en-GB"/>
        </w:rPr>
        <w:t>c</w:t>
      </w:r>
      <w:r w:rsidRPr="006F4D27">
        <w:rPr>
          <w:rFonts w:eastAsia="Times New Roman" w:cs="Times New Roman"/>
          <w:szCs w:val="24"/>
          <w:lang w:eastAsia="en-GB"/>
        </w:rPr>
        <w:t xml:space="preserve">oroner's </w:t>
      </w:r>
      <w:r w:rsidR="001C5379" w:rsidRPr="006F4D27">
        <w:rPr>
          <w:rFonts w:eastAsia="Times New Roman" w:cs="Times New Roman"/>
          <w:szCs w:val="24"/>
          <w:lang w:eastAsia="en-GB"/>
        </w:rPr>
        <w:t>c</w:t>
      </w:r>
      <w:r w:rsidRPr="006F4D27">
        <w:rPr>
          <w:rFonts w:eastAsia="Times New Roman" w:cs="Times New Roman"/>
          <w:szCs w:val="24"/>
          <w:lang w:eastAsia="en-GB"/>
        </w:rPr>
        <w:t>ourt, are prioritised, acted on and regularly reviewed.</w:t>
      </w:r>
    </w:p>
    <w:p w14:paraId="028327B5"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Staff are trained in suicide prevention processes and know how to support detainees who self-harm.</w:t>
      </w:r>
    </w:p>
    <w:p w14:paraId="7C970ABD"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Staff are trained to identify and support detainees who may have mental health problems, or who have been affected by trauma.</w:t>
      </w:r>
    </w:p>
    <w:p w14:paraId="4983F983"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family and friends know how to raise a concern about the risk of self-harm or suicide, can ask for support to be initiated, and are kept appropriately informed.</w:t>
      </w:r>
    </w:p>
    <w:p w14:paraId="6707E2F1"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Personal possessions are only removed from a detainee in documented exceptional circumstances, following a multidisciplinary review.</w:t>
      </w:r>
    </w:p>
    <w:p w14:paraId="2E136FCA" w14:textId="27AE9199" w:rsidR="00955720" w:rsidRPr="006F4D27" w:rsidRDefault="00955720" w:rsidP="00955720">
      <w:pPr>
        <w:numPr>
          <w:ilvl w:val="0"/>
          <w:numId w:val="97"/>
        </w:numPr>
        <w:tabs>
          <w:tab w:val="clear" w:pos="720"/>
        </w:tabs>
        <w:autoSpaceDE w:val="0"/>
        <w:autoSpaceDN w:val="0"/>
        <w:adjustRightInd w:val="0"/>
        <w:spacing w:after="0" w:line="240" w:lineRule="auto"/>
        <w:ind w:left="1134" w:hanging="414"/>
        <w:rPr>
          <w:rFonts w:cs="Courier New"/>
        </w:rPr>
      </w:pPr>
      <w:r w:rsidRPr="006F4D27">
        <w:rPr>
          <w:rFonts w:eastAsia="Times New Roman" w:cs="Times New Roman"/>
          <w:szCs w:val="24"/>
          <w:lang w:eastAsia="en-GB"/>
        </w:rPr>
        <w:t>Detainee</w:t>
      </w:r>
      <w:r w:rsidRPr="006F4D27">
        <w:rPr>
          <w:rFonts w:cs="Courier New"/>
        </w:rPr>
        <w:t xml:space="preserve">s at risk of suicide or self-harm are only held in unfurnished accommodation or given anti-rip clothing in clearly documented </w:t>
      </w:r>
      <w:r w:rsidRPr="006F4D27">
        <w:rPr>
          <w:rFonts w:cs="Courier New"/>
        </w:rPr>
        <w:lastRenderedPageBreak/>
        <w:t>exceptional circumstances, on the authority of the Commandant and in consultation with health care staff.</w:t>
      </w:r>
    </w:p>
    <w:p w14:paraId="5B346C15"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Staff checking detainees always carry anti-ligature knives.</w:t>
      </w:r>
    </w:p>
    <w:p w14:paraId="052347AF" w14:textId="02E2930B"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Appropriate first aid equipment is readily available and sufficient staff working on the residential units are trained to use it.</w:t>
      </w:r>
    </w:p>
    <w:p w14:paraId="3581C730" w14:textId="77777777" w:rsidR="00E33277" w:rsidRPr="00BF1C2E" w:rsidRDefault="00E33277" w:rsidP="00E33277">
      <w:pPr>
        <w:ind w:left="720"/>
        <w:contextualSpacing/>
        <w:rPr>
          <w:b/>
        </w:rPr>
      </w:pPr>
    </w:p>
    <w:p w14:paraId="4EC34245" w14:textId="77777777" w:rsidR="00E33277" w:rsidRPr="00BF1C2E" w:rsidRDefault="00E33277" w:rsidP="00C4624B">
      <w:pPr>
        <w:numPr>
          <w:ilvl w:val="0"/>
          <w:numId w:val="49"/>
        </w:numPr>
        <w:ind w:hanging="720"/>
        <w:contextualSpacing/>
        <w:rPr>
          <w:b/>
        </w:rPr>
      </w:pPr>
      <w:r w:rsidRPr="00BF1C2E">
        <w:rPr>
          <w:b/>
        </w:rPr>
        <w:t>Detainees at risk of self-harm or suicide receive individualised care from a multidisciplinary team and have unhindered access to help, including from their families.</w:t>
      </w:r>
    </w:p>
    <w:p w14:paraId="33D235FF" w14:textId="77777777" w:rsidR="00E33277" w:rsidRPr="00BF1C2E" w:rsidRDefault="00E33277" w:rsidP="00E33277">
      <w:pPr>
        <w:ind w:left="720"/>
        <w:contextualSpacing/>
        <w:rPr>
          <w:b/>
        </w:rPr>
      </w:pPr>
    </w:p>
    <w:p w14:paraId="226E44D1"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7B52BCD8" w14:textId="77777777" w:rsidR="00E33277" w:rsidRPr="00BF1C2E" w:rsidRDefault="00E33277" w:rsidP="00E33277">
      <w:pPr>
        <w:spacing w:after="0" w:line="240" w:lineRule="auto"/>
        <w:ind w:left="840" w:hanging="360"/>
        <w:rPr>
          <w:rFonts w:eastAsia="Times New Roman" w:cs="FrutigerLTStd-BoldCn"/>
          <w:bCs/>
          <w:szCs w:val="24"/>
          <w:lang w:eastAsia="en-GB"/>
        </w:rPr>
      </w:pPr>
    </w:p>
    <w:p w14:paraId="69F84F69" w14:textId="01F022CA" w:rsidR="00F84F25" w:rsidRPr="006F4D27" w:rsidRDefault="00F84F25" w:rsidP="00F84F25">
      <w:pPr>
        <w:numPr>
          <w:ilvl w:val="0"/>
          <w:numId w:val="98"/>
        </w:numPr>
        <w:tabs>
          <w:tab w:val="clear" w:pos="720"/>
        </w:tabs>
        <w:spacing w:after="0" w:line="240" w:lineRule="auto"/>
        <w:ind w:left="1134" w:hanging="414"/>
        <w:rPr>
          <w:rFonts w:cs="FrutigerLTStd-BoldCn"/>
        </w:rPr>
      </w:pPr>
      <w:r w:rsidRPr="006F4D27">
        <w:rPr>
          <w:rFonts w:cs="FrutigerLTStd-BoldCn"/>
        </w:rPr>
        <w:t>Staff use multidisciplinary care and support plans, developed in consultation with the detainee, to identify risks and needs and implement strategies for reducing risk.</w:t>
      </w:r>
    </w:p>
    <w:p w14:paraId="70F23FC7" w14:textId="624E3418" w:rsidR="00F84F25" w:rsidRPr="006F4D27" w:rsidRDefault="00F84F25" w:rsidP="00F84F25">
      <w:pPr>
        <w:numPr>
          <w:ilvl w:val="0"/>
          <w:numId w:val="98"/>
        </w:numPr>
        <w:tabs>
          <w:tab w:val="clear" w:pos="720"/>
        </w:tabs>
        <w:spacing w:after="0" w:line="240" w:lineRule="auto"/>
        <w:ind w:left="1134" w:hanging="414"/>
        <w:rPr>
          <w:rFonts w:cs="Courier New"/>
        </w:rPr>
      </w:pPr>
      <w:r w:rsidRPr="006F4D27">
        <w:rPr>
          <w:rFonts w:cs="Courier New"/>
        </w:rPr>
        <w:t>Consistent case managers are allocated for all detainees at risk and are responsible for oversight of care plans between reviews.</w:t>
      </w:r>
    </w:p>
    <w:p w14:paraId="1B3EBBF1"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Information about detainees at risk of self-harm or suicide is shared effectively with all staff involved in their care.    </w:t>
      </w:r>
    </w:p>
    <w:p w14:paraId="50BCCFC3" w14:textId="4D434518"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Measures to support detainees are proportionate to their individual risk of suicide and self-harm and are not unnecessarily intrusive.</w:t>
      </w:r>
    </w:p>
    <w:p w14:paraId="767B430E" w14:textId="7777777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with complex self-harm/suicidal behaviours are given additional support, where necessary overseen by senior managers.</w:t>
      </w:r>
    </w:p>
    <w:p w14:paraId="71C85A68" w14:textId="77BB96EC" w:rsidR="00E33277" w:rsidRPr="006F4D27" w:rsidRDefault="00315B89"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There are a</w:t>
      </w:r>
      <w:r w:rsidR="00E33277" w:rsidRPr="006F4D27">
        <w:rPr>
          <w:rFonts w:eastAsia="Times New Roman" w:cs="Times New Roman"/>
          <w:szCs w:val="24"/>
          <w:lang w:eastAsia="en-GB"/>
        </w:rPr>
        <w:t>rrangements to check on detainees after a care plan has been closed.</w:t>
      </w:r>
    </w:p>
    <w:p w14:paraId="2E413E65" w14:textId="3527B790"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Procedures to reduce the risk of suicide or self-harm are rigorously </w:t>
      </w:r>
      <w:r w:rsidR="009F3F73" w:rsidRPr="006F4D27">
        <w:rPr>
          <w:rFonts w:eastAsia="Times New Roman" w:cs="Times New Roman"/>
          <w:szCs w:val="24"/>
          <w:lang w:eastAsia="en-GB"/>
        </w:rPr>
        <w:t>quality assured</w:t>
      </w:r>
      <w:r w:rsidRPr="006F4D27">
        <w:rPr>
          <w:rFonts w:eastAsia="Times New Roman" w:cs="Times New Roman"/>
          <w:szCs w:val="24"/>
          <w:lang w:eastAsia="en-GB"/>
        </w:rPr>
        <w:t>.</w:t>
      </w:r>
    </w:p>
    <w:p w14:paraId="180370DA" w14:textId="368A56B7" w:rsidR="00E33277" w:rsidRPr="006F4D27" w:rsidRDefault="00E33277"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Staff </w:t>
      </w:r>
      <w:r w:rsidR="00315B89" w:rsidRPr="006F4D27">
        <w:rPr>
          <w:rFonts w:eastAsia="Times New Roman" w:cs="Times New Roman"/>
          <w:szCs w:val="24"/>
          <w:lang w:eastAsia="en-GB"/>
        </w:rPr>
        <w:t xml:space="preserve">are </w:t>
      </w:r>
      <w:r w:rsidRPr="006F4D27">
        <w:rPr>
          <w:rFonts w:eastAsia="Times New Roman" w:cs="Times New Roman"/>
          <w:szCs w:val="24"/>
          <w:lang w:eastAsia="en-GB"/>
        </w:rPr>
        <w:t xml:space="preserve">supportive and constructive with </w:t>
      </w:r>
      <w:r w:rsidR="00032B83" w:rsidRPr="006F4D27">
        <w:rPr>
          <w:rFonts w:eastAsia="Times New Roman" w:cs="Times New Roman"/>
          <w:szCs w:val="24"/>
          <w:lang w:eastAsia="en-GB"/>
        </w:rPr>
        <w:t>detainees at risk of self-harm or suicide</w:t>
      </w:r>
      <w:r w:rsidRPr="006F4D27">
        <w:rPr>
          <w:rFonts w:eastAsia="Times New Roman" w:cs="Times New Roman"/>
          <w:szCs w:val="24"/>
          <w:lang w:eastAsia="en-GB"/>
        </w:rPr>
        <w:t>.</w:t>
      </w:r>
    </w:p>
    <w:p w14:paraId="570D0B99" w14:textId="03C4B056" w:rsidR="00E33277" w:rsidRPr="006F4D27" w:rsidRDefault="005F3471" w:rsidP="00C4624B">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Detainees at risk of self-harm or suicide</w:t>
      </w:r>
      <w:r w:rsidRPr="006F4D27" w:rsidDel="005F3471">
        <w:rPr>
          <w:rFonts w:eastAsia="Times New Roman" w:cs="Times New Roman"/>
          <w:szCs w:val="24"/>
          <w:lang w:eastAsia="en-GB"/>
        </w:rPr>
        <w:t xml:space="preserve"> </w:t>
      </w:r>
      <w:r w:rsidR="009F3F73" w:rsidRPr="006F4D27">
        <w:rPr>
          <w:rFonts w:eastAsia="Times New Roman" w:cs="Times New Roman"/>
          <w:szCs w:val="24"/>
          <w:lang w:eastAsia="en-GB"/>
        </w:rPr>
        <w:t xml:space="preserve">can </w:t>
      </w:r>
      <w:r w:rsidR="00E33277" w:rsidRPr="006F4D27">
        <w:rPr>
          <w:rFonts w:eastAsia="Times New Roman" w:cs="Times New Roman"/>
          <w:szCs w:val="24"/>
          <w:lang w:eastAsia="en-GB"/>
        </w:rPr>
        <w:t>telephone the Samaritans 24 hours a day, seven days a week.</w:t>
      </w:r>
    </w:p>
    <w:p w14:paraId="6A7798DD" w14:textId="402B0F27" w:rsidR="00F84F25" w:rsidRPr="006F4D27" w:rsidRDefault="00F84F25" w:rsidP="00F84F25">
      <w:pPr>
        <w:numPr>
          <w:ilvl w:val="0"/>
          <w:numId w:val="98"/>
        </w:numPr>
        <w:tabs>
          <w:tab w:val="clear" w:pos="720"/>
        </w:tabs>
        <w:spacing w:after="0" w:line="240" w:lineRule="auto"/>
        <w:ind w:left="1134" w:hanging="414"/>
        <w:rPr>
          <w:rFonts w:cs="FrutigerLTStd-BoldCn"/>
        </w:rPr>
      </w:pPr>
      <w:r w:rsidRPr="006F4D27">
        <w:rPr>
          <w:rFonts w:eastAsia="Times New Roman" w:cs="Times New Roman"/>
          <w:szCs w:val="24"/>
          <w:lang w:eastAsia="en-GB"/>
        </w:rPr>
        <w:t xml:space="preserve">Detainees </w:t>
      </w:r>
      <w:r w:rsidRPr="006F4D27">
        <w:rPr>
          <w:rFonts w:cs="FrutigerLTStd-BoldCn"/>
        </w:rPr>
        <w:t>in crisis have access to an appropriate care suite, including a counsellor, the chaplain, welfare department and peer support.</w:t>
      </w:r>
    </w:p>
    <w:p w14:paraId="5D700CA5" w14:textId="5565488F" w:rsidR="00E33277" w:rsidRPr="006F4D27" w:rsidRDefault="00E33277" w:rsidP="004658AD">
      <w:pPr>
        <w:numPr>
          <w:ilvl w:val="0"/>
          <w:numId w:val="32"/>
        </w:numPr>
        <w:ind w:left="1134" w:hanging="425"/>
        <w:contextualSpacing/>
        <w:rPr>
          <w:rFonts w:eastAsia="Times New Roman" w:cs="Times New Roman"/>
          <w:szCs w:val="24"/>
          <w:lang w:eastAsia="en-GB"/>
        </w:rPr>
      </w:pPr>
      <w:r w:rsidRPr="006F4D27">
        <w:rPr>
          <w:rFonts w:eastAsia="Times New Roman" w:cs="Times New Roman"/>
          <w:szCs w:val="24"/>
          <w:lang w:eastAsia="en-GB"/>
        </w:rPr>
        <w:t xml:space="preserve">Constant supervision is used infrequently. When it is necessary, staff create a positive environment which encourages and </w:t>
      </w:r>
      <w:r w:rsidR="00315B89" w:rsidRPr="006F4D27">
        <w:rPr>
          <w:rFonts w:eastAsia="Times New Roman" w:cs="Times New Roman"/>
          <w:szCs w:val="24"/>
          <w:lang w:eastAsia="en-GB"/>
        </w:rPr>
        <w:t xml:space="preserve">provides </w:t>
      </w:r>
      <w:r w:rsidRPr="006F4D27">
        <w:rPr>
          <w:rFonts w:eastAsia="Times New Roman" w:cs="Times New Roman"/>
          <w:szCs w:val="24"/>
          <w:lang w:eastAsia="en-GB"/>
        </w:rPr>
        <w:t xml:space="preserve">access to a purposeful regime. </w:t>
      </w:r>
    </w:p>
    <w:p w14:paraId="6CE7BEAF" w14:textId="2412B540" w:rsidR="00C90DC8" w:rsidRPr="006F4D27" w:rsidRDefault="00C90DC8" w:rsidP="00C90DC8">
      <w:pPr>
        <w:numPr>
          <w:ilvl w:val="0"/>
          <w:numId w:val="32"/>
        </w:numPr>
        <w:spacing w:after="0" w:line="240" w:lineRule="auto"/>
        <w:rPr>
          <w:rFonts w:cs="FrutigerLTStd-BoldCn"/>
        </w:rPr>
      </w:pPr>
      <w:r w:rsidRPr="006F4D27">
        <w:rPr>
          <w:rFonts w:eastAsia="Times New Roman" w:cs="Times New Roman"/>
          <w:szCs w:val="24"/>
          <w:lang w:eastAsia="en-GB"/>
        </w:rPr>
        <w:t>Detainees</w:t>
      </w:r>
      <w:r w:rsidRPr="006F4D27">
        <w:rPr>
          <w:rFonts w:cs="FrutigerLTStd-BoldCn"/>
        </w:rPr>
        <w:t xml:space="preserve"> can access a range of support services, including education, skills and work activity, and staff encourage </w:t>
      </w:r>
      <w:r w:rsidR="008E2167" w:rsidRPr="006F4D27">
        <w:rPr>
          <w:rFonts w:cs="FrutigerLTStd-BoldCn"/>
        </w:rPr>
        <w:t>detainee</w:t>
      </w:r>
      <w:r w:rsidRPr="006F4D27">
        <w:rPr>
          <w:rFonts w:cs="FrutigerLTStd-BoldCn"/>
        </w:rPr>
        <w:t>s to involve their family or friends in their care.</w:t>
      </w:r>
    </w:p>
    <w:p w14:paraId="44AB9B11" w14:textId="516A6323" w:rsidR="00380151" w:rsidRPr="006F4D27" w:rsidRDefault="00E33277" w:rsidP="00E9233E">
      <w:pPr>
        <w:numPr>
          <w:ilvl w:val="0"/>
          <w:numId w:val="32"/>
        </w:numPr>
        <w:ind w:hanging="425"/>
        <w:contextualSpacing/>
        <w:rPr>
          <w:rFonts w:eastAsia="Times New Roman" w:cs="Times New Roman"/>
          <w:szCs w:val="24"/>
          <w:lang w:eastAsia="en-GB"/>
        </w:rPr>
      </w:pPr>
      <w:r w:rsidRPr="006F4D27">
        <w:rPr>
          <w:rFonts w:eastAsia="Times New Roman" w:cs="Times New Roman"/>
          <w:szCs w:val="24"/>
          <w:lang w:eastAsia="en-GB"/>
        </w:rPr>
        <w:t>Appropriate liaison arrangements are in place to support detainees on release back into the Armed Forces or the community. Information is shared subject to the detainee’s consent</w:t>
      </w:r>
      <w:r w:rsidR="005F29E3" w:rsidRPr="006F4D27">
        <w:rPr>
          <w:rFonts w:eastAsia="Times New Roman" w:cs="Times New Roman"/>
          <w:szCs w:val="24"/>
          <w:lang w:eastAsia="en-GB"/>
        </w:rPr>
        <w:t>.</w:t>
      </w:r>
    </w:p>
    <w:p w14:paraId="5B3EA33E" w14:textId="77777777" w:rsidR="005F29E3" w:rsidRPr="00BF1C2E" w:rsidRDefault="005F29E3" w:rsidP="005F29E3">
      <w:pPr>
        <w:ind w:left="720"/>
        <w:contextualSpacing/>
        <w:rPr>
          <w:rFonts w:eastAsia="Times New Roman" w:cs="Times New Roman"/>
          <w:i/>
          <w:iCs/>
          <w:szCs w:val="24"/>
          <w:lang w:eastAsia="en-GB"/>
        </w:rPr>
      </w:pPr>
    </w:p>
    <w:p w14:paraId="6B23ECEA" w14:textId="77777777" w:rsidR="00273BC9" w:rsidRDefault="00273BC9">
      <w:pPr>
        <w:rPr>
          <w:u w:val="single"/>
        </w:rPr>
      </w:pPr>
      <w:r>
        <w:rPr>
          <w:u w:val="single"/>
        </w:rPr>
        <w:br w:type="page"/>
      </w:r>
    </w:p>
    <w:p w14:paraId="7FFC6091" w14:textId="47322E38" w:rsidR="00412E49" w:rsidRPr="00BF1C2E" w:rsidRDefault="00E33277" w:rsidP="00412E49">
      <w:pPr>
        <w:spacing w:after="0" w:line="240" w:lineRule="auto"/>
        <w:rPr>
          <w:u w:val="single"/>
        </w:rPr>
      </w:pPr>
      <w:r w:rsidRPr="00BF1C2E">
        <w:rPr>
          <w:u w:val="single"/>
        </w:rPr>
        <w:lastRenderedPageBreak/>
        <w:t>Safeguarding of children</w:t>
      </w:r>
      <w:r w:rsidR="00C27A70" w:rsidRPr="00BF1C2E">
        <w:rPr>
          <w:u w:val="single"/>
        </w:rPr>
        <w:t xml:space="preserve"> and vulnerable adults</w:t>
      </w:r>
      <w:r w:rsidR="00691367" w:rsidRPr="00BF1C2E">
        <w:t xml:space="preserve"> (see Appendix II, note</w:t>
      </w:r>
      <w:r w:rsidR="00A456EE" w:rsidRPr="00BF1C2E">
        <w:t>s</w:t>
      </w:r>
      <w:r w:rsidR="00691367" w:rsidRPr="00BF1C2E">
        <w:t xml:space="preserve"> i</w:t>
      </w:r>
      <w:r w:rsidR="00414AFF" w:rsidRPr="00BF1C2E">
        <w:t>i</w:t>
      </w:r>
      <w:r w:rsidR="00A456EE" w:rsidRPr="00BF1C2E">
        <w:t xml:space="preserve"> and iv</w:t>
      </w:r>
      <w:r w:rsidR="00691367" w:rsidRPr="00BF1C2E">
        <w:t>)</w:t>
      </w:r>
    </w:p>
    <w:p w14:paraId="655313DE" w14:textId="7EDFDF13" w:rsidR="00E33277" w:rsidRPr="00BF1C2E" w:rsidRDefault="00E33277" w:rsidP="00691367">
      <w:pPr>
        <w:spacing w:after="0" w:line="240" w:lineRule="auto"/>
        <w:rPr>
          <w:u w:val="single"/>
        </w:rPr>
      </w:pPr>
      <w:r w:rsidRPr="00BF1C2E">
        <w:rPr>
          <w:u w:val="single"/>
        </w:rPr>
        <w:t xml:space="preserve">  </w:t>
      </w:r>
    </w:p>
    <w:p w14:paraId="3F2E2841" w14:textId="1B86E4FE" w:rsidR="00E33277" w:rsidRPr="00BF1C2E" w:rsidRDefault="00E33277" w:rsidP="00C4624B">
      <w:pPr>
        <w:numPr>
          <w:ilvl w:val="0"/>
          <w:numId w:val="49"/>
        </w:numPr>
        <w:spacing w:after="0" w:line="240" w:lineRule="auto"/>
        <w:ind w:hanging="720"/>
        <w:rPr>
          <w:rFonts w:eastAsia="Times New Roman" w:cs="Arial"/>
          <w:b/>
          <w:szCs w:val="24"/>
          <w:lang w:eastAsia="en-GB"/>
        </w:rPr>
      </w:pPr>
      <w:r w:rsidRPr="00BF1C2E">
        <w:rPr>
          <w:rFonts w:eastAsia="Times New Roman" w:cs="Arial"/>
          <w:b/>
          <w:szCs w:val="24"/>
          <w:lang w:eastAsia="en-GB"/>
        </w:rPr>
        <w:t>Children</w:t>
      </w:r>
      <w:r w:rsidR="00315B89" w:rsidRPr="00BF1C2E">
        <w:rPr>
          <w:rFonts w:eastAsia="Times New Roman" w:cs="Arial"/>
          <w:b/>
          <w:szCs w:val="24"/>
          <w:lang w:eastAsia="en-GB"/>
        </w:rPr>
        <w:t xml:space="preserve"> </w:t>
      </w:r>
      <w:r w:rsidR="00C27A70" w:rsidRPr="00BF1C2E">
        <w:rPr>
          <w:rFonts w:eastAsia="Times New Roman" w:cs="Arial"/>
          <w:b/>
          <w:szCs w:val="24"/>
          <w:lang w:eastAsia="en-GB"/>
        </w:rPr>
        <w:t xml:space="preserve">and vulnerable adults </w:t>
      </w:r>
      <w:r w:rsidRPr="00BF1C2E">
        <w:rPr>
          <w:rFonts w:eastAsia="Times New Roman" w:cs="Arial"/>
          <w:b/>
          <w:szCs w:val="24"/>
          <w:lang w:eastAsia="en-GB"/>
        </w:rPr>
        <w:t xml:space="preserve">are provided with a safe and secure environment which protects them from harm and neglect. They receive services that are designed to </w:t>
      </w:r>
      <w:r w:rsidR="004A7641" w:rsidRPr="00BF1C2E">
        <w:rPr>
          <w:rFonts w:eastAsia="Times New Roman" w:cs="Arial"/>
          <w:b/>
          <w:szCs w:val="24"/>
          <w:lang w:eastAsia="en-GB"/>
        </w:rPr>
        <w:t>deliver</w:t>
      </w:r>
      <w:r w:rsidRPr="00BF1C2E">
        <w:rPr>
          <w:rFonts w:eastAsia="Times New Roman" w:cs="Arial"/>
          <w:b/>
          <w:szCs w:val="24"/>
          <w:lang w:eastAsia="en-GB"/>
        </w:rPr>
        <w:t xml:space="preserve"> safe and effective care and support.</w:t>
      </w:r>
    </w:p>
    <w:p w14:paraId="68CB2213" w14:textId="77777777" w:rsidR="00E33277" w:rsidRPr="00BF1C2E" w:rsidRDefault="00E33277" w:rsidP="00E33277">
      <w:pPr>
        <w:spacing w:after="0" w:line="240" w:lineRule="auto"/>
        <w:rPr>
          <w:rFonts w:ascii="Courier New" w:eastAsia="Times New Roman" w:hAnsi="Courier New" w:cs="Courier New"/>
          <w:sz w:val="20"/>
          <w:szCs w:val="20"/>
          <w:lang w:eastAsia="en-GB"/>
        </w:rPr>
      </w:pPr>
    </w:p>
    <w:p w14:paraId="53E71249"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2B55D20"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p>
    <w:p w14:paraId="1CB05E69" w14:textId="77777777" w:rsidR="00A20F48" w:rsidRPr="006F4D27" w:rsidRDefault="00A20F48" w:rsidP="00A20F48">
      <w:pPr>
        <w:numPr>
          <w:ilvl w:val="0"/>
          <w:numId w:val="32"/>
        </w:numPr>
        <w:spacing w:line="256" w:lineRule="auto"/>
        <w:contextualSpacing/>
        <w:rPr>
          <w:rFonts w:eastAsia="Times New Roman" w:cs="Times New Roman"/>
          <w:szCs w:val="24"/>
          <w:lang w:eastAsia="en-GB"/>
        </w:rPr>
      </w:pPr>
      <w:r w:rsidRPr="006F4D27">
        <w:rPr>
          <w:rFonts w:eastAsia="Times New Roman" w:cs="Times New Roman"/>
          <w:szCs w:val="24"/>
          <w:lang w:eastAsia="en-GB"/>
        </w:rPr>
        <w:t>Children (those under 18) and vulnerable adults at risk feel safe and are protected from harm.</w:t>
      </w:r>
    </w:p>
    <w:p w14:paraId="3522B252"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cs="FrutigerLTStd-BoldCn"/>
          <w:bCs/>
        </w:rPr>
        <w:t xml:space="preserve">There is a local safeguarding strategy to protect vulnerable adults at </w:t>
      </w:r>
      <w:proofErr w:type="gramStart"/>
      <w:r w:rsidRPr="006F4D27">
        <w:rPr>
          <w:rFonts w:cs="FrutigerLTStd-BoldCn"/>
          <w:bCs/>
        </w:rPr>
        <w:t>risk</w:t>
      </w:r>
      <w:proofErr w:type="gramEnd"/>
      <w:r w:rsidRPr="006F4D27">
        <w:rPr>
          <w:rFonts w:cs="FrutigerLTStd-BoldCn"/>
          <w:bCs/>
        </w:rPr>
        <w:t xml:space="preserve"> and a nominated local manager has responsibility for implementing it.</w:t>
      </w:r>
    </w:p>
    <w:p w14:paraId="0F1FB4E8"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Risk assessments ensure the safety and best interests of children and vulnerable adults.</w:t>
      </w:r>
    </w:p>
    <w:p w14:paraId="4E6BD5D6"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Children are allocated and informed of the identity of a named member of staff who is responsible for meeting their welfare needs while detained. Girls are allocated a female member of staff.</w:t>
      </w:r>
    </w:p>
    <w:p w14:paraId="19F75D5E"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Staff have the time to build positive relationships with children and to effectively respond to their concerns.</w:t>
      </w:r>
    </w:p>
    <w:p w14:paraId="41C5A4D5"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cs="FrutigerLTStd-BoldCn"/>
          <w:bCs/>
        </w:rPr>
        <w:t>Staff are aware of their responsibility to protect vulnerable adults and children at risk and know how to recognise signs of harm.</w:t>
      </w:r>
    </w:p>
    <w:p w14:paraId="5651565F"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FrutigerLTStd-BoldCn"/>
          <w:bCs/>
          <w:szCs w:val="24"/>
          <w:lang w:eastAsia="en-GB"/>
        </w:rPr>
        <w:t>Staff engage with all relevant agencies to make sure children and vulnerable adults at risk are appropriately cared for and supported.</w:t>
      </w:r>
    </w:p>
    <w:p w14:paraId="096B4FEF"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Multidisciplinary planning provides effective care and support for children. This is done in consultation with the child, to identify and implement strategies for reducing risk.</w:t>
      </w:r>
    </w:p>
    <w:p w14:paraId="74E639FF"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cs="FrutigerLTStd-BoldCn"/>
          <w:bCs/>
        </w:rPr>
        <w:t>Individual care plans are developed to manage the assessed needs of a vulnerable adult at risk. Consistent case managers are responsible for the oversight of care plans between reviews.</w:t>
      </w:r>
    </w:p>
    <w:p w14:paraId="3F4BD1FD"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cs="FrutigerLTStd-BoldCn"/>
          <w:bCs/>
        </w:rPr>
        <w:t>Vulnerable adults at risk can access a range of support services and staff encourage them to involve their family or friends in their care.</w:t>
      </w:r>
    </w:p>
    <w:p w14:paraId="5AC3B58B"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Staff are subject to recruitment and vetting procedures that comply with necessary legislation.</w:t>
      </w:r>
    </w:p>
    <w:p w14:paraId="21187F26"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The arrangements for external scrutiny of safeguarding performance at custodial establishments are published by the local safeguarding partnership.</w:t>
      </w:r>
    </w:p>
    <w:p w14:paraId="43D28CA0"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There is a process for notifying the safeguarding partnership of significant events involving a child, including any injuries, use of force or child protection referrals.</w:t>
      </w:r>
    </w:p>
    <w:p w14:paraId="7F69BC53"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Outcomes of child protection referrals are clearly recorded, including the support given to children who are the subject of any referrals or inquiries.</w:t>
      </w:r>
    </w:p>
    <w:p w14:paraId="166AB311" w14:textId="77777777" w:rsidR="00A20F48" w:rsidRPr="006F4D27" w:rsidRDefault="00A20F48" w:rsidP="00A20F48">
      <w:pPr>
        <w:numPr>
          <w:ilvl w:val="0"/>
          <w:numId w:val="32"/>
        </w:numPr>
        <w:spacing w:after="0" w:line="256" w:lineRule="auto"/>
        <w:contextualSpacing/>
        <w:rPr>
          <w:rFonts w:eastAsia="Times New Roman" w:cs="Times New Roman"/>
          <w:szCs w:val="24"/>
          <w:lang w:eastAsia="en-GB"/>
        </w:rPr>
      </w:pPr>
      <w:r w:rsidRPr="006F4D27">
        <w:rPr>
          <w:rFonts w:eastAsia="Times New Roman" w:cs="Times New Roman"/>
          <w:szCs w:val="24"/>
          <w:lang w:eastAsia="en-GB"/>
        </w:rPr>
        <w:t xml:space="preserve">Children are consulted regularly, particularly about their safety. There is evidence of action and outcomes where children have raised concerns about safety.  </w:t>
      </w:r>
    </w:p>
    <w:p w14:paraId="166450D8" w14:textId="77777777" w:rsidR="00A20F48" w:rsidRPr="006F4D27" w:rsidRDefault="00A20F48" w:rsidP="00A20F48">
      <w:pPr>
        <w:numPr>
          <w:ilvl w:val="0"/>
          <w:numId w:val="32"/>
        </w:numPr>
        <w:spacing w:after="0" w:line="256" w:lineRule="auto"/>
        <w:contextualSpacing/>
        <w:rPr>
          <w:rFonts w:eastAsia="Times New Roman" w:cs="Times New Roman"/>
          <w:iCs/>
          <w:szCs w:val="24"/>
          <w:lang w:eastAsia="en-GB"/>
        </w:rPr>
      </w:pPr>
      <w:r w:rsidRPr="006F4D27">
        <w:rPr>
          <w:rFonts w:cs="Arial"/>
          <w:iCs/>
        </w:rPr>
        <w:lastRenderedPageBreak/>
        <w:t>Children are helped to understand how to keep themselves safe from abuse, bullying and discrimination.</w:t>
      </w:r>
    </w:p>
    <w:p w14:paraId="217E34C1" w14:textId="77777777" w:rsidR="00A20F48" w:rsidRPr="006F4D27" w:rsidRDefault="00A20F48" w:rsidP="00A20F48">
      <w:pPr>
        <w:numPr>
          <w:ilvl w:val="0"/>
          <w:numId w:val="32"/>
        </w:numPr>
        <w:spacing w:after="0" w:line="256" w:lineRule="auto"/>
        <w:contextualSpacing/>
        <w:rPr>
          <w:rFonts w:eastAsia="Times New Roman" w:cs="Times New Roman"/>
          <w:iCs/>
          <w:szCs w:val="24"/>
          <w:lang w:eastAsia="en-GB"/>
        </w:rPr>
      </w:pPr>
      <w:r w:rsidRPr="006F4D27">
        <w:rPr>
          <w:rFonts w:eastAsia="Times New Roman" w:cs="Times New Roman"/>
          <w:iCs/>
          <w:szCs w:val="24"/>
          <w:lang w:eastAsia="en-GB"/>
        </w:rPr>
        <w:t>Children’s families, carers, friends, legal representatives and external agencies can easily provide information to the establishment about children, including any support needs.</w:t>
      </w:r>
    </w:p>
    <w:p w14:paraId="61CFF739" w14:textId="77777777" w:rsidR="00E33277" w:rsidRPr="00BF1C2E" w:rsidRDefault="00E33277" w:rsidP="00E33277">
      <w:pPr>
        <w:spacing w:after="0" w:line="240" w:lineRule="auto"/>
        <w:rPr>
          <w:rFonts w:eastAsia="Times New Roman" w:cs="Arial"/>
          <w:szCs w:val="24"/>
          <w:lang w:eastAsia="en-GB"/>
        </w:rPr>
      </w:pPr>
    </w:p>
    <w:p w14:paraId="024C282B" w14:textId="27EABFA5" w:rsidR="00E33277" w:rsidRPr="00BF1C2E" w:rsidRDefault="00B02351" w:rsidP="00C4624B">
      <w:pPr>
        <w:numPr>
          <w:ilvl w:val="0"/>
          <w:numId w:val="49"/>
        </w:numPr>
        <w:spacing w:after="0" w:line="240" w:lineRule="auto"/>
        <w:ind w:hanging="720"/>
        <w:rPr>
          <w:rFonts w:eastAsia="Times New Roman" w:cs="Arial"/>
          <w:b/>
          <w:szCs w:val="24"/>
          <w:lang w:eastAsia="en-GB"/>
        </w:rPr>
      </w:pPr>
      <w:r w:rsidRPr="00BF1C2E">
        <w:rPr>
          <w:rFonts w:eastAsia="Times New Roman" w:cs="Arial"/>
          <w:b/>
          <w:szCs w:val="24"/>
          <w:lang w:eastAsia="en-GB"/>
        </w:rPr>
        <w:t xml:space="preserve">Concerns about child protection and vulnerable adults at risk </w:t>
      </w:r>
      <w:r w:rsidR="00E33277" w:rsidRPr="00BF1C2E">
        <w:rPr>
          <w:rFonts w:eastAsia="Times New Roman" w:cs="Arial"/>
          <w:b/>
          <w:szCs w:val="24"/>
          <w:lang w:eastAsia="en-GB"/>
        </w:rPr>
        <w:t xml:space="preserve">are identified and investigated, and action is taken to prevent further harm. </w:t>
      </w:r>
    </w:p>
    <w:p w14:paraId="3EADA0A9" w14:textId="77777777" w:rsidR="00E33277" w:rsidRPr="00BF1C2E" w:rsidRDefault="00E33277" w:rsidP="00E33277">
      <w:pPr>
        <w:spacing w:after="0" w:line="240" w:lineRule="auto"/>
        <w:rPr>
          <w:rFonts w:eastAsia="Times New Roman" w:cs="Arial"/>
          <w:i/>
          <w:szCs w:val="24"/>
          <w:lang w:eastAsia="en-GB"/>
        </w:rPr>
      </w:pPr>
    </w:p>
    <w:p w14:paraId="25F93F3A"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5FB57A7"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p>
    <w:p w14:paraId="01E3B678"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bookmarkStart w:id="3" w:name="_Hlk36463870"/>
      <w:r w:rsidRPr="006F4D27">
        <w:rPr>
          <w:rFonts w:eastAsia="Times New Roman" w:cs="Times New Roman"/>
          <w:bCs/>
          <w:szCs w:val="24"/>
          <w:lang w:eastAsia="en-GB"/>
        </w:rPr>
        <w:t xml:space="preserve">Staff immediately take appropriate action to protect children and vulnerable adults at risk from harm. </w:t>
      </w:r>
    </w:p>
    <w:p w14:paraId="17DBC4D5"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Staff understand and follow procedures for responding to concerns about the safety of a child or a vulnerable adult at risk. Any child protection concerns are shared with the local authority without delay, and a record of that referral and outcome is retained.</w:t>
      </w:r>
    </w:p>
    <w:p w14:paraId="651ACB70" w14:textId="66F7848E"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Children</w:t>
      </w:r>
      <w:r w:rsidR="005C0C9F" w:rsidRPr="006F4D27">
        <w:rPr>
          <w:rFonts w:eastAsia="Times New Roman" w:cs="Times New Roman"/>
          <w:bCs/>
          <w:szCs w:val="24"/>
          <w:lang w:eastAsia="en-GB"/>
        </w:rPr>
        <w:t xml:space="preserve"> and vulnerable adults at risk</w:t>
      </w:r>
      <w:r w:rsidRPr="006F4D27">
        <w:rPr>
          <w:rFonts w:eastAsia="Times New Roman" w:cs="Times New Roman"/>
          <w:bCs/>
          <w:szCs w:val="24"/>
          <w:lang w:eastAsia="en-GB"/>
        </w:rPr>
        <w:t xml:space="preserve"> can raise concerns in confidence with a range of people and services outside the establishment. </w:t>
      </w:r>
    </w:p>
    <w:p w14:paraId="4FFB7109"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Staff follow up the outcome of referrals quickly. They escalate their concerns appropriately and without delay if they are dissatisfied with the response from local authority children’s services or the local authority safeguarding board.</w:t>
      </w:r>
    </w:p>
    <w:p w14:paraId="7C2C4EF1"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Investigations into allegations or suspicions of harm are shared with the appropriate agencies and are handled fairly, quickly and in accordance with statutory guidance. Children and vulnerable adults at risk are supported and protected, including through specialist mental health and medical care. Support is given to the person making the allegation.</w:t>
      </w:r>
    </w:p>
    <w:p w14:paraId="4ADD6A3D"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Children and vulnerable adults at risk who allege abuse or mistreatment are offered the help of an independent advocate at all stages of their complaint.</w:t>
      </w:r>
    </w:p>
    <w:p w14:paraId="2B417536" w14:textId="7193BB24"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 xml:space="preserve">Children and vulnerable </w:t>
      </w:r>
      <w:r w:rsidR="00B40BB0" w:rsidRPr="006F4D27">
        <w:rPr>
          <w:rFonts w:eastAsia="Times New Roman" w:cs="Times New Roman"/>
          <w:bCs/>
          <w:szCs w:val="24"/>
          <w:lang w:eastAsia="en-GB"/>
        </w:rPr>
        <w:t>adults</w:t>
      </w:r>
      <w:r w:rsidRPr="006F4D27">
        <w:rPr>
          <w:rFonts w:eastAsia="Times New Roman" w:cs="Times New Roman"/>
          <w:bCs/>
          <w:szCs w:val="24"/>
          <w:lang w:eastAsia="en-GB"/>
        </w:rPr>
        <w:t xml:space="preserve"> at risk, or any other detainees, parents, staff or visitors who allege harm are given a written response which sets out the action that has been, or will be, taken. </w:t>
      </w:r>
    </w:p>
    <w:p w14:paraId="093A644C"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 xml:space="preserve">The establishment has effective links with local authorities, designated officers and other safeguarding agencies. </w:t>
      </w:r>
    </w:p>
    <w:p w14:paraId="20267C9F"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 xml:space="preserve">Visitors and families know how to raise concerns directly to the local authority (or local authority safeguarding board) if they think a child or vulnerable adult at risk is being, or has been, mistreated while in custody. </w:t>
      </w:r>
    </w:p>
    <w:p w14:paraId="7F879E66" w14:textId="77777777" w:rsidR="00B41BB9" w:rsidRPr="006F4D27" w:rsidRDefault="00B41BB9" w:rsidP="00B41BB9">
      <w:pPr>
        <w:numPr>
          <w:ilvl w:val="0"/>
          <w:numId w:val="32"/>
        </w:numPr>
        <w:ind w:left="1134" w:hanging="425"/>
        <w:contextualSpacing/>
        <w:rPr>
          <w:rFonts w:eastAsia="Times New Roman" w:cs="Times New Roman"/>
          <w:bCs/>
          <w:szCs w:val="24"/>
          <w:lang w:eastAsia="en-GB"/>
        </w:rPr>
      </w:pPr>
      <w:r w:rsidRPr="006F4D27">
        <w:rPr>
          <w:rFonts w:eastAsia="Times New Roman" w:cs="Times New Roman"/>
          <w:bCs/>
          <w:szCs w:val="24"/>
          <w:lang w:eastAsia="en-GB"/>
        </w:rPr>
        <w:t xml:space="preserve">Alleged criminal acts are investigated in the same way as outside of detention. </w:t>
      </w:r>
    </w:p>
    <w:bookmarkEnd w:id="3"/>
    <w:p w14:paraId="2A34D747" w14:textId="77777777" w:rsidR="000D0B0B" w:rsidRPr="00BF1C2E" w:rsidRDefault="000D0B0B" w:rsidP="000D0B0B">
      <w:pPr>
        <w:contextualSpacing/>
        <w:rPr>
          <w:rFonts w:cs="FrutigerLTStd-BoldCn"/>
          <w:bCs/>
          <w:i/>
          <w:iCs/>
        </w:rPr>
      </w:pPr>
    </w:p>
    <w:p w14:paraId="19EA9B07" w14:textId="584A2AD1" w:rsidR="000F4F6C" w:rsidRDefault="00E33277" w:rsidP="000F4F6C">
      <w:pPr>
        <w:rPr>
          <w:b/>
        </w:rPr>
      </w:pPr>
      <w:r w:rsidRPr="00BF1C2E">
        <w:rPr>
          <w:color w:val="538135" w:themeColor="accent6" w:themeShade="BF"/>
        </w:rPr>
        <w:t xml:space="preserve">In relation to expectations </w:t>
      </w:r>
      <w:r w:rsidR="000F39B5" w:rsidRPr="00BF1C2E">
        <w:rPr>
          <w:color w:val="538135" w:themeColor="accent6" w:themeShade="BF"/>
        </w:rPr>
        <w:t>8</w:t>
      </w:r>
      <w:r w:rsidRPr="00BF1C2E">
        <w:rPr>
          <w:color w:val="538135" w:themeColor="accent6" w:themeShade="BF"/>
        </w:rPr>
        <w:t xml:space="preserve"> to 1</w:t>
      </w:r>
      <w:r w:rsidR="00CB1C4B" w:rsidRPr="00BF1C2E">
        <w:rPr>
          <w:color w:val="538135" w:themeColor="accent6" w:themeShade="BF"/>
        </w:rPr>
        <w:t>1</w:t>
      </w:r>
      <w:r w:rsidRPr="00BF1C2E">
        <w:rPr>
          <w:color w:val="538135" w:themeColor="accent6" w:themeShade="BF"/>
        </w:rPr>
        <w:t>, human rights standards are clear that detainees must be held safely. Detainees</w:t>
      </w:r>
      <w:r w:rsidR="00D156CC" w:rsidRPr="00BF1C2E">
        <w:rPr>
          <w:color w:val="538135" w:themeColor="accent6" w:themeShade="BF"/>
        </w:rPr>
        <w:t>’</w:t>
      </w:r>
      <w:r w:rsidRPr="00BF1C2E">
        <w:rPr>
          <w:color w:val="538135" w:themeColor="accent6" w:themeShade="BF"/>
        </w:rPr>
        <w:t xml:space="preserve"> right to life must be protected and promoted and positive steps taken to minimise their risk of harming themselves. Any child who is </w:t>
      </w:r>
      <w:r w:rsidRPr="00BF1C2E">
        <w:rPr>
          <w:color w:val="538135" w:themeColor="accent6" w:themeShade="BF"/>
        </w:rPr>
        <w:lastRenderedPageBreak/>
        <w:t xml:space="preserve">detained must be protected from exploitation and abuse and be provided with care and protection to ensure their well-being. Staff should receive adequate training to allow them to work with </w:t>
      </w:r>
      <w:r w:rsidR="0046382A" w:rsidRPr="00BF1C2E">
        <w:rPr>
          <w:color w:val="538135" w:themeColor="accent6" w:themeShade="BF"/>
        </w:rPr>
        <w:t xml:space="preserve">detainees </w:t>
      </w:r>
      <w:r w:rsidRPr="00BF1C2E">
        <w:rPr>
          <w:color w:val="538135" w:themeColor="accent6" w:themeShade="BF"/>
        </w:rPr>
        <w:t xml:space="preserve">with </w:t>
      </w:r>
      <w:proofErr w:type="gramStart"/>
      <w:r w:rsidRPr="00BF1C2E">
        <w:rPr>
          <w:color w:val="538135" w:themeColor="accent6" w:themeShade="BF"/>
        </w:rPr>
        <w:t>particular needs</w:t>
      </w:r>
      <w:proofErr w:type="gramEnd"/>
      <w:r w:rsidRPr="00BF1C2E">
        <w:rPr>
          <w:color w:val="538135" w:themeColor="accent6" w:themeShade="BF"/>
        </w:rPr>
        <w:t>. See ECHR 2, 3, 8; ICCPR 6, 7, 10; CRC 6, 34, 36, 37(c); SMR 75, 76; EPR 1, 52.2, 81; ERJO 1, 51, 70</w:t>
      </w:r>
      <w:r w:rsidR="00F05A02" w:rsidRPr="00BF1C2E">
        <w:rPr>
          <w:color w:val="538135" w:themeColor="accent6" w:themeShade="BF"/>
        </w:rPr>
        <w:t>–</w:t>
      </w:r>
      <w:r w:rsidRPr="00BF1C2E">
        <w:rPr>
          <w:color w:val="538135" w:themeColor="accent6" w:themeShade="BF"/>
        </w:rPr>
        <w:t>73, 122, 129; HR 1, 12, 49, 51, 52, 82, 84</w:t>
      </w:r>
      <w:r w:rsidR="00F05A02" w:rsidRPr="00BF1C2E">
        <w:rPr>
          <w:color w:val="538135" w:themeColor="accent6" w:themeShade="BF"/>
        </w:rPr>
        <w:t>–</w:t>
      </w:r>
      <w:r w:rsidRPr="00BF1C2E">
        <w:rPr>
          <w:color w:val="538135" w:themeColor="accent6" w:themeShade="BF"/>
        </w:rPr>
        <w:t>87; BR 12</w:t>
      </w:r>
      <w:r w:rsidR="00F05A02" w:rsidRPr="00BF1C2E">
        <w:rPr>
          <w:color w:val="538135" w:themeColor="accent6" w:themeShade="BF"/>
        </w:rPr>
        <w:t>–</w:t>
      </w:r>
      <w:r w:rsidRPr="00BF1C2E">
        <w:rPr>
          <w:color w:val="538135" w:themeColor="accent6" w:themeShade="BF"/>
        </w:rPr>
        <w:t xml:space="preserve">13, 16, 29, 33, 35. See also </w:t>
      </w:r>
      <w:r w:rsidRPr="00BF1C2E">
        <w:rPr>
          <w:rFonts w:cs="Arial"/>
          <w:color w:val="538135" w:themeColor="accent6" w:themeShade="BF"/>
        </w:rPr>
        <w:t>CM/Rec(2010)4 7</w:t>
      </w:r>
      <w:r w:rsidR="00F05A02" w:rsidRPr="00BF1C2E">
        <w:rPr>
          <w:rFonts w:cs="Arial"/>
          <w:color w:val="538135" w:themeColor="accent6" w:themeShade="BF"/>
        </w:rPr>
        <w:t>–</w:t>
      </w:r>
      <w:r w:rsidRPr="00BF1C2E">
        <w:rPr>
          <w:rFonts w:cs="Arial"/>
          <w:color w:val="538135" w:themeColor="accent6" w:themeShade="BF"/>
        </w:rPr>
        <w:t>13, 80.</w:t>
      </w:r>
      <w:r w:rsidR="00AF2B3D" w:rsidRPr="00BF1C2E">
        <w:rPr>
          <w:b/>
        </w:rPr>
        <w:t xml:space="preserve"> </w:t>
      </w:r>
    </w:p>
    <w:p w14:paraId="72D77E3C" w14:textId="77777777" w:rsidR="000F4F6C" w:rsidRDefault="000F4F6C" w:rsidP="000F4F6C">
      <w:pPr>
        <w:spacing w:after="0" w:line="240" w:lineRule="auto"/>
        <w:rPr>
          <w:b/>
        </w:rPr>
      </w:pPr>
    </w:p>
    <w:p w14:paraId="033BE968" w14:textId="4FF23511" w:rsidR="00E33277" w:rsidRPr="00BF1C2E" w:rsidRDefault="007F4E18" w:rsidP="000F4F6C">
      <w:pPr>
        <w:spacing w:after="0" w:line="240" w:lineRule="auto"/>
        <w:rPr>
          <w:b/>
          <w:sz w:val="28"/>
          <w:szCs w:val="28"/>
        </w:rPr>
      </w:pPr>
      <w:r w:rsidRPr="00BF1C2E">
        <w:rPr>
          <w:b/>
          <w:sz w:val="28"/>
          <w:szCs w:val="28"/>
        </w:rPr>
        <w:t>Promoting positive behaviour</w:t>
      </w:r>
    </w:p>
    <w:p w14:paraId="1610659A" w14:textId="77777777" w:rsidR="00235CCA" w:rsidRPr="00BF1C2E" w:rsidRDefault="00235CCA" w:rsidP="00235CCA">
      <w:pPr>
        <w:spacing w:after="0" w:line="240" w:lineRule="auto"/>
        <w:rPr>
          <w:b/>
        </w:rPr>
      </w:pPr>
    </w:p>
    <w:p w14:paraId="2C75E977" w14:textId="1CDDAE4F" w:rsidR="00E33277" w:rsidRPr="00BF1C2E" w:rsidRDefault="00E33277" w:rsidP="00235CCA">
      <w:pPr>
        <w:spacing w:after="0" w:line="240" w:lineRule="auto"/>
        <w:rPr>
          <w:b/>
        </w:rPr>
      </w:pPr>
      <w:r w:rsidRPr="00BF1C2E">
        <w:rPr>
          <w:b/>
        </w:rPr>
        <w:t>Detainees live in a safe, well</w:t>
      </w:r>
      <w:r w:rsidR="00273BC9">
        <w:rPr>
          <w:b/>
        </w:rPr>
        <w:t>-</w:t>
      </w:r>
      <w:r w:rsidRPr="00BF1C2E">
        <w:rPr>
          <w:b/>
        </w:rPr>
        <w:t xml:space="preserve">ordered and motivational environment. Unacceptable conduct is dealt with in an objective, fair, proportionate and consistent manner. Positive behaviour is promoted and rewarded. </w:t>
      </w:r>
    </w:p>
    <w:p w14:paraId="553E89DC" w14:textId="77777777" w:rsidR="00235CCA" w:rsidRPr="00BF1C2E" w:rsidRDefault="00235CCA" w:rsidP="00235CCA">
      <w:pPr>
        <w:spacing w:after="0" w:line="240" w:lineRule="auto"/>
        <w:rPr>
          <w:b/>
        </w:rPr>
      </w:pPr>
    </w:p>
    <w:p w14:paraId="45868458" w14:textId="4D224158" w:rsidR="00235CCA" w:rsidRPr="00BF1C2E" w:rsidRDefault="00235CCA" w:rsidP="00235CCA">
      <w:pPr>
        <w:tabs>
          <w:tab w:val="left" w:pos="-360"/>
        </w:tabs>
        <w:suppressAutoHyphens/>
        <w:autoSpaceDN w:val="0"/>
        <w:spacing w:after="0" w:line="240" w:lineRule="auto"/>
        <w:textAlignment w:val="baseline"/>
        <w:rPr>
          <w:rFonts w:cs="Arial"/>
        </w:rPr>
      </w:pPr>
      <w:r w:rsidRPr="00BF1C2E">
        <w:rPr>
          <w:rFonts w:cs="Arial"/>
          <w:noProof/>
        </w:rPr>
        <mc:AlternateContent>
          <mc:Choice Requires="wps">
            <w:drawing>
              <wp:anchor distT="0" distB="0" distL="114300" distR="114300" simplePos="0" relativeHeight="251651584" behindDoc="0" locked="0" layoutInCell="1" allowOverlap="1" wp14:anchorId="363198DF" wp14:editId="27C27CED">
                <wp:simplePos x="0" y="0"/>
                <wp:positionH relativeFrom="column">
                  <wp:posOffset>0</wp:posOffset>
                </wp:positionH>
                <wp:positionV relativeFrom="paragraph">
                  <wp:posOffset>-635</wp:posOffset>
                </wp:positionV>
                <wp:extent cx="642274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172C35E" id="Straight Connector 5"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" strokecolor="#a5a5a5 [3206]" strokeweight=".5pt">
                <v:stroke joinstyle="miter"/>
              </v:line>
            </w:pict>
          </mc:Fallback>
        </mc:AlternateContent>
      </w:r>
    </w:p>
    <w:p w14:paraId="5381FB5E" w14:textId="3DF67237" w:rsidR="00235CCA" w:rsidRPr="00BF1C2E" w:rsidRDefault="00235CCA" w:rsidP="00235CCA">
      <w:pPr>
        <w:spacing w:after="0" w:line="240" w:lineRule="auto"/>
        <w:rPr>
          <w:rFonts w:eastAsia="Times New Roman" w:cs="Arial"/>
          <w:b/>
          <w:szCs w:val="24"/>
        </w:rPr>
      </w:pPr>
      <w:r w:rsidRPr="00BF1C2E">
        <w:rPr>
          <w:rFonts w:eastAsia="Times New Roman" w:cs="Arial"/>
          <w:b/>
          <w:szCs w:val="24"/>
        </w:rPr>
        <w:t>Expectations</w:t>
      </w:r>
    </w:p>
    <w:p w14:paraId="328884F8" w14:textId="77777777" w:rsidR="00235CCA" w:rsidRPr="00BF1C2E" w:rsidRDefault="00235CCA" w:rsidP="00235CCA">
      <w:pPr>
        <w:spacing w:after="0" w:line="240" w:lineRule="auto"/>
        <w:rPr>
          <w:rFonts w:eastAsia="Times New Roman" w:cs="Arial"/>
          <w:b/>
          <w:szCs w:val="24"/>
        </w:rPr>
      </w:pPr>
    </w:p>
    <w:p w14:paraId="428A33EE" w14:textId="2DC735F5" w:rsidR="00E33277" w:rsidRPr="00BF1C2E" w:rsidRDefault="00E423A7" w:rsidP="0042078F">
      <w:pPr>
        <w:spacing w:after="0" w:line="240" w:lineRule="auto"/>
        <w:rPr>
          <w:u w:val="single"/>
        </w:rPr>
      </w:pPr>
      <w:r w:rsidRPr="00BF1C2E">
        <w:rPr>
          <w:u w:val="single"/>
        </w:rPr>
        <w:t>Encouraging positive behaviour</w:t>
      </w:r>
    </w:p>
    <w:p w14:paraId="7804C7BA" w14:textId="77777777" w:rsidR="00BF7B15" w:rsidRPr="00BF1C2E" w:rsidRDefault="00BF7B15" w:rsidP="00BF7B15">
      <w:pPr>
        <w:ind w:left="720"/>
        <w:contextualSpacing/>
        <w:rPr>
          <w:b/>
        </w:rPr>
      </w:pPr>
    </w:p>
    <w:p w14:paraId="32A81119" w14:textId="4E6DB3CC" w:rsidR="00BF7B15" w:rsidRPr="00BF1C2E" w:rsidRDefault="00BF7B15" w:rsidP="00BF7B15">
      <w:pPr>
        <w:numPr>
          <w:ilvl w:val="0"/>
          <w:numId w:val="49"/>
        </w:numPr>
        <w:ind w:hanging="720"/>
        <w:contextualSpacing/>
        <w:rPr>
          <w:b/>
        </w:rPr>
      </w:pPr>
      <w:r w:rsidRPr="00BF1C2E">
        <w:rPr>
          <w:b/>
        </w:rPr>
        <w:t>Detainees are encouraged to behave well</w:t>
      </w:r>
      <w:r w:rsidR="00986788" w:rsidRPr="00BF1C2E">
        <w:rPr>
          <w:b/>
        </w:rPr>
        <w:t>.</w:t>
      </w:r>
      <w:r w:rsidRPr="00BF1C2E">
        <w:rPr>
          <w:b/>
        </w:rPr>
        <w:t xml:space="preserve"> </w:t>
      </w:r>
    </w:p>
    <w:p w14:paraId="74A4B522" w14:textId="77777777" w:rsidR="00BF7B15" w:rsidRPr="00BF1C2E" w:rsidRDefault="00BF7B15" w:rsidP="00BF7B15">
      <w:pPr>
        <w:ind w:left="720"/>
        <w:contextualSpacing/>
        <w:rPr>
          <w:b/>
        </w:rPr>
      </w:pPr>
    </w:p>
    <w:p w14:paraId="6DC5DD5F" w14:textId="77777777" w:rsidR="00BF7B15" w:rsidRPr="00BF1C2E" w:rsidRDefault="00BF7B15" w:rsidP="00BF7B15">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ACA87D0" w14:textId="77777777" w:rsidR="00BF7B15" w:rsidRPr="00BF1C2E" w:rsidRDefault="00BF7B15" w:rsidP="00BF7B15">
      <w:pPr>
        <w:autoSpaceDE w:val="0"/>
        <w:autoSpaceDN w:val="0"/>
        <w:adjustRightInd w:val="0"/>
        <w:spacing w:after="0" w:line="240" w:lineRule="auto"/>
        <w:ind w:left="840" w:hanging="360"/>
        <w:rPr>
          <w:rFonts w:ascii="Gill Sans MT" w:eastAsia="Times New Roman" w:hAnsi="Gill Sans MT" w:cs="Courier New"/>
          <w:bCs/>
          <w:szCs w:val="24"/>
          <w:lang w:eastAsia="en-GB"/>
        </w:rPr>
      </w:pPr>
    </w:p>
    <w:p w14:paraId="26C90B9C" w14:textId="77777777" w:rsidR="00BF7B15" w:rsidRPr="006F4D27" w:rsidRDefault="00BF7B15" w:rsidP="00BF7B15">
      <w:pPr>
        <w:numPr>
          <w:ilvl w:val="0"/>
          <w:numId w:val="33"/>
        </w:numPr>
        <w:tabs>
          <w:tab w:val="clear" w:pos="720"/>
        </w:tabs>
        <w:ind w:left="1134" w:hanging="425"/>
        <w:contextualSpacing/>
        <w:rPr>
          <w:rFonts w:cs="FrutigerLTStd-BoldCn"/>
          <w:bCs/>
        </w:rPr>
      </w:pPr>
      <w:r w:rsidRPr="006F4D27">
        <w:rPr>
          <w:rFonts w:cs="FrutigerLTStd-BoldCn"/>
          <w:bCs/>
        </w:rPr>
        <w:t>The establishment has a clear strategy for encouraging good behaviour which motivates detainees to contribute to their community, sets out what is expected of them and explains what they can achieve if they behave well.</w:t>
      </w:r>
    </w:p>
    <w:p w14:paraId="09CF195F" w14:textId="564B77B5" w:rsidR="00BF7B15" w:rsidRPr="006F4D27" w:rsidRDefault="00BF7B15" w:rsidP="00BF7B15">
      <w:pPr>
        <w:numPr>
          <w:ilvl w:val="0"/>
          <w:numId w:val="93"/>
        </w:numPr>
        <w:tabs>
          <w:tab w:val="clear" w:pos="720"/>
        </w:tabs>
        <w:autoSpaceDE w:val="0"/>
        <w:autoSpaceDN w:val="0"/>
        <w:adjustRightInd w:val="0"/>
        <w:spacing w:after="0" w:line="240" w:lineRule="auto"/>
        <w:ind w:left="1134" w:hanging="436"/>
        <w:rPr>
          <w:rFonts w:cs="Courier New"/>
        </w:rPr>
      </w:pPr>
      <w:r w:rsidRPr="006F4D27">
        <w:rPr>
          <w:rFonts w:cs="Courier New"/>
        </w:rPr>
        <w:t xml:space="preserve">There are </w:t>
      </w:r>
      <w:r w:rsidR="00424719" w:rsidRPr="006F4D27">
        <w:rPr>
          <w:rFonts w:cs="Courier New"/>
        </w:rPr>
        <w:t>incentives</w:t>
      </w:r>
      <w:r w:rsidRPr="006F4D27">
        <w:rPr>
          <w:rFonts w:cs="Courier New"/>
        </w:rPr>
        <w:t xml:space="preserve"> in place for </w:t>
      </w:r>
      <w:r w:rsidR="00187DB8" w:rsidRPr="006F4D27">
        <w:rPr>
          <w:rFonts w:cs="Courier New"/>
        </w:rPr>
        <w:t>detainee</w:t>
      </w:r>
      <w:r w:rsidRPr="006F4D27">
        <w:rPr>
          <w:rFonts w:cs="Courier New"/>
        </w:rPr>
        <w:t>s who behave well, which are meaningful and consistently applied.</w:t>
      </w:r>
    </w:p>
    <w:p w14:paraId="32BBF8A3" w14:textId="77777777" w:rsidR="00BF7B15" w:rsidRPr="006F4D27" w:rsidRDefault="00BF7B15" w:rsidP="00BF7B15">
      <w:pPr>
        <w:numPr>
          <w:ilvl w:val="0"/>
          <w:numId w:val="93"/>
        </w:numPr>
        <w:tabs>
          <w:tab w:val="clear" w:pos="720"/>
        </w:tabs>
        <w:autoSpaceDE w:val="0"/>
        <w:autoSpaceDN w:val="0"/>
        <w:adjustRightInd w:val="0"/>
        <w:spacing w:after="0" w:line="240" w:lineRule="auto"/>
        <w:ind w:left="1134" w:hanging="436"/>
        <w:rPr>
          <w:rFonts w:cs="Courier New"/>
        </w:rPr>
      </w:pPr>
      <w:r w:rsidRPr="006F4D27">
        <w:rPr>
          <w:rFonts w:cs="Courier New"/>
        </w:rPr>
        <w:t xml:space="preserve">Good behaviour is encouraged through the delivery of a safe, decent and purposeful regime. </w:t>
      </w:r>
    </w:p>
    <w:p w14:paraId="703E4C2B" w14:textId="3D33176F" w:rsidR="00BF7B15" w:rsidRPr="006F4D27" w:rsidRDefault="00BF7B15" w:rsidP="00BF7B15">
      <w:pPr>
        <w:numPr>
          <w:ilvl w:val="0"/>
          <w:numId w:val="93"/>
        </w:numPr>
        <w:tabs>
          <w:tab w:val="clear" w:pos="720"/>
        </w:tabs>
        <w:autoSpaceDE w:val="0"/>
        <w:autoSpaceDN w:val="0"/>
        <w:adjustRightInd w:val="0"/>
        <w:spacing w:after="0" w:line="240" w:lineRule="auto"/>
        <w:ind w:left="1134" w:hanging="436"/>
        <w:rPr>
          <w:rFonts w:cs="Courier New"/>
        </w:rPr>
      </w:pPr>
      <w:r w:rsidRPr="006F4D27">
        <w:rPr>
          <w:rFonts w:cs="Courier New"/>
        </w:rPr>
        <w:t xml:space="preserve">Staff understand their role in supporting </w:t>
      </w:r>
      <w:r w:rsidR="00187DB8" w:rsidRPr="006F4D27">
        <w:rPr>
          <w:rFonts w:cs="Courier New"/>
        </w:rPr>
        <w:t>detainee</w:t>
      </w:r>
      <w:r w:rsidRPr="006F4D27">
        <w:rPr>
          <w:rFonts w:cs="Courier New"/>
        </w:rPr>
        <w:t>s to change their behaviour. They offer them advice, support and praise, and encourage them to behave well.</w:t>
      </w:r>
    </w:p>
    <w:p w14:paraId="005B00F4" w14:textId="3BD78689" w:rsidR="00BF7B15" w:rsidRPr="006F4D27" w:rsidRDefault="00BF7B15" w:rsidP="00BF7B15">
      <w:pPr>
        <w:numPr>
          <w:ilvl w:val="0"/>
          <w:numId w:val="93"/>
        </w:numPr>
        <w:tabs>
          <w:tab w:val="clear" w:pos="720"/>
        </w:tabs>
        <w:autoSpaceDE w:val="0"/>
        <w:autoSpaceDN w:val="0"/>
        <w:adjustRightInd w:val="0"/>
        <w:spacing w:after="0" w:line="240" w:lineRule="auto"/>
        <w:ind w:left="1134" w:hanging="436"/>
        <w:rPr>
          <w:rFonts w:cs="Courier New"/>
        </w:rPr>
      </w:pPr>
      <w:r w:rsidRPr="006F4D27">
        <w:rPr>
          <w:rFonts w:cs="Courier New"/>
        </w:rPr>
        <w:t xml:space="preserve">Detainees’ behaviour is reviewed frequently and fairly, taking account of individual needs, and </w:t>
      </w:r>
      <w:r w:rsidR="00187DB8" w:rsidRPr="006F4D27">
        <w:rPr>
          <w:rFonts w:cs="Courier New"/>
        </w:rPr>
        <w:t>detainee</w:t>
      </w:r>
      <w:r w:rsidRPr="006F4D27">
        <w:rPr>
          <w:rFonts w:cs="Courier New"/>
        </w:rPr>
        <w:t xml:space="preserve">s </w:t>
      </w:r>
      <w:proofErr w:type="gramStart"/>
      <w:r w:rsidRPr="006F4D27">
        <w:rPr>
          <w:rFonts w:cs="Courier New"/>
        </w:rPr>
        <w:t>are able to</w:t>
      </w:r>
      <w:proofErr w:type="gramEnd"/>
      <w:r w:rsidRPr="006F4D27">
        <w:rPr>
          <w:rFonts w:cs="Courier New"/>
        </w:rPr>
        <w:t xml:space="preserve"> demonstrate progress.</w:t>
      </w:r>
    </w:p>
    <w:p w14:paraId="08CDA0AE" w14:textId="77777777" w:rsidR="00A76BF0" w:rsidRPr="006F4D27" w:rsidRDefault="00A76BF0" w:rsidP="002321A7">
      <w:pPr>
        <w:numPr>
          <w:ilvl w:val="0"/>
          <w:numId w:val="93"/>
        </w:numPr>
        <w:tabs>
          <w:tab w:val="clear" w:pos="720"/>
        </w:tabs>
        <w:autoSpaceDE w:val="0"/>
        <w:autoSpaceDN w:val="0"/>
        <w:adjustRightInd w:val="0"/>
        <w:spacing w:after="0" w:line="240" w:lineRule="auto"/>
        <w:ind w:left="1134" w:hanging="436"/>
        <w:rPr>
          <w:rFonts w:cs="FrutigerLTStd-BoldCn"/>
          <w:bCs/>
        </w:rPr>
      </w:pPr>
      <w:r w:rsidRPr="006F4D27">
        <w:rPr>
          <w:rFonts w:cs="FrutigerLTStd-BoldCn"/>
          <w:bCs/>
        </w:rPr>
        <w:t>Consultation with detainees about what works to motivate good behaviour is frequent and responsive.</w:t>
      </w:r>
    </w:p>
    <w:p w14:paraId="4AF6F6B2" w14:textId="77777777" w:rsidR="00E33277" w:rsidRPr="00BF1C2E" w:rsidRDefault="00E33277" w:rsidP="0042078F">
      <w:pPr>
        <w:spacing w:after="0" w:line="240" w:lineRule="auto"/>
        <w:ind w:left="720"/>
        <w:contextualSpacing/>
        <w:rPr>
          <w:b/>
        </w:rPr>
      </w:pPr>
    </w:p>
    <w:p w14:paraId="7F62DE35" w14:textId="77777777" w:rsidR="00E33277" w:rsidRPr="00BF1C2E" w:rsidRDefault="00E33277" w:rsidP="00C4624B">
      <w:pPr>
        <w:numPr>
          <w:ilvl w:val="0"/>
          <w:numId w:val="49"/>
        </w:numPr>
        <w:spacing w:after="0" w:line="240" w:lineRule="auto"/>
        <w:ind w:hanging="720"/>
        <w:contextualSpacing/>
        <w:rPr>
          <w:b/>
        </w:rPr>
      </w:pPr>
      <w:r w:rsidRPr="00BF1C2E">
        <w:rPr>
          <w:b/>
        </w:rPr>
        <w:t>A clear and coordinated approach across the establishment ensures that detainees feel and are safe from victimisation, violence and other antisocial behaviour.</w:t>
      </w:r>
    </w:p>
    <w:p w14:paraId="0EF38567" w14:textId="77777777" w:rsidR="00E33277" w:rsidRPr="00BF1C2E" w:rsidRDefault="00E33277" w:rsidP="00E33277">
      <w:pPr>
        <w:ind w:left="720"/>
        <w:contextualSpacing/>
        <w:rPr>
          <w:b/>
        </w:rPr>
      </w:pPr>
    </w:p>
    <w:p w14:paraId="2F51747F" w14:textId="6DE1DD0E" w:rsidR="00E33277" w:rsidRPr="00BF1C2E" w:rsidRDefault="00E33277" w:rsidP="008558EC">
      <w:pPr>
        <w:tabs>
          <w:tab w:val="num" w:pos="720"/>
        </w:tabs>
        <w:autoSpaceDE w:val="0"/>
        <w:autoSpaceDN w:val="0"/>
        <w:adjustRightInd w:val="0"/>
        <w:spacing w:after="0" w:line="240" w:lineRule="auto"/>
        <w:ind w:left="720" w:hanging="720"/>
      </w:pPr>
      <w:r w:rsidRPr="00BF1C2E">
        <w:tab/>
        <w:t xml:space="preserve">The following indicators describe evidence that may show this expectation being met, but do not exclude other ways of achieving it. </w:t>
      </w:r>
    </w:p>
    <w:p w14:paraId="0CEA6417" w14:textId="77777777" w:rsidR="008558EC" w:rsidRPr="00BF1C2E" w:rsidRDefault="008558EC" w:rsidP="008558EC">
      <w:pPr>
        <w:tabs>
          <w:tab w:val="num" w:pos="720"/>
        </w:tabs>
        <w:autoSpaceDE w:val="0"/>
        <w:autoSpaceDN w:val="0"/>
        <w:adjustRightInd w:val="0"/>
        <w:spacing w:after="0" w:line="240" w:lineRule="auto"/>
        <w:ind w:left="720" w:hanging="720"/>
      </w:pPr>
    </w:p>
    <w:p w14:paraId="62EEE8D4" w14:textId="77991CCA" w:rsidR="00E33277" w:rsidRPr="006F4D27" w:rsidRDefault="00E33277" w:rsidP="00C4624B">
      <w:pPr>
        <w:numPr>
          <w:ilvl w:val="0"/>
          <w:numId w:val="33"/>
        </w:numPr>
        <w:tabs>
          <w:tab w:val="clear" w:pos="720"/>
        </w:tabs>
        <w:spacing w:after="0" w:line="240" w:lineRule="auto"/>
        <w:ind w:left="1134" w:hanging="425"/>
        <w:contextualSpacing/>
        <w:rPr>
          <w:rFonts w:cs="FrutigerLTStd-BoldCn"/>
          <w:bCs/>
        </w:rPr>
      </w:pPr>
      <w:r w:rsidRPr="006F4D27">
        <w:rPr>
          <w:rFonts w:cs="FrutigerLTStd-BoldCn"/>
          <w:bCs/>
        </w:rPr>
        <w:t>There is an effective multidisciplinary strategy to reduce violence and antisocial behaviour</w:t>
      </w:r>
      <w:r w:rsidR="005654E4">
        <w:rPr>
          <w:rFonts w:cs="FrutigerLTStd-BoldCn"/>
          <w:bCs/>
        </w:rPr>
        <w:t>.</w:t>
      </w:r>
      <w:r w:rsidRPr="006F4D27">
        <w:rPr>
          <w:rFonts w:cs="FrutigerLTStd-BoldCn"/>
          <w:bCs/>
        </w:rPr>
        <w:t xml:space="preserve"> </w:t>
      </w:r>
    </w:p>
    <w:p w14:paraId="734F3396" w14:textId="7F4909D7" w:rsidR="007F2A31" w:rsidRPr="006F4D27" w:rsidRDefault="007F2A31" w:rsidP="007F2A31">
      <w:pPr>
        <w:numPr>
          <w:ilvl w:val="0"/>
          <w:numId w:val="92"/>
        </w:numPr>
        <w:tabs>
          <w:tab w:val="clear" w:pos="720"/>
        </w:tabs>
        <w:spacing w:after="0" w:line="240" w:lineRule="auto"/>
        <w:ind w:left="1134" w:hanging="414"/>
      </w:pPr>
      <w:r w:rsidRPr="006F4D27">
        <w:lastRenderedPageBreak/>
        <w:t>Violence and antisocial behaviour are investigated promptly and thoroughly</w:t>
      </w:r>
      <w:r w:rsidR="00273BC9" w:rsidRPr="006F4D27">
        <w:t>,</w:t>
      </w:r>
      <w:r w:rsidRPr="006F4D27">
        <w:t xml:space="preserve"> and action is taken where required.</w:t>
      </w:r>
    </w:p>
    <w:p w14:paraId="4170E8B2" w14:textId="7088CBBB"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Data on disorder and violence against detainees and staff </w:t>
      </w:r>
      <w:r w:rsidR="0042078F" w:rsidRPr="006F4D27">
        <w:rPr>
          <w:rFonts w:cs="FrutigerLTStd-BoldCn"/>
          <w:bCs/>
        </w:rPr>
        <w:t xml:space="preserve">are </w:t>
      </w:r>
      <w:r w:rsidRPr="006F4D27">
        <w:rPr>
          <w:rFonts w:cs="FrutigerLTStd-BoldCn"/>
          <w:bCs/>
        </w:rPr>
        <w:t>regularly analysed and used to inform strategy.</w:t>
      </w:r>
    </w:p>
    <w:p w14:paraId="5C8B5B90" w14:textId="77777777" w:rsidR="006A008A" w:rsidRPr="006F4D27" w:rsidRDefault="00E33277" w:rsidP="006A008A">
      <w:pPr>
        <w:numPr>
          <w:ilvl w:val="0"/>
          <w:numId w:val="33"/>
        </w:numPr>
        <w:tabs>
          <w:tab w:val="clear" w:pos="720"/>
        </w:tabs>
        <w:ind w:left="1134" w:hanging="425"/>
        <w:contextualSpacing/>
        <w:rPr>
          <w:rFonts w:cs="FrutigerLTStd-BoldCn"/>
          <w:bCs/>
        </w:rPr>
      </w:pPr>
      <w:r w:rsidRPr="006F4D27">
        <w:rPr>
          <w:rFonts w:cs="FrutigerLTStd-BoldCn"/>
          <w:bCs/>
        </w:rPr>
        <w:t>Staff promote positive and supportive relationships, identify and challenge problematic behaviour and model pro-social behaviour.</w:t>
      </w:r>
    </w:p>
    <w:p w14:paraId="0D672330" w14:textId="36B78461" w:rsidR="006A008A" w:rsidRPr="006F4D27" w:rsidRDefault="006A008A" w:rsidP="006A008A">
      <w:pPr>
        <w:numPr>
          <w:ilvl w:val="0"/>
          <w:numId w:val="33"/>
        </w:numPr>
        <w:tabs>
          <w:tab w:val="clear" w:pos="720"/>
        </w:tabs>
        <w:ind w:left="1134" w:hanging="425"/>
        <w:contextualSpacing/>
        <w:rPr>
          <w:rFonts w:cs="FrutigerLTStd-BoldCn"/>
          <w:bCs/>
        </w:rPr>
      </w:pPr>
      <w:r w:rsidRPr="006F4D27">
        <w:t>Staff recognise the signs of conflict and are confident in intervening to prevent disputes escalating into violence.</w:t>
      </w:r>
    </w:p>
    <w:p w14:paraId="1AE5E47D" w14:textId="1732B58C" w:rsidR="007F2A31" w:rsidRPr="006F4D27" w:rsidRDefault="007F2A31" w:rsidP="006A008A">
      <w:pPr>
        <w:numPr>
          <w:ilvl w:val="0"/>
          <w:numId w:val="33"/>
        </w:numPr>
        <w:tabs>
          <w:tab w:val="clear" w:pos="720"/>
        </w:tabs>
        <w:ind w:left="1134" w:hanging="425"/>
        <w:contextualSpacing/>
        <w:rPr>
          <w:rFonts w:cs="FrutigerLTStd-BoldCn"/>
          <w:bCs/>
        </w:rPr>
      </w:pPr>
      <w:r w:rsidRPr="006F4D27">
        <w:t>Mediation and restorative justice are used appropriately to help resolve disputes.</w:t>
      </w:r>
    </w:p>
    <w:p w14:paraId="1653B349" w14:textId="355BA562" w:rsidR="005C03F2" w:rsidRPr="006F4D27" w:rsidRDefault="005C03F2" w:rsidP="005C03F2">
      <w:pPr>
        <w:numPr>
          <w:ilvl w:val="0"/>
          <w:numId w:val="92"/>
        </w:numPr>
        <w:tabs>
          <w:tab w:val="clear" w:pos="720"/>
        </w:tabs>
        <w:spacing w:after="0" w:line="240" w:lineRule="auto"/>
        <w:ind w:left="1134" w:hanging="414"/>
      </w:pPr>
      <w:r w:rsidRPr="006F4D27">
        <w:t>Particularly vulnerable detainees are protected (for example those who have been bullied or are vulnerable because of their offence).</w:t>
      </w:r>
    </w:p>
    <w:p w14:paraId="14D0BE03" w14:textId="4AFCBA32"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Staff identify detainees who do not engage in daily life and provide support to promote positive relationships, well-being and participation in the regime.</w:t>
      </w:r>
    </w:p>
    <w:p w14:paraId="27163C14"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Perpetrators of violence and antisocial behaviour receive support to change their behaviour. </w:t>
      </w:r>
    </w:p>
    <w:p w14:paraId="1B0B8D94" w14:textId="5C7FF45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Approaches to managing behaviour </w:t>
      </w:r>
      <w:r w:rsidR="0042078F" w:rsidRPr="006F4D27">
        <w:rPr>
          <w:rFonts w:cs="FrutigerLTStd-BoldCn"/>
          <w:bCs/>
        </w:rPr>
        <w:t xml:space="preserve">consider </w:t>
      </w:r>
      <w:r w:rsidRPr="006F4D27">
        <w:rPr>
          <w:rFonts w:cs="FrutigerLTStd-BoldCn"/>
          <w:bCs/>
        </w:rPr>
        <w:t>the complex needs of detainees and their individual care and support plans.</w:t>
      </w:r>
    </w:p>
    <w:p w14:paraId="3731255B" w14:textId="77777777" w:rsidR="00F05A02"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are protected from extremist ideologies. </w:t>
      </w:r>
    </w:p>
    <w:p w14:paraId="464BD4B9" w14:textId="77777777" w:rsidR="006F4D27" w:rsidRPr="006F4D27" w:rsidRDefault="008F23B4" w:rsidP="00627E67">
      <w:pPr>
        <w:numPr>
          <w:ilvl w:val="0"/>
          <w:numId w:val="33"/>
        </w:numPr>
        <w:tabs>
          <w:tab w:val="clear" w:pos="720"/>
        </w:tabs>
        <w:spacing w:after="0" w:line="240" w:lineRule="auto"/>
        <w:ind w:left="1134" w:hanging="425"/>
        <w:contextualSpacing/>
        <w:rPr>
          <w:u w:val="single"/>
        </w:rPr>
      </w:pPr>
      <w:r w:rsidRPr="006F4D27">
        <w:rPr>
          <w:rFonts w:cs="FrutigerLTStd-BoldCn"/>
          <w:bCs/>
        </w:rPr>
        <w:t>Detainees are encouraged to be meaningfully occupied.</w:t>
      </w:r>
    </w:p>
    <w:p w14:paraId="57667C22" w14:textId="77777777" w:rsidR="006F4D27" w:rsidRDefault="006F4D27" w:rsidP="006F4D27">
      <w:pPr>
        <w:spacing w:after="0" w:line="240" w:lineRule="auto"/>
        <w:contextualSpacing/>
        <w:rPr>
          <w:rFonts w:cs="FrutigerLTStd-BoldCn"/>
          <w:bCs/>
        </w:rPr>
      </w:pPr>
    </w:p>
    <w:p w14:paraId="1CE665E6" w14:textId="662C953F" w:rsidR="00E33277" w:rsidRPr="006F4D27" w:rsidRDefault="00E33277" w:rsidP="006F4D27">
      <w:pPr>
        <w:spacing w:after="0" w:line="240" w:lineRule="auto"/>
        <w:contextualSpacing/>
        <w:rPr>
          <w:u w:val="single"/>
        </w:rPr>
      </w:pPr>
      <w:r w:rsidRPr="006F4D27">
        <w:rPr>
          <w:u w:val="single"/>
        </w:rPr>
        <w:t>Disciplinary procedure</w:t>
      </w:r>
    </w:p>
    <w:p w14:paraId="4DDFEE03" w14:textId="77777777" w:rsidR="00E33277" w:rsidRPr="00BF1C2E" w:rsidRDefault="00E33277" w:rsidP="00F53A1A">
      <w:pPr>
        <w:spacing w:after="0" w:line="240" w:lineRule="auto"/>
        <w:ind w:left="720"/>
        <w:contextualSpacing/>
      </w:pPr>
    </w:p>
    <w:p w14:paraId="22BAD18B" w14:textId="77777777" w:rsidR="00E33277" w:rsidRPr="00BF1C2E" w:rsidRDefault="00E33277" w:rsidP="00C4624B">
      <w:pPr>
        <w:numPr>
          <w:ilvl w:val="0"/>
          <w:numId w:val="49"/>
        </w:numPr>
        <w:spacing w:after="0" w:line="240" w:lineRule="auto"/>
        <w:ind w:hanging="720"/>
        <w:contextualSpacing/>
        <w:rPr>
          <w:b/>
        </w:rPr>
      </w:pPr>
      <w:r w:rsidRPr="00BF1C2E">
        <w:rPr>
          <w:b/>
        </w:rPr>
        <w:t>Detainees are subject to disciplinary procedures which are fair and proportionate and follow due process. Detainees understand the charges and procedures they face.</w:t>
      </w:r>
    </w:p>
    <w:p w14:paraId="74057CE9" w14:textId="77777777" w:rsidR="00E33277" w:rsidRPr="00BF1C2E" w:rsidRDefault="00E33277" w:rsidP="00E33277">
      <w:pPr>
        <w:ind w:left="720"/>
        <w:contextualSpacing/>
        <w:rPr>
          <w:b/>
        </w:rPr>
      </w:pPr>
    </w:p>
    <w:p w14:paraId="1195F86C" w14:textId="5B0A68A2" w:rsidR="00E33277" w:rsidRPr="00BF1C2E" w:rsidRDefault="00E33277" w:rsidP="008558EC">
      <w:pPr>
        <w:tabs>
          <w:tab w:val="num" w:pos="720"/>
        </w:tabs>
        <w:autoSpaceDE w:val="0"/>
        <w:autoSpaceDN w:val="0"/>
        <w:adjustRightInd w:val="0"/>
        <w:spacing w:after="0" w:line="240" w:lineRule="auto"/>
        <w:ind w:left="720" w:hanging="720"/>
      </w:pPr>
      <w:r w:rsidRPr="00BF1C2E">
        <w:tab/>
        <w:t xml:space="preserve">The following indicators describe evidence that may show this expectation being met, but do not exclude other ways of achieving it. </w:t>
      </w:r>
    </w:p>
    <w:p w14:paraId="395D0829" w14:textId="77777777" w:rsidR="008558EC" w:rsidRPr="00BF1C2E" w:rsidRDefault="008558EC" w:rsidP="008558EC">
      <w:pPr>
        <w:tabs>
          <w:tab w:val="num" w:pos="720"/>
        </w:tabs>
        <w:autoSpaceDE w:val="0"/>
        <w:autoSpaceDN w:val="0"/>
        <w:adjustRightInd w:val="0"/>
        <w:spacing w:after="0" w:line="240" w:lineRule="auto"/>
        <w:ind w:left="720" w:hanging="720"/>
      </w:pPr>
    </w:p>
    <w:p w14:paraId="416811CA" w14:textId="77777777" w:rsidR="00E33277" w:rsidRPr="006F4D27" w:rsidRDefault="00E33277" w:rsidP="00C4624B">
      <w:pPr>
        <w:numPr>
          <w:ilvl w:val="0"/>
          <w:numId w:val="33"/>
        </w:numPr>
        <w:tabs>
          <w:tab w:val="clear" w:pos="720"/>
        </w:tabs>
        <w:spacing w:after="0" w:line="240" w:lineRule="auto"/>
        <w:ind w:left="1134" w:hanging="425"/>
        <w:contextualSpacing/>
        <w:rPr>
          <w:rFonts w:cs="FrutigerLTStd-BoldCn"/>
          <w:bCs/>
        </w:rPr>
      </w:pPr>
      <w:r w:rsidRPr="006F4D27">
        <w:rPr>
          <w:rFonts w:cs="FrutigerLTStd-BoldCn"/>
          <w:bCs/>
        </w:rPr>
        <w:t>Wherever possible, antisocial behaviour is challenged effectively without the use of formal disciplinary procedures, which are only used as a last resort.</w:t>
      </w:r>
    </w:p>
    <w:p w14:paraId="507F41F5" w14:textId="39A617B3"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who lack capacity to obey the rules </w:t>
      </w:r>
      <w:r w:rsidR="00F53A1A" w:rsidRPr="006F4D27">
        <w:rPr>
          <w:rFonts w:cs="FrutigerLTStd-BoldCn"/>
          <w:bCs/>
        </w:rPr>
        <w:t>because of</w:t>
      </w:r>
      <w:r w:rsidRPr="006F4D27">
        <w:rPr>
          <w:rFonts w:cs="FrutigerLTStd-BoldCn"/>
          <w:bCs/>
        </w:rPr>
        <w:t xml:space="preserve"> mental illness or disability are not adjudicated.</w:t>
      </w:r>
    </w:p>
    <w:p w14:paraId="3D122A19"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No unofficial or collective punishments are used.</w:t>
      </w:r>
    </w:p>
    <w:p w14:paraId="7CE5CF9A" w14:textId="34FF7804"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understand the charges they face and have time to prepare for </w:t>
      </w:r>
      <w:r w:rsidR="00F53A1A" w:rsidRPr="006F4D27">
        <w:rPr>
          <w:rFonts w:cs="FrutigerLTStd-BoldCn"/>
          <w:bCs/>
        </w:rPr>
        <w:t xml:space="preserve">a </w:t>
      </w:r>
      <w:r w:rsidRPr="006F4D27">
        <w:rPr>
          <w:rFonts w:cs="FrutigerLTStd-BoldCn"/>
          <w:bCs/>
        </w:rPr>
        <w:t xml:space="preserve">hearing. </w:t>
      </w:r>
    </w:p>
    <w:p w14:paraId="175A54F0"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Hearings are conducted in non-intimidating surroundings.</w:t>
      </w:r>
    </w:p>
    <w:p w14:paraId="7F7936C0"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are routinely offered legal advice and given enough time to seek it.</w:t>
      </w:r>
    </w:p>
    <w:p w14:paraId="68367376" w14:textId="38C4C16D"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Hearings include multidisciplinary input from </w:t>
      </w:r>
      <w:r w:rsidR="00F53A1A" w:rsidRPr="006F4D27">
        <w:rPr>
          <w:rFonts w:cs="FrutigerLTStd-BoldCn"/>
          <w:bCs/>
        </w:rPr>
        <w:t xml:space="preserve">those </w:t>
      </w:r>
      <w:r w:rsidRPr="006F4D27">
        <w:rPr>
          <w:rFonts w:cs="FrutigerLTStd-BoldCn"/>
          <w:bCs/>
        </w:rPr>
        <w:t xml:space="preserve">who are supporting detainees to </w:t>
      </w:r>
      <w:r w:rsidR="00F53A1A" w:rsidRPr="006F4D27">
        <w:rPr>
          <w:rFonts w:cs="FrutigerLTStd-BoldCn"/>
          <w:bCs/>
        </w:rPr>
        <w:t xml:space="preserve">help explain </w:t>
      </w:r>
      <w:r w:rsidRPr="006F4D27">
        <w:rPr>
          <w:rFonts w:cs="FrutigerLTStd-BoldCn"/>
          <w:bCs/>
        </w:rPr>
        <w:t xml:space="preserve">their behaviour and </w:t>
      </w:r>
      <w:r w:rsidR="00F53A1A" w:rsidRPr="006F4D27">
        <w:rPr>
          <w:rFonts w:cs="FrutigerLTStd-BoldCn"/>
          <w:bCs/>
        </w:rPr>
        <w:t xml:space="preserve">make sure </w:t>
      </w:r>
      <w:r w:rsidRPr="006F4D27">
        <w:rPr>
          <w:rFonts w:cs="FrutigerLTStd-BoldCn"/>
          <w:bCs/>
        </w:rPr>
        <w:t xml:space="preserve">punishments do not interfere with rehabilitative work. </w:t>
      </w:r>
    </w:p>
    <w:p w14:paraId="0BF85EB2"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Findings, punishments and the appeals process are clearly explained to detainees.</w:t>
      </w:r>
    </w:p>
    <w:p w14:paraId="52558A8F" w14:textId="6F3D451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lastRenderedPageBreak/>
        <w:t xml:space="preserve">The </w:t>
      </w:r>
      <w:r w:rsidR="001271BD" w:rsidRPr="006F4D27">
        <w:rPr>
          <w:rFonts w:cs="FrutigerLTStd-BoldCn"/>
          <w:bCs/>
        </w:rPr>
        <w:t>C</w:t>
      </w:r>
      <w:r w:rsidRPr="006F4D27">
        <w:rPr>
          <w:rFonts w:cs="FrutigerLTStd-BoldCn"/>
          <w:bCs/>
        </w:rPr>
        <w:t xml:space="preserve">ommandant conducts adjudications regularly and routinely </w:t>
      </w:r>
      <w:proofErr w:type="gramStart"/>
      <w:r w:rsidR="008131B9" w:rsidRPr="006F4D27">
        <w:rPr>
          <w:rFonts w:cs="FrutigerLTStd-BoldCn"/>
          <w:bCs/>
        </w:rPr>
        <w:t>checks</w:t>
      </w:r>
      <w:proofErr w:type="gramEnd"/>
      <w:r w:rsidR="008131B9" w:rsidRPr="006F4D27">
        <w:rPr>
          <w:rFonts w:cs="FrutigerLTStd-BoldCn"/>
          <w:bCs/>
        </w:rPr>
        <w:t xml:space="preserve"> the </w:t>
      </w:r>
      <w:r w:rsidRPr="006F4D27">
        <w:rPr>
          <w:rFonts w:cs="FrutigerLTStd-BoldCn"/>
          <w:bCs/>
        </w:rPr>
        <w:t xml:space="preserve">quality </w:t>
      </w:r>
      <w:r w:rsidR="008131B9" w:rsidRPr="006F4D27">
        <w:rPr>
          <w:rFonts w:cs="FrutigerLTStd-BoldCn"/>
          <w:bCs/>
        </w:rPr>
        <w:t>of</w:t>
      </w:r>
      <w:r w:rsidRPr="006F4D27">
        <w:rPr>
          <w:rFonts w:cs="FrutigerLTStd-BoldCn"/>
          <w:bCs/>
        </w:rPr>
        <w:t xml:space="preserve"> a proportion of adjudications conducted by others.</w:t>
      </w:r>
    </w:p>
    <w:p w14:paraId="36B17D1F"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Adjudication data is monitored and any emerging patterns are identified and acted on. </w:t>
      </w:r>
    </w:p>
    <w:p w14:paraId="5219DAB0" w14:textId="1A6FA809"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Adjudications are conducted </w:t>
      </w:r>
      <w:r w:rsidR="001271BD" w:rsidRPr="006F4D27">
        <w:rPr>
          <w:rFonts w:cs="FrutigerLTStd-BoldCn"/>
          <w:bCs/>
        </w:rPr>
        <w:t>promptly</w:t>
      </w:r>
      <w:r w:rsidRPr="006F4D27">
        <w:rPr>
          <w:rFonts w:cs="FrutigerLTStd-BoldCn"/>
          <w:bCs/>
        </w:rPr>
        <w:t xml:space="preserve"> in non-intimidating surroundings</w:t>
      </w:r>
      <w:r w:rsidR="000D0B0B" w:rsidRPr="006F4D27">
        <w:rPr>
          <w:rFonts w:cs="FrutigerLTStd-BoldCn"/>
          <w:bCs/>
        </w:rPr>
        <w:t>.</w:t>
      </w:r>
    </w:p>
    <w:p w14:paraId="223B35B7" w14:textId="77777777" w:rsidR="000D0B0B" w:rsidRPr="00BF1C2E" w:rsidRDefault="000D0B0B" w:rsidP="000D0B0B">
      <w:pPr>
        <w:contextualSpacing/>
        <w:rPr>
          <w:rFonts w:cs="FrutigerLTStd-BoldCn"/>
          <w:bCs/>
          <w:i/>
          <w:iCs/>
        </w:rPr>
      </w:pPr>
    </w:p>
    <w:p w14:paraId="44E77644" w14:textId="07537103" w:rsidR="00E33277" w:rsidRPr="00BF1C2E" w:rsidRDefault="00E33277" w:rsidP="00A75FA0">
      <w:pPr>
        <w:spacing w:after="0" w:line="240" w:lineRule="auto"/>
        <w:rPr>
          <w:rFonts w:cs="Arial"/>
          <w:color w:val="538135" w:themeColor="accent6" w:themeShade="BF"/>
        </w:rPr>
      </w:pPr>
      <w:r w:rsidRPr="00BF1C2E">
        <w:rPr>
          <w:rFonts w:cs="FrutigerLTStd-BoldCn"/>
          <w:bCs/>
          <w:iCs/>
          <w:color w:val="538135" w:themeColor="accent6" w:themeShade="BF"/>
        </w:rPr>
        <w:t>In relation to expectations 1</w:t>
      </w:r>
      <w:r w:rsidR="000F39B5" w:rsidRPr="00BF1C2E">
        <w:rPr>
          <w:rFonts w:cs="FrutigerLTStd-BoldCn"/>
          <w:bCs/>
          <w:iCs/>
          <w:color w:val="538135" w:themeColor="accent6" w:themeShade="BF"/>
        </w:rPr>
        <w:t>2</w:t>
      </w:r>
      <w:r w:rsidRPr="00BF1C2E">
        <w:rPr>
          <w:rFonts w:cs="FrutigerLTStd-BoldCn"/>
          <w:bCs/>
          <w:iCs/>
          <w:color w:val="538135" w:themeColor="accent6" w:themeShade="BF"/>
        </w:rPr>
        <w:t xml:space="preserve"> to 1</w:t>
      </w:r>
      <w:r w:rsidR="000F39B5" w:rsidRPr="00BF1C2E">
        <w:rPr>
          <w:rFonts w:cs="FrutigerLTStd-BoldCn"/>
          <w:bCs/>
          <w:iCs/>
          <w:color w:val="538135" w:themeColor="accent6" w:themeShade="BF"/>
        </w:rPr>
        <w:t>4</w:t>
      </w:r>
      <w:r w:rsidRPr="00BF1C2E">
        <w:rPr>
          <w:rFonts w:cs="FrutigerLTStd-BoldCn"/>
          <w:bCs/>
          <w:iCs/>
          <w:color w:val="538135" w:themeColor="accent6" w:themeShade="BF"/>
        </w:rPr>
        <w:t xml:space="preserve">, human rights standards make it clear that detainees must understand the rules that apply to them. Conflict prevention, mediation or other forms of alternative dispute resolution should be used where possible and disciplinary procedures should be a last resort. Detainees must always have the charges against them explained in a way they understand and be able to seek legal advice. Any punishments should be proportionate to the severity of the offence and there must be no collective or unofficial punishments. See EPR 30, </w:t>
      </w:r>
      <w:r w:rsidR="00273BC9">
        <w:rPr>
          <w:rFonts w:cs="FrutigerLTStd-BoldCn"/>
          <w:bCs/>
          <w:iCs/>
          <w:color w:val="538135" w:themeColor="accent6" w:themeShade="BF"/>
        </w:rPr>
        <w:br/>
      </w:r>
      <w:r w:rsidRPr="00BF1C2E">
        <w:rPr>
          <w:rFonts w:cs="FrutigerLTStd-BoldCn"/>
          <w:bCs/>
          <w:iCs/>
          <w:color w:val="538135" w:themeColor="accent6" w:themeShade="BF"/>
        </w:rPr>
        <w:t>56</w:t>
      </w:r>
      <w:r w:rsidR="00EE4064" w:rsidRPr="00BF1C2E">
        <w:rPr>
          <w:rFonts w:cs="FrutigerLTStd-BoldCn"/>
          <w:bCs/>
          <w:iCs/>
          <w:color w:val="538135" w:themeColor="accent6" w:themeShade="BF"/>
        </w:rPr>
        <w:t>–</w:t>
      </w:r>
      <w:r w:rsidRPr="00BF1C2E">
        <w:rPr>
          <w:rFonts w:cs="FrutigerLTStd-BoldCn"/>
          <w:bCs/>
          <w:iCs/>
          <w:color w:val="538135" w:themeColor="accent6" w:themeShade="BF"/>
        </w:rPr>
        <w:t>60.5, 61</w:t>
      </w:r>
      <w:r w:rsidR="00EE4064" w:rsidRPr="00BF1C2E">
        <w:rPr>
          <w:rFonts w:cs="FrutigerLTStd-BoldCn"/>
          <w:bCs/>
          <w:iCs/>
          <w:color w:val="538135" w:themeColor="accent6" w:themeShade="BF"/>
        </w:rPr>
        <w:t>–</w:t>
      </w:r>
      <w:r w:rsidRPr="00BF1C2E">
        <w:rPr>
          <w:rFonts w:cs="FrutigerLTStd-BoldCn"/>
          <w:bCs/>
          <w:iCs/>
          <w:color w:val="538135" w:themeColor="accent6" w:themeShade="BF"/>
        </w:rPr>
        <w:t>63; BP 30; SMR 36</w:t>
      </w:r>
      <w:r w:rsidR="00EE4064" w:rsidRPr="00BF1C2E">
        <w:rPr>
          <w:rFonts w:cs="FrutigerLTStd-BoldCn"/>
          <w:bCs/>
          <w:iCs/>
          <w:color w:val="538135" w:themeColor="accent6" w:themeShade="BF"/>
        </w:rPr>
        <w:t>–</w:t>
      </w:r>
      <w:r w:rsidRPr="00BF1C2E">
        <w:rPr>
          <w:rFonts w:cs="FrutigerLTStd-BoldCn"/>
          <w:bCs/>
          <w:iCs/>
          <w:color w:val="538135" w:themeColor="accent6" w:themeShade="BF"/>
        </w:rPr>
        <w:t>41, 95; ERJO 88, 94, 95.1–95.3, 95.6</w:t>
      </w:r>
      <w:r w:rsidR="00EE4064" w:rsidRPr="00BF1C2E">
        <w:rPr>
          <w:rFonts w:cs="FrutigerLTStd-BoldCn"/>
          <w:bCs/>
          <w:iCs/>
          <w:color w:val="538135" w:themeColor="accent6" w:themeShade="BF"/>
        </w:rPr>
        <w:t>–</w:t>
      </w:r>
      <w:r w:rsidRPr="00BF1C2E">
        <w:rPr>
          <w:rFonts w:cs="FrutigerLTStd-BoldCn"/>
          <w:bCs/>
          <w:iCs/>
          <w:color w:val="538135" w:themeColor="accent6" w:themeShade="BF"/>
        </w:rPr>
        <w:t>95.7; HR 24</w:t>
      </w:r>
      <w:r w:rsidR="00EE4064" w:rsidRPr="00BF1C2E">
        <w:rPr>
          <w:rFonts w:cs="FrutigerLTStd-BoldCn"/>
          <w:bCs/>
          <w:iCs/>
          <w:color w:val="538135" w:themeColor="accent6" w:themeShade="BF"/>
        </w:rPr>
        <w:t>–</w:t>
      </w:r>
      <w:r w:rsidRPr="00BF1C2E">
        <w:rPr>
          <w:rFonts w:cs="FrutigerLTStd-BoldCn"/>
          <w:bCs/>
          <w:iCs/>
          <w:color w:val="538135" w:themeColor="accent6" w:themeShade="BF"/>
        </w:rPr>
        <w:t>25, 66</w:t>
      </w:r>
      <w:r w:rsidR="00EE4064" w:rsidRPr="00BF1C2E">
        <w:rPr>
          <w:rFonts w:cs="FrutigerLTStd-BoldCn"/>
          <w:bCs/>
          <w:iCs/>
          <w:color w:val="538135" w:themeColor="accent6" w:themeShade="BF"/>
        </w:rPr>
        <w:t>–</w:t>
      </w:r>
      <w:r w:rsidRPr="00BF1C2E">
        <w:rPr>
          <w:rFonts w:cs="FrutigerLTStd-BoldCn"/>
          <w:bCs/>
          <w:iCs/>
          <w:color w:val="538135" w:themeColor="accent6" w:themeShade="BF"/>
        </w:rPr>
        <w:t xml:space="preserve">71, 87(a). See also </w:t>
      </w:r>
      <w:r w:rsidRPr="00BF1C2E">
        <w:rPr>
          <w:rFonts w:cs="Arial"/>
          <w:color w:val="538135" w:themeColor="accent6" w:themeShade="BF"/>
        </w:rPr>
        <w:t>CM/</w:t>
      </w:r>
      <w:proofErr w:type="gramStart"/>
      <w:r w:rsidRPr="00BF1C2E">
        <w:rPr>
          <w:rFonts w:cs="Arial"/>
          <w:color w:val="538135" w:themeColor="accent6" w:themeShade="BF"/>
        </w:rPr>
        <w:t>Rec(</w:t>
      </w:r>
      <w:proofErr w:type="gramEnd"/>
      <w:r w:rsidRPr="00BF1C2E">
        <w:rPr>
          <w:rFonts w:cs="Arial"/>
          <w:color w:val="538135" w:themeColor="accent6" w:themeShade="BF"/>
        </w:rPr>
        <w:t>2010)4 17</w:t>
      </w:r>
      <w:r w:rsidR="00EE4064" w:rsidRPr="00BF1C2E">
        <w:rPr>
          <w:rFonts w:cs="Arial"/>
          <w:color w:val="538135" w:themeColor="accent6" w:themeShade="BF"/>
        </w:rPr>
        <w:t>–</w:t>
      </w:r>
      <w:r w:rsidRPr="00BF1C2E">
        <w:rPr>
          <w:rFonts w:cs="Arial"/>
          <w:color w:val="538135" w:themeColor="accent6" w:themeShade="BF"/>
        </w:rPr>
        <w:t xml:space="preserve">21. </w:t>
      </w:r>
    </w:p>
    <w:p w14:paraId="14C0306B" w14:textId="77777777" w:rsidR="00A75FA0" w:rsidRPr="00BF1C2E" w:rsidRDefault="00A75FA0" w:rsidP="00A75FA0">
      <w:pPr>
        <w:spacing w:after="0" w:line="240" w:lineRule="auto"/>
        <w:rPr>
          <w:u w:val="single"/>
        </w:rPr>
      </w:pPr>
    </w:p>
    <w:p w14:paraId="7EB0F0DB" w14:textId="20E2A3F5" w:rsidR="00E33277" w:rsidRPr="00BF1C2E" w:rsidRDefault="00E33277" w:rsidP="00A75FA0">
      <w:pPr>
        <w:spacing w:after="0" w:line="240" w:lineRule="auto"/>
        <w:rPr>
          <w:u w:val="single"/>
        </w:rPr>
      </w:pPr>
      <w:r w:rsidRPr="00BF1C2E">
        <w:rPr>
          <w:u w:val="single"/>
        </w:rPr>
        <w:t>Use of force</w:t>
      </w:r>
    </w:p>
    <w:p w14:paraId="354CB513" w14:textId="77777777" w:rsidR="00A75FA0" w:rsidRPr="00BF1C2E" w:rsidRDefault="00A75FA0" w:rsidP="00A75FA0">
      <w:pPr>
        <w:spacing w:after="0" w:line="240" w:lineRule="auto"/>
        <w:rPr>
          <w:u w:val="single"/>
        </w:rPr>
      </w:pPr>
    </w:p>
    <w:p w14:paraId="6514FFD0" w14:textId="77777777" w:rsidR="00E33277" w:rsidRPr="00BF1C2E" w:rsidRDefault="00E33277" w:rsidP="00C4624B">
      <w:pPr>
        <w:numPr>
          <w:ilvl w:val="0"/>
          <w:numId w:val="49"/>
        </w:numPr>
        <w:ind w:hanging="720"/>
        <w:contextualSpacing/>
        <w:rPr>
          <w:b/>
        </w:rPr>
      </w:pPr>
      <w:r w:rsidRPr="00BF1C2E">
        <w:rPr>
          <w:b/>
        </w:rPr>
        <w:t>Force is only used against detainees as a last resort and never as a punishment. When used, force is legitimate, necessary, proportionate, and subject to rigorous governance.</w:t>
      </w:r>
    </w:p>
    <w:p w14:paraId="71A6AAF2" w14:textId="77777777" w:rsidR="00E33277" w:rsidRPr="00BF1C2E" w:rsidRDefault="00E33277" w:rsidP="00E33277">
      <w:pPr>
        <w:ind w:left="720"/>
        <w:contextualSpacing/>
        <w:rPr>
          <w:b/>
        </w:rPr>
      </w:pPr>
    </w:p>
    <w:p w14:paraId="21F904B2" w14:textId="77777777" w:rsidR="00E33277" w:rsidRPr="00BF1C2E" w:rsidRDefault="00E33277" w:rsidP="00E33277">
      <w:pPr>
        <w:tabs>
          <w:tab w:val="num" w:pos="720"/>
        </w:tabs>
        <w:autoSpaceDE w:val="0"/>
        <w:autoSpaceDN w:val="0"/>
        <w:adjustRightInd w:val="0"/>
        <w:spacing w:after="0" w:line="240" w:lineRule="auto"/>
        <w:ind w:left="720" w:hanging="720"/>
        <w:rPr>
          <w:rFonts w:eastAsia="Times New Roman" w:cs="Times New Roman"/>
          <w:szCs w:val="24"/>
          <w:lang w:eastAsia="en-GB"/>
        </w:rPr>
      </w:pPr>
      <w:r w:rsidRPr="00BF1C2E">
        <w:rPr>
          <w:rFonts w:eastAsia="Times New Roman" w:cs="Times New Roman"/>
          <w:szCs w:val="24"/>
          <w:lang w:eastAsia="en-GB"/>
        </w:rPr>
        <w:tab/>
        <w:t xml:space="preserve">The following indicators describe evidence that may show this expectation being met, but do not exclude other ways of achieving it. </w:t>
      </w:r>
    </w:p>
    <w:p w14:paraId="6935E106" w14:textId="77777777" w:rsidR="00E33277" w:rsidRPr="00BF1C2E" w:rsidRDefault="00E33277" w:rsidP="00E33277">
      <w:pPr>
        <w:autoSpaceDE w:val="0"/>
        <w:autoSpaceDN w:val="0"/>
        <w:adjustRightInd w:val="0"/>
        <w:spacing w:after="0" w:line="240" w:lineRule="auto"/>
        <w:ind w:left="840" w:hanging="360"/>
        <w:rPr>
          <w:rFonts w:eastAsia="Times New Roman" w:cs="Courier New"/>
          <w:b/>
          <w:szCs w:val="24"/>
          <w:lang w:eastAsia="en-GB"/>
        </w:rPr>
      </w:pPr>
    </w:p>
    <w:p w14:paraId="5306A481" w14:textId="06CF9ABA" w:rsidR="00E33277" w:rsidRPr="006F4D27" w:rsidRDefault="004F481C" w:rsidP="002321A7">
      <w:pPr>
        <w:numPr>
          <w:ilvl w:val="0"/>
          <w:numId w:val="94"/>
        </w:numPr>
        <w:tabs>
          <w:tab w:val="clear" w:pos="720"/>
        </w:tabs>
        <w:autoSpaceDE w:val="0"/>
        <w:autoSpaceDN w:val="0"/>
        <w:adjustRightInd w:val="0"/>
        <w:spacing w:after="0" w:line="240" w:lineRule="auto"/>
        <w:ind w:left="1134" w:hanging="414"/>
        <w:rPr>
          <w:rFonts w:cs="Courier New"/>
        </w:rPr>
      </w:pPr>
      <w:r w:rsidRPr="006F4D27">
        <w:rPr>
          <w:rFonts w:cs="Courier New"/>
        </w:rPr>
        <w:t>S</w:t>
      </w:r>
      <w:r w:rsidR="006768DD" w:rsidRPr="006F4D27">
        <w:rPr>
          <w:rFonts w:cs="Courier New"/>
        </w:rPr>
        <w:t>taff have up-to-date training in approved use of force methods, which emphasise the routine use of de-escalation techniques.</w:t>
      </w:r>
    </w:p>
    <w:p w14:paraId="01FC5114" w14:textId="312C1E88" w:rsidR="00686332"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Where force is used, staff only use approved techniques in line with their training.</w:t>
      </w:r>
    </w:p>
    <w:p w14:paraId="0BF9CB0A" w14:textId="267B3360" w:rsidR="00A00DE5" w:rsidRPr="006F4D27" w:rsidRDefault="00A00DE5" w:rsidP="00A00DE5">
      <w:pPr>
        <w:numPr>
          <w:ilvl w:val="0"/>
          <w:numId w:val="94"/>
        </w:numPr>
        <w:tabs>
          <w:tab w:val="clear" w:pos="720"/>
        </w:tabs>
        <w:autoSpaceDE w:val="0"/>
        <w:autoSpaceDN w:val="0"/>
        <w:adjustRightInd w:val="0"/>
        <w:spacing w:after="0" w:line="240" w:lineRule="auto"/>
        <w:ind w:left="1134" w:hanging="414"/>
        <w:rPr>
          <w:rFonts w:cs="Courier New"/>
        </w:rPr>
      </w:pPr>
      <w:r w:rsidRPr="006F4D27">
        <w:rPr>
          <w:rFonts w:cs="Courier New"/>
        </w:rPr>
        <w:t>All staff involved in the use of force are debriefed and complete appropriate reports promptly.</w:t>
      </w:r>
    </w:p>
    <w:p w14:paraId="279B5F47" w14:textId="3E71492C" w:rsidR="00686332" w:rsidRPr="006F4D27" w:rsidRDefault="00A00DE5" w:rsidP="002321A7">
      <w:pPr>
        <w:numPr>
          <w:ilvl w:val="0"/>
          <w:numId w:val="94"/>
        </w:numPr>
        <w:tabs>
          <w:tab w:val="clear" w:pos="720"/>
        </w:tabs>
        <w:autoSpaceDE w:val="0"/>
        <w:autoSpaceDN w:val="0"/>
        <w:adjustRightInd w:val="0"/>
        <w:spacing w:after="0" w:line="240" w:lineRule="auto"/>
        <w:ind w:left="1134" w:hanging="414"/>
        <w:rPr>
          <w:rFonts w:cs="Courier New"/>
        </w:rPr>
      </w:pPr>
      <w:r w:rsidRPr="006F4D27">
        <w:rPr>
          <w:rFonts w:cs="Courier New"/>
        </w:rPr>
        <w:t xml:space="preserve">Detainees are debriefed verbally after an incident and receive an explanation of why force was used on them with a view to </w:t>
      </w:r>
      <w:proofErr w:type="gramStart"/>
      <w:r w:rsidRPr="006F4D27">
        <w:rPr>
          <w:rFonts w:cs="Courier New"/>
        </w:rPr>
        <w:t>preventing</w:t>
      </w:r>
      <w:proofErr w:type="gramEnd"/>
      <w:r w:rsidRPr="006F4D27">
        <w:rPr>
          <w:rFonts w:cs="Courier New"/>
        </w:rPr>
        <w:t xml:space="preserve"> recurrence.</w:t>
      </w:r>
    </w:p>
    <w:p w14:paraId="1831AF8F" w14:textId="045DB966"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with challenging behaviour have care plans which highlight risk factors and set out</w:t>
      </w:r>
      <w:r w:rsidR="00EC554C" w:rsidRPr="006F4D27">
        <w:rPr>
          <w:rFonts w:cs="FrutigerLTStd-BoldCn"/>
          <w:bCs/>
        </w:rPr>
        <w:t xml:space="preserve"> other ways of managing them</w:t>
      </w:r>
      <w:r w:rsidRPr="006F4D27">
        <w:rPr>
          <w:rFonts w:cs="FrutigerLTStd-BoldCn"/>
          <w:bCs/>
        </w:rPr>
        <w:t xml:space="preserve"> which reduce the likelihood of restraint techniques becoming necessary</w:t>
      </w:r>
    </w:p>
    <w:p w14:paraId="4528BE3E"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A use of force plan is in place for all detainees with a medical condition who may be adversely affected by restraint. All staff are aware of the information in the plan and use it during restraint.</w:t>
      </w:r>
    </w:p>
    <w:p w14:paraId="47171A54"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Only age-appropriate and approved restraint techniques are used for children. </w:t>
      </w:r>
    </w:p>
    <w:p w14:paraId="7ED1F44A" w14:textId="2456503E" w:rsidR="00E33277" w:rsidRPr="006F4D27" w:rsidRDefault="00F8552A" w:rsidP="00C4624B">
      <w:pPr>
        <w:numPr>
          <w:ilvl w:val="0"/>
          <w:numId w:val="33"/>
        </w:numPr>
        <w:tabs>
          <w:tab w:val="clear" w:pos="720"/>
        </w:tabs>
        <w:ind w:left="1134" w:hanging="425"/>
        <w:contextualSpacing/>
        <w:rPr>
          <w:rFonts w:cs="FrutigerLTStd-BoldCn"/>
          <w:bCs/>
        </w:rPr>
      </w:pPr>
      <w:r w:rsidRPr="006F4D27">
        <w:rPr>
          <w:rFonts w:cs="FrutigerLTStd-BoldCn"/>
          <w:bCs/>
        </w:rPr>
        <w:t>Decisions to use</w:t>
      </w:r>
      <w:r w:rsidR="0011142E" w:rsidRPr="006F4D27">
        <w:rPr>
          <w:rFonts w:cs="FrutigerLTStd-BoldCn"/>
          <w:bCs/>
        </w:rPr>
        <w:t xml:space="preserve"> personal protecti</w:t>
      </w:r>
      <w:r w:rsidRPr="006F4D27">
        <w:rPr>
          <w:rFonts w:cs="FrutigerLTStd-BoldCn"/>
          <w:bCs/>
        </w:rPr>
        <w:t>ve</w:t>
      </w:r>
      <w:r w:rsidR="0011142E" w:rsidRPr="006F4D27">
        <w:rPr>
          <w:rFonts w:cs="FrutigerLTStd-BoldCn"/>
          <w:bCs/>
        </w:rPr>
        <w:t xml:space="preserve"> equipment</w:t>
      </w:r>
      <w:r w:rsidRPr="006F4D27">
        <w:rPr>
          <w:rFonts w:cs="FrutigerLTStd-BoldCn"/>
          <w:bCs/>
        </w:rPr>
        <w:t xml:space="preserve"> (PPE) are</w:t>
      </w:r>
      <w:r w:rsidR="0011142E" w:rsidRPr="006F4D27">
        <w:rPr>
          <w:rFonts w:cs="FrutigerLTStd-BoldCn"/>
          <w:bCs/>
        </w:rPr>
        <w:t xml:space="preserve"> proportionate to the risks posed and </w:t>
      </w:r>
      <w:r w:rsidRPr="006F4D27">
        <w:rPr>
          <w:rFonts w:cs="FrutigerLTStd-BoldCn"/>
          <w:bCs/>
        </w:rPr>
        <w:t>are</w:t>
      </w:r>
      <w:r w:rsidR="0011142E" w:rsidRPr="006F4D27">
        <w:rPr>
          <w:rFonts w:cs="FrutigerLTStd-BoldCn"/>
          <w:bCs/>
        </w:rPr>
        <w:t xml:space="preserve"> reviewed regularly by a senior manager</w:t>
      </w:r>
      <w:r w:rsidR="009B22F8" w:rsidRPr="006F4D27">
        <w:rPr>
          <w:rFonts w:cs="FrutigerLTStd-BoldCn"/>
          <w:bCs/>
        </w:rPr>
        <w:t>.</w:t>
      </w:r>
    </w:p>
    <w:p w14:paraId="18DD350A" w14:textId="7FD499F0" w:rsidR="009731D3" w:rsidRPr="006F4D27" w:rsidRDefault="00370340" w:rsidP="002321A7">
      <w:pPr>
        <w:numPr>
          <w:ilvl w:val="0"/>
          <w:numId w:val="33"/>
        </w:numPr>
        <w:tabs>
          <w:tab w:val="clear" w:pos="720"/>
        </w:tabs>
        <w:ind w:left="1134" w:hanging="425"/>
        <w:contextualSpacing/>
        <w:rPr>
          <w:rFonts w:cs="Courier New"/>
        </w:rPr>
      </w:pPr>
      <w:r w:rsidRPr="006F4D27">
        <w:rPr>
          <w:rFonts w:cs="FrutigerLTStd-BoldCn"/>
          <w:bCs/>
        </w:rPr>
        <w:t>Mechanical restraints</w:t>
      </w:r>
      <w:r w:rsidR="00E33277" w:rsidRPr="006F4D27">
        <w:rPr>
          <w:rFonts w:cs="FrutigerLTStd-BoldCn"/>
          <w:bCs/>
        </w:rPr>
        <w:t xml:space="preserve"> are used by staff as a last resort and for the shortest possible period. </w:t>
      </w:r>
    </w:p>
    <w:p w14:paraId="19BCBC84" w14:textId="79CF5981" w:rsidR="009731D3" w:rsidRPr="006F4D27" w:rsidRDefault="009731D3" w:rsidP="009731D3">
      <w:pPr>
        <w:numPr>
          <w:ilvl w:val="0"/>
          <w:numId w:val="94"/>
        </w:numPr>
        <w:tabs>
          <w:tab w:val="clear" w:pos="720"/>
        </w:tabs>
        <w:autoSpaceDE w:val="0"/>
        <w:autoSpaceDN w:val="0"/>
        <w:adjustRightInd w:val="0"/>
        <w:spacing w:after="0" w:line="240" w:lineRule="auto"/>
        <w:ind w:left="1134" w:hanging="414"/>
        <w:rPr>
          <w:rFonts w:cs="Courier New"/>
        </w:rPr>
      </w:pPr>
      <w:r w:rsidRPr="006F4D27">
        <w:rPr>
          <w:rFonts w:cs="Courier New"/>
        </w:rPr>
        <w:lastRenderedPageBreak/>
        <w:t xml:space="preserve">Health staff recognise risks associated with restraint, attend all planned use of force situations, brief staff appropriately and comprehensively assess </w:t>
      </w:r>
      <w:r w:rsidR="00187DB8" w:rsidRPr="006F4D27">
        <w:rPr>
          <w:rFonts w:cs="Courier New"/>
        </w:rPr>
        <w:t>detainee</w:t>
      </w:r>
      <w:r w:rsidRPr="006F4D27">
        <w:rPr>
          <w:rFonts w:cs="Courier New"/>
        </w:rPr>
        <w:t>s’ well-being during and after the incident, and initiate all required treatment/interventions promptly.</w:t>
      </w:r>
    </w:p>
    <w:p w14:paraId="13AA4ADE" w14:textId="77777777" w:rsidR="00E33277" w:rsidRPr="006F4D27" w:rsidRDefault="00E33277" w:rsidP="00DA1C42">
      <w:pPr>
        <w:numPr>
          <w:ilvl w:val="0"/>
          <w:numId w:val="33"/>
        </w:numPr>
        <w:tabs>
          <w:tab w:val="clear" w:pos="720"/>
        </w:tabs>
        <w:ind w:left="1134" w:hanging="425"/>
        <w:contextualSpacing/>
        <w:rPr>
          <w:rFonts w:cs="FrutigerLTStd-BoldCn"/>
          <w:bCs/>
        </w:rPr>
      </w:pPr>
      <w:r w:rsidRPr="006F4D27">
        <w:rPr>
          <w:rFonts w:cs="FrutigerLTStd-BoldCn"/>
          <w:bCs/>
        </w:rPr>
        <w:t>Planned use of force is properly authorised and filmed.</w:t>
      </w:r>
    </w:p>
    <w:p w14:paraId="7E6D41F0" w14:textId="77777777" w:rsidR="00A26CD5" w:rsidRPr="006F4D27" w:rsidRDefault="00E33277" w:rsidP="00A26CD5">
      <w:pPr>
        <w:numPr>
          <w:ilvl w:val="0"/>
          <w:numId w:val="112"/>
        </w:numPr>
        <w:tabs>
          <w:tab w:val="clear" w:pos="1080"/>
          <w:tab w:val="num" w:pos="1134"/>
        </w:tabs>
        <w:spacing w:after="0" w:line="240" w:lineRule="auto"/>
        <w:ind w:left="1134" w:hanging="425"/>
        <w:rPr>
          <w:rFonts w:cs="FrutigerLTStd-BoldCn"/>
          <w:szCs w:val="24"/>
        </w:rPr>
      </w:pPr>
      <w:r w:rsidRPr="006F4D27">
        <w:rPr>
          <w:rFonts w:cs="FrutigerLTStd-BoldCn"/>
          <w:bCs/>
        </w:rPr>
        <w:t>Force is not used against pregnant women unless it is to prevent harm.</w:t>
      </w:r>
    </w:p>
    <w:p w14:paraId="095EEB89" w14:textId="68A9657E" w:rsidR="00BD011A" w:rsidRPr="006F4D27" w:rsidRDefault="00A26CD5" w:rsidP="002321A7">
      <w:pPr>
        <w:numPr>
          <w:ilvl w:val="0"/>
          <w:numId w:val="112"/>
        </w:numPr>
        <w:tabs>
          <w:tab w:val="clear" w:pos="1080"/>
          <w:tab w:val="num" w:pos="1134"/>
        </w:tabs>
        <w:spacing w:after="0" w:line="240" w:lineRule="auto"/>
        <w:ind w:left="1134" w:hanging="425"/>
        <w:rPr>
          <w:rFonts w:cs="FrutigerLTStd-BoldCn"/>
          <w:szCs w:val="24"/>
        </w:rPr>
      </w:pPr>
      <w:r w:rsidRPr="006F4D27">
        <w:rPr>
          <w:rFonts w:cs="FrutigerLTStd-BoldCn"/>
          <w:szCs w:val="24"/>
        </w:rPr>
        <w:t>Women who are pregnant and mothers with babies are never located in special or unfurnished accommodation.</w:t>
      </w:r>
    </w:p>
    <w:p w14:paraId="5C4976EA" w14:textId="56EBC33F"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After </w:t>
      </w:r>
      <w:r w:rsidR="00932236" w:rsidRPr="006F4D27">
        <w:rPr>
          <w:rFonts w:cs="FrutigerLTStd-BoldCn"/>
          <w:bCs/>
        </w:rPr>
        <w:t xml:space="preserve">a use of force </w:t>
      </w:r>
      <w:r w:rsidRPr="006F4D27">
        <w:rPr>
          <w:rFonts w:cs="FrutigerLTStd-BoldCn"/>
          <w:bCs/>
        </w:rPr>
        <w:t xml:space="preserve">incident, detainees have an opportunity to talk to staff about what happened to </w:t>
      </w:r>
      <w:r w:rsidR="00932236" w:rsidRPr="006F4D27">
        <w:rPr>
          <w:rFonts w:cs="FrutigerLTStd-BoldCn"/>
          <w:bCs/>
        </w:rPr>
        <w:t xml:space="preserve">help </w:t>
      </w:r>
      <w:r w:rsidRPr="006F4D27">
        <w:rPr>
          <w:rFonts w:cs="FrutigerLTStd-BoldCn"/>
          <w:bCs/>
        </w:rPr>
        <w:t xml:space="preserve">prevent recurrence. </w:t>
      </w:r>
    </w:p>
    <w:p w14:paraId="0963D42A" w14:textId="3E107305"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All staff involved in the use of force against a detainee complete individual use of force statements promptly, which clearly explain what happened and why force was used.  </w:t>
      </w:r>
    </w:p>
    <w:p w14:paraId="55CF0AFA" w14:textId="696F3ED6"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Use of force documentation and associated CCTV or video footage is retained appropriately and is subject to robust quality assurance to </w:t>
      </w:r>
      <w:r w:rsidR="00932236" w:rsidRPr="006F4D27">
        <w:rPr>
          <w:rFonts w:cs="FrutigerLTStd-BoldCn"/>
          <w:bCs/>
        </w:rPr>
        <w:t xml:space="preserve">make </w:t>
      </w:r>
      <w:r w:rsidRPr="006F4D27">
        <w:rPr>
          <w:rFonts w:cs="FrutigerLTStd-BoldCn"/>
          <w:bCs/>
        </w:rPr>
        <w:t xml:space="preserve">sure any force used is necessary and proportionate and </w:t>
      </w:r>
      <w:r w:rsidR="00932236" w:rsidRPr="006F4D27">
        <w:rPr>
          <w:rFonts w:cs="FrutigerLTStd-BoldCn"/>
          <w:bCs/>
        </w:rPr>
        <w:t xml:space="preserve">to </w:t>
      </w:r>
      <w:r w:rsidRPr="006F4D27">
        <w:rPr>
          <w:rFonts w:cs="FrutigerLTStd-BoldCn"/>
          <w:bCs/>
        </w:rPr>
        <w:t>identify and address any learning.</w:t>
      </w:r>
    </w:p>
    <w:p w14:paraId="02E4E9BF"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Use of force data is </w:t>
      </w:r>
      <w:proofErr w:type="gramStart"/>
      <w:r w:rsidRPr="006F4D27">
        <w:rPr>
          <w:rFonts w:cs="FrutigerLTStd-BoldCn"/>
          <w:bCs/>
        </w:rPr>
        <w:t>monitored</w:t>
      </w:r>
      <w:proofErr w:type="gramEnd"/>
      <w:r w:rsidRPr="006F4D27">
        <w:rPr>
          <w:rFonts w:cs="FrutigerLTStd-BoldCn"/>
          <w:bCs/>
        </w:rPr>
        <w:t xml:space="preserve"> and any emerging patterns are identified and acted on.</w:t>
      </w:r>
    </w:p>
    <w:p w14:paraId="22E7FE75" w14:textId="77777777" w:rsidR="00E33277" w:rsidRPr="00BF1C2E" w:rsidRDefault="00E33277" w:rsidP="00E33277">
      <w:pPr>
        <w:ind w:left="720"/>
        <w:contextualSpacing/>
        <w:rPr>
          <w:b/>
        </w:rPr>
      </w:pPr>
    </w:p>
    <w:p w14:paraId="39199F94" w14:textId="415D109F" w:rsidR="00E33277" w:rsidRPr="00BF1C2E" w:rsidRDefault="00E33277" w:rsidP="00C4624B">
      <w:pPr>
        <w:numPr>
          <w:ilvl w:val="0"/>
          <w:numId w:val="49"/>
        </w:numPr>
        <w:ind w:hanging="720"/>
        <w:contextualSpacing/>
        <w:rPr>
          <w:b/>
        </w:rPr>
      </w:pPr>
      <w:r w:rsidRPr="00BF1C2E">
        <w:rPr>
          <w:b/>
        </w:rPr>
        <w:t xml:space="preserve">Detainees are not located in special or unfurnished </w:t>
      </w:r>
      <w:r w:rsidR="00932236" w:rsidRPr="00BF1C2E">
        <w:rPr>
          <w:b/>
        </w:rPr>
        <w:t>accommodation or</w:t>
      </w:r>
      <w:r w:rsidRPr="00BF1C2E">
        <w:rPr>
          <w:b/>
        </w:rPr>
        <w:t xml:space="preserve"> placed in mechanical restraints or anti-rip clothing</w:t>
      </w:r>
      <w:r w:rsidR="00932236" w:rsidRPr="00BF1C2E">
        <w:rPr>
          <w:b/>
        </w:rPr>
        <w:t>,</w:t>
      </w:r>
      <w:r w:rsidRPr="00BF1C2E">
        <w:rPr>
          <w:b/>
        </w:rPr>
        <w:t xml:space="preserve"> except as a last resort and with proper authorisation. </w:t>
      </w:r>
    </w:p>
    <w:p w14:paraId="270BCFC7" w14:textId="77777777" w:rsidR="00E33277" w:rsidRPr="00BF1C2E" w:rsidRDefault="00E33277" w:rsidP="00E33277">
      <w:pPr>
        <w:ind w:left="720"/>
        <w:contextualSpacing/>
        <w:rPr>
          <w:b/>
        </w:rPr>
      </w:pPr>
    </w:p>
    <w:p w14:paraId="0B2EC50F" w14:textId="14552193" w:rsidR="00E33277" w:rsidRPr="00BF1C2E" w:rsidRDefault="00E33277" w:rsidP="008558EC">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20F5D268" w14:textId="77777777" w:rsidR="008558EC" w:rsidRPr="00BF1C2E" w:rsidRDefault="008558EC" w:rsidP="008558EC">
      <w:pPr>
        <w:autoSpaceDE w:val="0"/>
        <w:autoSpaceDN w:val="0"/>
        <w:adjustRightInd w:val="0"/>
        <w:spacing w:after="0" w:line="240" w:lineRule="auto"/>
        <w:ind w:left="720"/>
      </w:pPr>
    </w:p>
    <w:p w14:paraId="1C4A9A08" w14:textId="21307417" w:rsidR="00E33277" w:rsidRPr="006F4D27" w:rsidRDefault="00E33277" w:rsidP="00C4624B">
      <w:pPr>
        <w:numPr>
          <w:ilvl w:val="0"/>
          <w:numId w:val="33"/>
        </w:numPr>
        <w:tabs>
          <w:tab w:val="clear" w:pos="720"/>
        </w:tabs>
        <w:spacing w:after="0" w:line="240" w:lineRule="auto"/>
        <w:ind w:left="1134" w:hanging="425"/>
        <w:contextualSpacing/>
        <w:rPr>
          <w:rFonts w:cs="FrutigerLTStd-BoldCn"/>
          <w:bCs/>
        </w:rPr>
      </w:pPr>
      <w:r w:rsidRPr="006F4D27">
        <w:rPr>
          <w:rFonts w:cs="FrutigerLTStd-BoldCn"/>
          <w:bCs/>
        </w:rPr>
        <w:t>Specia</w:t>
      </w:r>
      <w:r w:rsidR="00346C89" w:rsidRPr="006F4D27">
        <w:rPr>
          <w:rFonts w:cs="FrutigerLTStd-BoldCn"/>
          <w:bCs/>
        </w:rPr>
        <w:t xml:space="preserve">l or </w:t>
      </w:r>
      <w:r w:rsidRPr="006F4D27">
        <w:rPr>
          <w:rFonts w:cs="FrutigerLTStd-BoldCn"/>
          <w:bCs/>
        </w:rPr>
        <w:t xml:space="preserve">unfurnished accommodation, mechanical restraints or anti-rip clothing are properly authorised by a senior manager and only used for the shortest possible period. </w:t>
      </w:r>
    </w:p>
    <w:p w14:paraId="7503E69E" w14:textId="4514E3FB"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The use of any cell/room from which normal furniture, bedding or sanitation has been removed or in which a person is held in anti-rip clothing is authorised and recorded as a use of specia</w:t>
      </w:r>
      <w:r w:rsidR="00346C89" w:rsidRPr="006F4D27">
        <w:rPr>
          <w:rFonts w:cs="FrutigerLTStd-BoldCn"/>
          <w:bCs/>
        </w:rPr>
        <w:t xml:space="preserve">l or </w:t>
      </w:r>
      <w:r w:rsidRPr="006F4D27">
        <w:rPr>
          <w:rFonts w:cs="FrutigerLTStd-BoldCn"/>
          <w:bCs/>
        </w:rPr>
        <w:t>unfurnished accommodation.</w:t>
      </w:r>
    </w:p>
    <w:p w14:paraId="31B320B4" w14:textId="0CCA97C9"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are not strip-searched or deprived of their normal clothing in special or unfurnished accommodation unless there </w:t>
      </w:r>
      <w:proofErr w:type="gramStart"/>
      <w:r w:rsidRPr="006F4D27">
        <w:rPr>
          <w:rFonts w:cs="FrutigerLTStd-BoldCn"/>
          <w:bCs/>
        </w:rPr>
        <w:t>is</w:t>
      </w:r>
      <w:proofErr w:type="gramEnd"/>
      <w:r w:rsidRPr="006F4D27">
        <w:rPr>
          <w:rFonts w:cs="FrutigerLTStd-BoldCn"/>
          <w:bCs/>
        </w:rPr>
        <w:t xml:space="preserve"> sufficient specific intelligence and proper authorisation. Detainees are never required to squat</w:t>
      </w:r>
      <w:r w:rsidR="00932236" w:rsidRPr="006F4D27">
        <w:rPr>
          <w:rFonts w:cs="FrutigerLTStd-BoldCn"/>
          <w:bCs/>
        </w:rPr>
        <w:t xml:space="preserve"> for searching</w:t>
      </w:r>
      <w:r w:rsidRPr="006F4D27">
        <w:rPr>
          <w:rFonts w:cs="FrutigerLTStd-BoldCn"/>
          <w:bCs/>
        </w:rPr>
        <w:t>.</w:t>
      </w:r>
    </w:p>
    <w:p w14:paraId="3FFA630C" w14:textId="74B4DA0C"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with severe mental illness and detainees at risk of suicide or self-harm are not held in special or unfurnished accommodation except in clearly documented</w:t>
      </w:r>
      <w:r w:rsidR="00932236" w:rsidRPr="006F4D27">
        <w:rPr>
          <w:rFonts w:cs="FrutigerLTStd-BoldCn"/>
          <w:bCs/>
        </w:rPr>
        <w:t>,</w:t>
      </w:r>
      <w:r w:rsidRPr="006F4D27">
        <w:rPr>
          <w:rFonts w:cs="FrutigerLTStd-BoldCn"/>
          <w:bCs/>
        </w:rPr>
        <w:t xml:space="preserve"> exceptional circumstances</w:t>
      </w:r>
      <w:r w:rsidR="00932236" w:rsidRPr="006F4D27">
        <w:rPr>
          <w:rFonts w:cs="FrutigerLTStd-BoldCn"/>
          <w:bCs/>
        </w:rPr>
        <w:t>,</w:t>
      </w:r>
      <w:r w:rsidRPr="006F4D27">
        <w:rPr>
          <w:rFonts w:cs="FrutigerLTStd-BoldCn"/>
          <w:bCs/>
        </w:rPr>
        <w:t xml:space="preserve"> on the authority of the </w:t>
      </w:r>
      <w:r w:rsidR="001271BD" w:rsidRPr="006F4D27">
        <w:rPr>
          <w:rFonts w:cs="FrutigerLTStd-BoldCn"/>
          <w:bCs/>
        </w:rPr>
        <w:t>C</w:t>
      </w:r>
      <w:r w:rsidRPr="006F4D27">
        <w:rPr>
          <w:rFonts w:cs="FrutigerLTStd-BoldCn"/>
          <w:bCs/>
        </w:rPr>
        <w:t>ommandant and in consultation with health</w:t>
      </w:r>
      <w:r w:rsidR="00932236" w:rsidRPr="006F4D27">
        <w:rPr>
          <w:rFonts w:cs="FrutigerLTStd-BoldCn"/>
          <w:bCs/>
        </w:rPr>
        <w:t xml:space="preserve"> </w:t>
      </w:r>
      <w:r w:rsidRPr="006F4D27">
        <w:rPr>
          <w:rFonts w:cs="FrutigerLTStd-BoldCn"/>
          <w:bCs/>
        </w:rPr>
        <w:t>care staff.</w:t>
      </w:r>
    </w:p>
    <w:p w14:paraId="03B68C0B" w14:textId="000D9931"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Monitoring of detainees in special</w:t>
      </w:r>
      <w:r w:rsidR="00346C89" w:rsidRPr="006F4D27">
        <w:rPr>
          <w:rFonts w:cs="FrutigerLTStd-BoldCn"/>
          <w:bCs/>
        </w:rPr>
        <w:t xml:space="preserve"> or </w:t>
      </w:r>
      <w:r w:rsidRPr="006F4D27">
        <w:rPr>
          <w:rFonts w:cs="FrutigerLTStd-BoldCn"/>
          <w:bCs/>
        </w:rPr>
        <w:t>unfurnished accommodation is carried out at frequent and irregular intervals.</w:t>
      </w:r>
    </w:p>
    <w:p w14:paraId="6A361011" w14:textId="77777777" w:rsidR="006F4D27" w:rsidRDefault="00E33277" w:rsidP="00F05D9A">
      <w:pPr>
        <w:numPr>
          <w:ilvl w:val="0"/>
          <w:numId w:val="33"/>
        </w:numPr>
        <w:tabs>
          <w:tab w:val="clear" w:pos="720"/>
        </w:tabs>
        <w:spacing w:after="0" w:line="240" w:lineRule="auto"/>
        <w:ind w:left="1134" w:hanging="425"/>
        <w:contextualSpacing/>
        <w:rPr>
          <w:u w:val="single"/>
        </w:rPr>
      </w:pPr>
      <w:r w:rsidRPr="006F4D27">
        <w:rPr>
          <w:rFonts w:cs="FrutigerLTStd-BoldCn"/>
          <w:bCs/>
        </w:rPr>
        <w:t>Staff encourage detainees to return to their normal room at the earliest opportunity.</w:t>
      </w:r>
      <w:r w:rsidR="00AF2B3D" w:rsidRPr="006F4D27">
        <w:rPr>
          <w:u w:val="single"/>
        </w:rPr>
        <w:t xml:space="preserve"> </w:t>
      </w:r>
    </w:p>
    <w:p w14:paraId="79E62846" w14:textId="77777777" w:rsidR="006F4D27" w:rsidRDefault="006F4D27" w:rsidP="006F4D27">
      <w:pPr>
        <w:spacing w:after="0" w:line="240" w:lineRule="auto"/>
        <w:contextualSpacing/>
        <w:rPr>
          <w:u w:val="single"/>
        </w:rPr>
      </w:pPr>
    </w:p>
    <w:p w14:paraId="3554E7F5" w14:textId="3713490C" w:rsidR="00E33277" w:rsidRPr="006F4D27" w:rsidRDefault="00E33277" w:rsidP="006F4D27">
      <w:pPr>
        <w:spacing w:after="0" w:line="240" w:lineRule="auto"/>
        <w:contextualSpacing/>
        <w:rPr>
          <w:u w:val="single"/>
        </w:rPr>
      </w:pPr>
      <w:r w:rsidRPr="006F4D27">
        <w:rPr>
          <w:u w:val="single"/>
        </w:rPr>
        <w:lastRenderedPageBreak/>
        <w:t>Segregation</w:t>
      </w:r>
    </w:p>
    <w:p w14:paraId="1553672A" w14:textId="77777777" w:rsidR="00E33277" w:rsidRPr="00BF1C2E" w:rsidRDefault="00E33277" w:rsidP="00A75FA0">
      <w:pPr>
        <w:spacing w:after="0" w:line="240" w:lineRule="auto"/>
        <w:ind w:left="720"/>
        <w:contextualSpacing/>
        <w:rPr>
          <w:b/>
        </w:rPr>
      </w:pPr>
    </w:p>
    <w:p w14:paraId="3BA982D6" w14:textId="428684B4" w:rsidR="00E33277" w:rsidRPr="00BF1C2E" w:rsidRDefault="00E33277" w:rsidP="00C4624B">
      <w:pPr>
        <w:numPr>
          <w:ilvl w:val="0"/>
          <w:numId w:val="49"/>
        </w:numPr>
        <w:spacing w:after="0" w:line="240" w:lineRule="auto"/>
        <w:ind w:hanging="720"/>
        <w:contextualSpacing/>
        <w:rPr>
          <w:b/>
        </w:rPr>
      </w:pPr>
      <w:r w:rsidRPr="00BF1C2E">
        <w:rPr>
          <w:b/>
        </w:rPr>
        <w:t xml:space="preserve">Detainees are only segregated with proper authority and for the shortest </w:t>
      </w:r>
      <w:r w:rsidR="004A7641" w:rsidRPr="00BF1C2E">
        <w:rPr>
          <w:b/>
        </w:rPr>
        <w:t>possible time</w:t>
      </w:r>
      <w:r w:rsidRPr="00BF1C2E">
        <w:rPr>
          <w:b/>
        </w:rPr>
        <w:t>.</w:t>
      </w:r>
    </w:p>
    <w:p w14:paraId="710D17A4" w14:textId="77777777" w:rsidR="00E33277" w:rsidRPr="00BF1C2E" w:rsidRDefault="00E33277" w:rsidP="00E33277">
      <w:pPr>
        <w:ind w:left="720"/>
        <w:contextualSpacing/>
        <w:rPr>
          <w:b/>
        </w:rPr>
      </w:pPr>
    </w:p>
    <w:p w14:paraId="1E50EEDC"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21E82033" w14:textId="77777777" w:rsidR="00E33277" w:rsidRPr="00BF1C2E" w:rsidRDefault="00E33277" w:rsidP="00E33277">
      <w:pPr>
        <w:autoSpaceDE w:val="0"/>
        <w:autoSpaceDN w:val="0"/>
        <w:adjustRightInd w:val="0"/>
        <w:spacing w:after="0" w:line="240" w:lineRule="auto"/>
        <w:ind w:left="840" w:hanging="360"/>
        <w:rPr>
          <w:rFonts w:eastAsia="Times New Roman" w:cs="Courier New"/>
          <w:bCs/>
          <w:szCs w:val="24"/>
          <w:lang w:eastAsia="en-GB"/>
        </w:rPr>
      </w:pPr>
    </w:p>
    <w:p w14:paraId="612819CB"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are not segregated except as a last resort, for as short a time as possible and subject to proper authorisation.</w:t>
      </w:r>
    </w:p>
    <w:p w14:paraId="5A7275B5" w14:textId="6D79BA8B"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Children, detainees with severe mental illness and detainees at risk of suicide or self-harm are not segregated except in clearly documented exceptional circumstances on the authority of the </w:t>
      </w:r>
      <w:r w:rsidR="001271BD" w:rsidRPr="006F4D27">
        <w:rPr>
          <w:rFonts w:cs="FrutigerLTStd-BoldCn"/>
          <w:bCs/>
        </w:rPr>
        <w:t>C</w:t>
      </w:r>
      <w:r w:rsidRPr="006F4D27">
        <w:rPr>
          <w:rFonts w:cs="FrutigerLTStd-BoldCn"/>
          <w:bCs/>
        </w:rPr>
        <w:t>ommandant.</w:t>
      </w:r>
    </w:p>
    <w:p w14:paraId="741A8F58"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Children and vulnerable adults are never segregated as a punishment. </w:t>
      </w:r>
    </w:p>
    <w:p w14:paraId="39FA2711"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are informed of the reasons for their segregation in a format and language they understand.</w:t>
      </w:r>
    </w:p>
    <w:p w14:paraId="4CB99A01" w14:textId="4C68F9F3"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A multidisciplinary staff group monitors detainees held in segregation to </w:t>
      </w:r>
      <w:r w:rsidR="009A13D1" w:rsidRPr="006F4D27">
        <w:rPr>
          <w:rFonts w:cs="FrutigerLTStd-BoldCn"/>
          <w:bCs/>
        </w:rPr>
        <w:t xml:space="preserve">make </w:t>
      </w:r>
      <w:r w:rsidRPr="006F4D27">
        <w:rPr>
          <w:rFonts w:cs="FrutigerLTStd-BoldCn"/>
          <w:bCs/>
        </w:rPr>
        <w:t>sure they are held there as a last resort and for the shortest possible time.</w:t>
      </w:r>
    </w:p>
    <w:p w14:paraId="0756089C" w14:textId="77777777" w:rsidR="00E33277" w:rsidRPr="00BF1C2E" w:rsidRDefault="00E33277" w:rsidP="00E33277">
      <w:pPr>
        <w:ind w:left="720"/>
        <w:contextualSpacing/>
        <w:rPr>
          <w:b/>
        </w:rPr>
      </w:pPr>
    </w:p>
    <w:p w14:paraId="0A94FFE6" w14:textId="3D9DBFBD" w:rsidR="00E33277" w:rsidRPr="00BF1C2E" w:rsidRDefault="00E33277" w:rsidP="00C4624B">
      <w:pPr>
        <w:numPr>
          <w:ilvl w:val="0"/>
          <w:numId w:val="49"/>
        </w:numPr>
        <w:ind w:hanging="720"/>
        <w:contextualSpacing/>
        <w:rPr>
          <w:b/>
        </w:rPr>
      </w:pPr>
      <w:r w:rsidRPr="00BF1C2E">
        <w:rPr>
          <w:b/>
        </w:rPr>
        <w:t xml:space="preserve">Detainees are </w:t>
      </w:r>
      <w:r w:rsidR="009A13D1" w:rsidRPr="00BF1C2E">
        <w:rPr>
          <w:b/>
        </w:rPr>
        <w:t xml:space="preserve">always </w:t>
      </w:r>
      <w:r w:rsidRPr="00BF1C2E">
        <w:rPr>
          <w:b/>
        </w:rPr>
        <w:t>kept safe while segregated and individual needs are recognised and given proper attention.</w:t>
      </w:r>
    </w:p>
    <w:p w14:paraId="1129C903" w14:textId="77777777" w:rsidR="00E33277" w:rsidRPr="00BF1C2E" w:rsidRDefault="00E33277" w:rsidP="00E33277">
      <w:pPr>
        <w:ind w:left="720"/>
        <w:contextualSpacing/>
        <w:rPr>
          <w:b/>
        </w:rPr>
      </w:pPr>
    </w:p>
    <w:p w14:paraId="0B11433F"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304D827B" w14:textId="77777777" w:rsidR="00E33277" w:rsidRPr="00BF1C2E" w:rsidRDefault="00E33277" w:rsidP="00E33277">
      <w:pPr>
        <w:autoSpaceDE w:val="0"/>
        <w:autoSpaceDN w:val="0"/>
        <w:adjustRightInd w:val="0"/>
        <w:spacing w:after="0" w:line="240" w:lineRule="auto"/>
        <w:ind w:left="840" w:hanging="360"/>
        <w:rPr>
          <w:rFonts w:eastAsia="Times New Roman" w:cs="Courier New"/>
          <w:bCs/>
          <w:szCs w:val="24"/>
          <w:lang w:eastAsia="en-GB"/>
        </w:rPr>
      </w:pPr>
    </w:p>
    <w:p w14:paraId="2893842C"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There is a clear focus on meeting individual need and providing care and support for segregated detainees.</w:t>
      </w:r>
    </w:p>
    <w:p w14:paraId="3E425D82"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Health staff promptly assess any detainee who is segregated and contribute to their care plan.</w:t>
      </w:r>
    </w:p>
    <w:p w14:paraId="130A0FAF"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Segregated detainees’ mental health is closely </w:t>
      </w:r>
      <w:proofErr w:type="gramStart"/>
      <w:r w:rsidRPr="006F4D27">
        <w:rPr>
          <w:rFonts w:cs="FrutigerLTStd-BoldCn"/>
          <w:bCs/>
        </w:rPr>
        <w:t>monitored</w:t>
      </w:r>
      <w:proofErr w:type="gramEnd"/>
      <w:r w:rsidRPr="006F4D27">
        <w:rPr>
          <w:rFonts w:cs="FrutigerLTStd-BoldCn"/>
          <w:bCs/>
        </w:rPr>
        <w:t xml:space="preserve"> and they receive the support they need.</w:t>
      </w:r>
    </w:p>
    <w:p w14:paraId="04085CAF" w14:textId="5ABBBE98"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are never subjected to a regime which amounts to solitary confinement</w:t>
      </w:r>
      <w:r w:rsidR="00220B4A" w:rsidRPr="006F4D27">
        <w:rPr>
          <w:rFonts w:cs="FrutigerLTStd-BoldCn"/>
          <w:bCs/>
        </w:rPr>
        <w:t xml:space="preserve"> (see Appendix II, note </w:t>
      </w:r>
      <w:r w:rsidR="00A52CFE" w:rsidRPr="006F4D27">
        <w:rPr>
          <w:rFonts w:cs="FrutigerLTStd-BoldCn"/>
          <w:bCs/>
        </w:rPr>
        <w:t>v</w:t>
      </w:r>
      <w:r w:rsidR="00220B4A" w:rsidRPr="006F4D27">
        <w:rPr>
          <w:rFonts w:cs="FrutigerLTStd-BoldCn"/>
          <w:bCs/>
        </w:rPr>
        <w:t>)</w:t>
      </w:r>
      <w:r w:rsidRPr="006F4D27">
        <w:rPr>
          <w:rFonts w:cs="FrutigerLTStd-BoldCn"/>
          <w:bCs/>
        </w:rPr>
        <w:t>.</w:t>
      </w:r>
    </w:p>
    <w:p w14:paraId="4FD84A37"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have meaningful conversations with a range of staff every day, including the opportunity to speak in confidence with a senior manager, a health care professional and the chaplain.</w:t>
      </w:r>
    </w:p>
    <w:p w14:paraId="37A3F300"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Segregated detainees are told that they can speak to an independent visitor and any request is promptly facilitated.</w:t>
      </w:r>
    </w:p>
    <w:p w14:paraId="27AE2ABB"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Staff are vigilant in detecting signs of decline in mental health, mitigate the social isolation inherent in segregation and actively seek alternative locations.</w:t>
      </w:r>
    </w:p>
    <w:p w14:paraId="5FAA18B4"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Reviews are held regularly, are multidisciplinary and detainees are encouraged to attend.</w:t>
      </w:r>
    </w:p>
    <w:p w14:paraId="1B82AA41"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Staff are appropriately trained and supported to deliver segregation.</w:t>
      </w:r>
      <w:r w:rsidRPr="006F4D27">
        <w:rPr>
          <w:rFonts w:cs="FrutigerLTStd-BoldCn"/>
          <w:bCs/>
        </w:rPr>
        <w:tab/>
      </w:r>
    </w:p>
    <w:p w14:paraId="7ECA3290"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lastRenderedPageBreak/>
        <w:t>Systems are in place to understand and address the behaviour leading to segregation.</w:t>
      </w:r>
    </w:p>
    <w:p w14:paraId="378ABFC6" w14:textId="450397D3"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Segregated detainees are only </w:t>
      </w:r>
      <w:r w:rsidR="006D1683" w:rsidRPr="006F4D27">
        <w:rPr>
          <w:rFonts w:cs="FrutigerLTStd-BoldCn"/>
          <w:bCs/>
        </w:rPr>
        <w:t xml:space="preserve">strip-searched when there are evidenced </w:t>
      </w:r>
      <w:r w:rsidR="009979CD" w:rsidRPr="006F4D27">
        <w:rPr>
          <w:rFonts w:cs="FrutigerLTStd-BoldCn"/>
          <w:bCs/>
        </w:rPr>
        <w:t xml:space="preserve">or justified </w:t>
      </w:r>
      <w:r w:rsidR="006D1683" w:rsidRPr="006F4D27">
        <w:rPr>
          <w:rFonts w:cs="FrutigerLTStd-BoldCn"/>
          <w:bCs/>
        </w:rPr>
        <w:t xml:space="preserve">security concerns. </w:t>
      </w:r>
      <w:r w:rsidR="00220B4A" w:rsidRPr="006F4D27">
        <w:rPr>
          <w:rFonts w:cs="FrutigerLTStd-BoldCn"/>
          <w:bCs/>
        </w:rPr>
        <w:t xml:space="preserve">Strip-searching </w:t>
      </w:r>
      <w:r w:rsidR="006D1683" w:rsidRPr="006F4D27">
        <w:rPr>
          <w:rFonts w:cs="FrutigerLTStd-BoldCn"/>
          <w:bCs/>
        </w:rPr>
        <w:t>is appropriately authorised with a written record of the justification and authorisation. It is carried out in private by more than one member of staff. Staff conducting the search are the same sex as the detainee. Children are only ever strip-searched in the presence of an appropriate adult.</w:t>
      </w:r>
    </w:p>
    <w:p w14:paraId="7541A352" w14:textId="77777777" w:rsidR="000D0B0B" w:rsidRPr="00BF1C2E" w:rsidRDefault="000D0B0B" w:rsidP="000D0B0B">
      <w:pPr>
        <w:contextualSpacing/>
        <w:rPr>
          <w:rFonts w:cs="FrutigerLTStd-BoldCn"/>
          <w:bCs/>
          <w:i/>
          <w:iCs/>
        </w:rPr>
      </w:pPr>
    </w:p>
    <w:p w14:paraId="60EBE180" w14:textId="0C2D3084" w:rsidR="00E33277" w:rsidRPr="00BF1C2E" w:rsidRDefault="00E33277" w:rsidP="00C4624B">
      <w:pPr>
        <w:numPr>
          <w:ilvl w:val="0"/>
          <w:numId w:val="49"/>
        </w:numPr>
        <w:ind w:hanging="720"/>
        <w:contextualSpacing/>
        <w:rPr>
          <w:b/>
        </w:rPr>
      </w:pPr>
      <w:r w:rsidRPr="00BF1C2E">
        <w:rPr>
          <w:b/>
        </w:rPr>
        <w:t xml:space="preserve">Segregated detainees have daily access to the telephone and a shower and </w:t>
      </w:r>
      <w:r w:rsidR="004A7641" w:rsidRPr="00BF1C2E">
        <w:rPr>
          <w:b/>
        </w:rPr>
        <w:t>a</w:t>
      </w:r>
      <w:r w:rsidRPr="00BF1C2E">
        <w:rPr>
          <w:b/>
        </w:rPr>
        <w:t xml:space="preserve"> range of purposeful activities</w:t>
      </w:r>
      <w:r w:rsidR="007811C4" w:rsidRPr="00BF1C2E">
        <w:rPr>
          <w:b/>
        </w:rPr>
        <w:t xml:space="preserve"> comparable to the rest of the establishment</w:t>
      </w:r>
      <w:r w:rsidRPr="00BF1C2E">
        <w:rPr>
          <w:b/>
        </w:rPr>
        <w:t xml:space="preserve">. </w:t>
      </w:r>
    </w:p>
    <w:p w14:paraId="5436CBC8" w14:textId="77777777" w:rsidR="00E33277" w:rsidRPr="00BF1C2E" w:rsidRDefault="00E33277" w:rsidP="00E33277">
      <w:pPr>
        <w:ind w:left="720"/>
        <w:contextualSpacing/>
        <w:rPr>
          <w:b/>
        </w:rPr>
      </w:pPr>
    </w:p>
    <w:p w14:paraId="5534A128" w14:textId="0D36F130" w:rsidR="00E33277" w:rsidRPr="00BF1C2E" w:rsidRDefault="00E33277" w:rsidP="008558EC">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0FCF83E6" w14:textId="77777777" w:rsidR="008558EC" w:rsidRPr="00BF1C2E" w:rsidRDefault="008558EC" w:rsidP="008558EC">
      <w:pPr>
        <w:autoSpaceDE w:val="0"/>
        <w:autoSpaceDN w:val="0"/>
        <w:adjustRightInd w:val="0"/>
        <w:spacing w:after="0" w:line="240" w:lineRule="auto"/>
        <w:ind w:left="720"/>
      </w:pPr>
    </w:p>
    <w:p w14:paraId="5F174BC7" w14:textId="3159CAC2" w:rsidR="00E33277" w:rsidRPr="006F4D27" w:rsidRDefault="00E33277" w:rsidP="00C4624B">
      <w:pPr>
        <w:numPr>
          <w:ilvl w:val="0"/>
          <w:numId w:val="33"/>
        </w:numPr>
        <w:tabs>
          <w:tab w:val="clear" w:pos="720"/>
        </w:tabs>
        <w:spacing w:after="0" w:line="240" w:lineRule="auto"/>
        <w:ind w:left="1134" w:hanging="425"/>
        <w:contextualSpacing/>
        <w:rPr>
          <w:rFonts w:cs="FrutigerLTStd-BoldCn"/>
          <w:bCs/>
        </w:rPr>
      </w:pPr>
      <w:r w:rsidRPr="006F4D27">
        <w:rPr>
          <w:rFonts w:cs="FrutigerLTStd-BoldCn"/>
          <w:bCs/>
        </w:rPr>
        <w:t xml:space="preserve">The regime for a segregated detainee is tailored to their individual need. Detainees know what to expect and they </w:t>
      </w:r>
      <w:proofErr w:type="gramStart"/>
      <w:r w:rsidRPr="006F4D27">
        <w:rPr>
          <w:rFonts w:cs="FrutigerLTStd-BoldCn"/>
          <w:bCs/>
        </w:rPr>
        <w:t>have the opportunity to</w:t>
      </w:r>
      <w:proofErr w:type="gramEnd"/>
      <w:r w:rsidRPr="006F4D27">
        <w:rPr>
          <w:rFonts w:cs="FrutigerLTStd-BoldCn"/>
          <w:bCs/>
        </w:rPr>
        <w:t xml:space="preserve"> use the telephone and take a shower every day.</w:t>
      </w:r>
    </w:p>
    <w:p w14:paraId="1BC2FFBD"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have at least one hour of outside exercise every day.</w:t>
      </w:r>
    </w:p>
    <w:p w14:paraId="22D9C576" w14:textId="348D7284"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subject to long</w:t>
      </w:r>
      <w:r w:rsidR="00FC4CDE" w:rsidRPr="006F4D27">
        <w:rPr>
          <w:rFonts w:cs="FrutigerLTStd-BoldCn"/>
          <w:bCs/>
        </w:rPr>
        <w:t>-</w:t>
      </w:r>
      <w:r w:rsidRPr="006F4D27">
        <w:rPr>
          <w:rFonts w:cs="FrutigerLTStd-BoldCn"/>
          <w:bCs/>
        </w:rPr>
        <w:t>term segregation have a care plan and are encouraged and supported to associate with others and return to living in normal accommodation.</w:t>
      </w:r>
    </w:p>
    <w:p w14:paraId="17790481" w14:textId="252427B4"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are provided with extra care and support after a period of isolation to </w:t>
      </w:r>
      <w:r w:rsidR="00220B4A" w:rsidRPr="006F4D27">
        <w:rPr>
          <w:rFonts w:cs="FrutigerLTStd-BoldCn"/>
          <w:bCs/>
        </w:rPr>
        <w:t xml:space="preserve">help </w:t>
      </w:r>
      <w:r w:rsidRPr="006F4D27">
        <w:rPr>
          <w:rFonts w:cs="FrutigerLTStd-BoldCn"/>
          <w:bCs/>
        </w:rPr>
        <w:t>prevent future episodes.</w:t>
      </w:r>
    </w:p>
    <w:p w14:paraId="18AE8B07"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have appropriate activities to occupy and stimulate them in their cells.</w:t>
      </w:r>
    </w:p>
    <w:p w14:paraId="7B184DED" w14:textId="7713E713"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Subject to risk assessment, detainees can access the same facilities and privileges as elsewhere in the establishment</w:t>
      </w:r>
      <w:r w:rsidR="00220B4A" w:rsidRPr="006F4D27">
        <w:rPr>
          <w:rFonts w:cs="FrutigerLTStd-BoldCn"/>
          <w:bCs/>
        </w:rPr>
        <w:t>, including</w:t>
      </w:r>
      <w:r w:rsidRPr="006F4D27">
        <w:rPr>
          <w:rFonts w:cs="FrutigerLTStd-BoldCn"/>
          <w:bCs/>
        </w:rPr>
        <w:t xml:space="preserve"> regime activities and peer supporters.</w:t>
      </w:r>
    </w:p>
    <w:p w14:paraId="6E727AC0" w14:textId="72237F0A"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Detainees have access to outside exercise and other activities together, subject to appropriate risk assessment.</w:t>
      </w:r>
    </w:p>
    <w:p w14:paraId="56CDA562" w14:textId="77777777" w:rsidR="000D0B0B" w:rsidRPr="00BF1C2E" w:rsidRDefault="000D0B0B" w:rsidP="000D0B0B">
      <w:pPr>
        <w:ind w:left="720"/>
        <w:contextualSpacing/>
        <w:rPr>
          <w:rFonts w:cs="FrutigerLTStd-BoldCn"/>
          <w:bCs/>
          <w:i/>
          <w:iCs/>
        </w:rPr>
      </w:pPr>
    </w:p>
    <w:p w14:paraId="0B1D551B" w14:textId="4E04B204" w:rsidR="00346C89" w:rsidRPr="00BF1C2E" w:rsidRDefault="00E33277" w:rsidP="00346C89">
      <w:pPr>
        <w:spacing w:after="0" w:line="240" w:lineRule="auto"/>
        <w:rPr>
          <w:b/>
          <w:sz w:val="28"/>
          <w:szCs w:val="28"/>
        </w:rPr>
      </w:pPr>
      <w:r w:rsidRPr="00BF1C2E">
        <w:rPr>
          <w:rFonts w:cs="FrutigerLTStd-BoldCn"/>
          <w:bCs/>
          <w:iCs/>
          <w:color w:val="538135" w:themeColor="accent6" w:themeShade="BF"/>
        </w:rPr>
        <w:t>In relation to expectations 1</w:t>
      </w:r>
      <w:r w:rsidR="000F39B5" w:rsidRPr="00BF1C2E">
        <w:rPr>
          <w:rFonts w:cs="FrutigerLTStd-BoldCn"/>
          <w:bCs/>
          <w:iCs/>
          <w:color w:val="538135" w:themeColor="accent6" w:themeShade="BF"/>
        </w:rPr>
        <w:t>5</w:t>
      </w:r>
      <w:r w:rsidRPr="00BF1C2E">
        <w:rPr>
          <w:rFonts w:cs="FrutigerLTStd-BoldCn"/>
          <w:bCs/>
          <w:iCs/>
          <w:color w:val="538135" w:themeColor="accent6" w:themeShade="BF"/>
        </w:rPr>
        <w:t xml:space="preserve"> to </w:t>
      </w:r>
      <w:r w:rsidR="000F39B5" w:rsidRPr="00BF1C2E">
        <w:rPr>
          <w:rFonts w:cs="FrutigerLTStd-BoldCn"/>
          <w:bCs/>
          <w:iCs/>
          <w:color w:val="538135" w:themeColor="accent6" w:themeShade="BF"/>
        </w:rPr>
        <w:t>19</w:t>
      </w:r>
      <w:r w:rsidRPr="00BF1C2E">
        <w:rPr>
          <w:rFonts w:cs="FrutigerLTStd-BoldCn"/>
          <w:bCs/>
          <w:iCs/>
          <w:color w:val="538135" w:themeColor="accent6" w:themeShade="BF"/>
        </w:rPr>
        <w:t xml:space="preserve">, human rights standards only allow for the use of force and restraint when </w:t>
      </w:r>
      <w:proofErr w:type="gramStart"/>
      <w:r w:rsidRPr="00BF1C2E">
        <w:rPr>
          <w:rFonts w:cs="FrutigerLTStd-BoldCn"/>
          <w:bCs/>
          <w:iCs/>
          <w:color w:val="538135" w:themeColor="accent6" w:themeShade="BF"/>
        </w:rPr>
        <w:t>absolutely necessary</w:t>
      </w:r>
      <w:proofErr w:type="gramEnd"/>
      <w:r w:rsidRPr="00BF1C2E">
        <w:rPr>
          <w:rFonts w:cs="FrutigerLTStd-BoldCn"/>
          <w:bCs/>
          <w:iCs/>
          <w:color w:val="538135" w:themeColor="accent6" w:themeShade="BF"/>
        </w:rPr>
        <w:t xml:space="preserve"> and as a measure of last resort. The force or restraint used must be the minimum necessary and for the shortest possible time. There must be clear procedures governing the use of force and restraint and staff must be trained to use techniques that minimise the use of force. Separation of detainees must also only be used when </w:t>
      </w:r>
      <w:proofErr w:type="gramStart"/>
      <w:r w:rsidRPr="00BF1C2E">
        <w:rPr>
          <w:rFonts w:cs="FrutigerLTStd-BoldCn"/>
          <w:bCs/>
          <w:iCs/>
          <w:color w:val="538135" w:themeColor="accent6" w:themeShade="BF"/>
        </w:rPr>
        <w:t>absolutely necessary</w:t>
      </w:r>
      <w:proofErr w:type="gramEnd"/>
      <w:r w:rsidRPr="00BF1C2E">
        <w:rPr>
          <w:rFonts w:cs="FrutigerLTStd-BoldCn"/>
          <w:bCs/>
          <w:iCs/>
          <w:color w:val="538135" w:themeColor="accent6" w:themeShade="BF"/>
        </w:rPr>
        <w:t xml:space="preserve">, for the shortest possible time, and when proportionate to the </w:t>
      </w:r>
      <w:r w:rsidR="00220B4A" w:rsidRPr="00BF1C2E">
        <w:rPr>
          <w:rFonts w:cs="FrutigerLTStd-BoldCn"/>
          <w:bCs/>
          <w:iCs/>
          <w:color w:val="538135" w:themeColor="accent6" w:themeShade="BF"/>
        </w:rPr>
        <w:t>desired outcome</w:t>
      </w:r>
      <w:r w:rsidRPr="00BF1C2E">
        <w:rPr>
          <w:rFonts w:cs="FrutigerLTStd-BoldCn"/>
          <w:bCs/>
          <w:iCs/>
          <w:color w:val="538135" w:themeColor="accent6" w:themeShade="BF"/>
        </w:rPr>
        <w:t>. Because of the harm that can be caused by separation, specific and additional safeguards need to be in place, including regular reviews of the reasons for separation and daily visits from health</w:t>
      </w:r>
      <w:r w:rsidR="00220B4A" w:rsidRPr="00BF1C2E">
        <w:rPr>
          <w:rFonts w:cs="FrutigerLTStd-BoldCn"/>
          <w:bCs/>
          <w:iCs/>
          <w:color w:val="538135" w:themeColor="accent6" w:themeShade="BF"/>
        </w:rPr>
        <w:t xml:space="preserve"> </w:t>
      </w:r>
      <w:r w:rsidRPr="00BF1C2E">
        <w:rPr>
          <w:rFonts w:cs="FrutigerLTStd-BoldCn"/>
          <w:bCs/>
          <w:iCs/>
          <w:color w:val="538135" w:themeColor="accent6" w:themeShade="BF"/>
        </w:rPr>
        <w:t>care</w:t>
      </w:r>
      <w:r w:rsidR="00220B4A" w:rsidRPr="00BF1C2E">
        <w:rPr>
          <w:rFonts w:cs="FrutigerLTStd-BoldCn"/>
          <w:bCs/>
          <w:iCs/>
          <w:color w:val="538135" w:themeColor="accent6" w:themeShade="BF"/>
        </w:rPr>
        <w:t xml:space="preserve"> staff</w:t>
      </w:r>
      <w:r w:rsidRPr="00BF1C2E">
        <w:rPr>
          <w:rFonts w:cs="FrutigerLTStd-BoldCn"/>
          <w:bCs/>
          <w:iCs/>
          <w:color w:val="538135" w:themeColor="accent6" w:themeShade="BF"/>
        </w:rPr>
        <w:t xml:space="preserve">. Separated detainees must have at least one hour </w:t>
      </w:r>
      <w:r w:rsidR="00220B4A" w:rsidRPr="00BF1C2E">
        <w:rPr>
          <w:rFonts w:cs="FrutigerLTStd-BoldCn"/>
          <w:bCs/>
          <w:iCs/>
          <w:color w:val="538135" w:themeColor="accent6" w:themeShade="BF"/>
        </w:rPr>
        <w:t xml:space="preserve">of </w:t>
      </w:r>
      <w:r w:rsidRPr="00BF1C2E">
        <w:rPr>
          <w:rFonts w:cs="FrutigerLTStd-BoldCn"/>
          <w:bCs/>
          <w:iCs/>
          <w:color w:val="538135" w:themeColor="accent6" w:themeShade="BF"/>
        </w:rPr>
        <w:t>exercise and two hours of meaningful human contact each day. See CRC 3; CAT 1, 2, 16; ECHR 3, 8; ICCPR 7, 10; CRPD 15; EPR 53</w:t>
      </w:r>
      <w:r w:rsidR="00FC4CDE" w:rsidRPr="00BF1C2E">
        <w:rPr>
          <w:rFonts w:cs="FrutigerLTStd-BoldCn"/>
          <w:bCs/>
          <w:iCs/>
          <w:color w:val="538135" w:themeColor="accent6" w:themeShade="BF"/>
        </w:rPr>
        <w:t>–</w:t>
      </w:r>
      <w:r w:rsidRPr="00BF1C2E">
        <w:rPr>
          <w:rFonts w:cs="FrutigerLTStd-BoldCn"/>
          <w:bCs/>
          <w:iCs/>
          <w:color w:val="538135" w:themeColor="accent6" w:themeShade="BF"/>
        </w:rPr>
        <w:t>53A, 64</w:t>
      </w:r>
      <w:r w:rsidR="00FC4CDE" w:rsidRPr="00BF1C2E">
        <w:rPr>
          <w:rFonts w:cs="FrutigerLTStd-BoldCn"/>
          <w:bCs/>
          <w:iCs/>
          <w:color w:val="538135" w:themeColor="accent6" w:themeShade="BF"/>
        </w:rPr>
        <w:t>–</w:t>
      </w:r>
      <w:r w:rsidRPr="00BF1C2E">
        <w:rPr>
          <w:rFonts w:cs="FrutigerLTStd-BoldCn"/>
          <w:bCs/>
          <w:iCs/>
          <w:color w:val="538135" w:themeColor="accent6" w:themeShade="BF"/>
        </w:rPr>
        <w:t>66, 68</w:t>
      </w:r>
      <w:r w:rsidR="00FC4CDE" w:rsidRPr="00BF1C2E">
        <w:rPr>
          <w:rFonts w:cs="FrutigerLTStd-BoldCn"/>
          <w:bCs/>
          <w:iCs/>
          <w:color w:val="538135" w:themeColor="accent6" w:themeShade="BF"/>
        </w:rPr>
        <w:t>–</w:t>
      </w:r>
      <w:r w:rsidRPr="00BF1C2E">
        <w:rPr>
          <w:rFonts w:cs="FrutigerLTStd-BoldCn"/>
          <w:bCs/>
          <w:iCs/>
          <w:color w:val="538135" w:themeColor="accent6" w:themeShade="BF"/>
        </w:rPr>
        <w:t>69; SMR 43</w:t>
      </w:r>
      <w:r w:rsidR="00FC4CDE" w:rsidRPr="00BF1C2E">
        <w:rPr>
          <w:rFonts w:cs="FrutigerLTStd-BoldCn"/>
          <w:bCs/>
          <w:iCs/>
          <w:color w:val="538135" w:themeColor="accent6" w:themeShade="BF"/>
        </w:rPr>
        <w:t>–</w:t>
      </w:r>
      <w:r w:rsidRPr="00BF1C2E">
        <w:rPr>
          <w:rFonts w:cs="FrutigerLTStd-BoldCn"/>
          <w:bCs/>
          <w:iCs/>
          <w:color w:val="538135" w:themeColor="accent6" w:themeShade="BF"/>
        </w:rPr>
        <w:t>49, 67, 83; BR 24; ERJO 90, 91.2, 93, 95.3; HR 63</w:t>
      </w:r>
      <w:r w:rsidR="00FC4CDE" w:rsidRPr="00BF1C2E">
        <w:rPr>
          <w:rFonts w:cs="FrutigerLTStd-BoldCn"/>
          <w:bCs/>
          <w:iCs/>
          <w:color w:val="538135" w:themeColor="accent6" w:themeShade="BF"/>
        </w:rPr>
        <w:t>–</w:t>
      </w:r>
      <w:r w:rsidRPr="00BF1C2E">
        <w:rPr>
          <w:rFonts w:cs="FrutigerLTStd-BoldCn"/>
          <w:bCs/>
          <w:iCs/>
          <w:color w:val="538135" w:themeColor="accent6" w:themeShade="BF"/>
        </w:rPr>
        <w:t xml:space="preserve">65. See also </w:t>
      </w:r>
      <w:r w:rsidRPr="00BF1C2E">
        <w:rPr>
          <w:rFonts w:cs="Arial"/>
          <w:color w:val="538135" w:themeColor="accent6" w:themeShade="BF"/>
        </w:rPr>
        <w:t>CM/</w:t>
      </w:r>
      <w:proofErr w:type="gramStart"/>
      <w:r w:rsidRPr="00BF1C2E">
        <w:rPr>
          <w:rFonts w:cs="Arial"/>
          <w:color w:val="538135" w:themeColor="accent6" w:themeShade="BF"/>
        </w:rPr>
        <w:t>Rec(</w:t>
      </w:r>
      <w:proofErr w:type="gramEnd"/>
      <w:r w:rsidRPr="00BF1C2E">
        <w:rPr>
          <w:rFonts w:cs="Arial"/>
          <w:color w:val="538135" w:themeColor="accent6" w:themeShade="BF"/>
        </w:rPr>
        <w:t>2010)4 10,</w:t>
      </w:r>
      <w:r w:rsidR="00FC4CDE" w:rsidRPr="00BF1C2E">
        <w:rPr>
          <w:rFonts w:cs="Arial"/>
          <w:color w:val="538135" w:themeColor="accent6" w:themeShade="BF"/>
        </w:rPr>
        <w:t xml:space="preserve"> </w:t>
      </w:r>
      <w:r w:rsidRPr="00BF1C2E">
        <w:rPr>
          <w:rFonts w:cs="Arial"/>
          <w:color w:val="538135" w:themeColor="accent6" w:themeShade="BF"/>
        </w:rPr>
        <w:t xml:space="preserve">13. </w:t>
      </w:r>
    </w:p>
    <w:p w14:paraId="63ED42A3" w14:textId="77777777" w:rsidR="006F4D27" w:rsidRDefault="006F4D27" w:rsidP="00346C89">
      <w:pPr>
        <w:spacing w:after="0" w:line="240" w:lineRule="auto"/>
        <w:rPr>
          <w:b/>
          <w:sz w:val="28"/>
          <w:szCs w:val="28"/>
        </w:rPr>
      </w:pPr>
      <w:r>
        <w:rPr>
          <w:b/>
          <w:sz w:val="28"/>
          <w:szCs w:val="28"/>
        </w:rPr>
        <w:br w:type="page"/>
      </w:r>
    </w:p>
    <w:p w14:paraId="6C5696FE" w14:textId="6ACA09F7" w:rsidR="00E33277" w:rsidRPr="00BF1C2E" w:rsidRDefault="00E33277" w:rsidP="00346C89">
      <w:pPr>
        <w:spacing w:after="0" w:line="240" w:lineRule="auto"/>
        <w:rPr>
          <w:b/>
          <w:sz w:val="28"/>
          <w:szCs w:val="28"/>
        </w:rPr>
      </w:pPr>
      <w:r w:rsidRPr="00BF1C2E">
        <w:rPr>
          <w:b/>
          <w:sz w:val="28"/>
          <w:szCs w:val="28"/>
        </w:rPr>
        <w:lastRenderedPageBreak/>
        <w:t xml:space="preserve">Security </w:t>
      </w:r>
    </w:p>
    <w:p w14:paraId="3BB70684" w14:textId="77777777" w:rsidR="00346C89" w:rsidRPr="00BF1C2E" w:rsidRDefault="00346C89" w:rsidP="00346C89">
      <w:pPr>
        <w:spacing w:after="0" w:line="240" w:lineRule="auto"/>
        <w:rPr>
          <w:b/>
        </w:rPr>
      </w:pPr>
    </w:p>
    <w:p w14:paraId="50EB78F8" w14:textId="2F567436" w:rsidR="00E33277" w:rsidRPr="00BF1C2E" w:rsidRDefault="00E33277" w:rsidP="00346C89">
      <w:pPr>
        <w:spacing w:after="0" w:line="240" w:lineRule="auto"/>
        <w:rPr>
          <w:b/>
        </w:rPr>
      </w:pPr>
      <w:r w:rsidRPr="00BF1C2E">
        <w:rPr>
          <w:b/>
        </w:rPr>
        <w:t>Security and good order are maintained through attention to physical and procedural matters, including effective security intelligence and positive relationships</w:t>
      </w:r>
      <w:r w:rsidR="00220B4A" w:rsidRPr="00BF1C2E">
        <w:rPr>
          <w:b/>
        </w:rPr>
        <w:t xml:space="preserve"> between staff and detainees</w:t>
      </w:r>
      <w:r w:rsidRPr="00BF1C2E">
        <w:rPr>
          <w:b/>
        </w:rPr>
        <w:t xml:space="preserve">. Detainees are safe from exposure to substance misuse and </w:t>
      </w:r>
      <w:r w:rsidR="00E92F31" w:rsidRPr="00BF1C2E">
        <w:rPr>
          <w:b/>
        </w:rPr>
        <w:t xml:space="preserve">there are </w:t>
      </w:r>
      <w:r w:rsidRPr="00BF1C2E">
        <w:rPr>
          <w:b/>
        </w:rPr>
        <w:t>effective drug supply reduction measures.</w:t>
      </w:r>
    </w:p>
    <w:p w14:paraId="22B513CF" w14:textId="77777777" w:rsidR="00346C89" w:rsidRPr="00BF1C2E" w:rsidRDefault="00346C89" w:rsidP="00346C89">
      <w:pPr>
        <w:spacing w:after="0" w:line="240" w:lineRule="auto"/>
        <w:rPr>
          <w:b/>
        </w:rPr>
      </w:pPr>
    </w:p>
    <w:p w14:paraId="327FE643" w14:textId="09B63D61" w:rsidR="007F022E" w:rsidRPr="00BF1C2E" w:rsidRDefault="007F022E" w:rsidP="007F022E">
      <w:pPr>
        <w:spacing w:after="0" w:line="240" w:lineRule="auto"/>
        <w:rPr>
          <w:rFonts w:cstheme="minorHAnsi"/>
          <w:b/>
          <w:sz w:val="28"/>
          <w:szCs w:val="28"/>
          <w:u w:val="single"/>
        </w:rPr>
      </w:pPr>
      <w:r w:rsidRPr="00BF1C2E">
        <w:rPr>
          <w:rFonts w:cstheme="minorHAnsi"/>
          <w:b/>
          <w:noProof/>
          <w:sz w:val="28"/>
          <w:szCs w:val="28"/>
          <w:u w:val="single"/>
        </w:rPr>
        <mc:AlternateContent>
          <mc:Choice Requires="wps">
            <w:drawing>
              <wp:anchor distT="0" distB="0" distL="114300" distR="114300" simplePos="0" relativeHeight="251652608" behindDoc="0" locked="0" layoutInCell="1" allowOverlap="1" wp14:anchorId="2F5D5DA0" wp14:editId="2BDD7D1F">
                <wp:simplePos x="0" y="0"/>
                <wp:positionH relativeFrom="column">
                  <wp:posOffset>0</wp:posOffset>
                </wp:positionH>
                <wp:positionV relativeFrom="paragraph">
                  <wp:posOffset>-635</wp:posOffset>
                </wp:positionV>
                <wp:extent cx="6137301" cy="7315"/>
                <wp:effectExtent l="0" t="0" r="34925" b="31115"/>
                <wp:wrapNone/>
                <wp:docPr id="6" name="Straight Connector 6"/>
                <wp:cNvGraphicFramePr/>
                <a:graphic xmlns:a="http://schemas.openxmlformats.org/drawingml/2006/main">
                  <a:graphicData uri="http://schemas.microsoft.com/office/word/2010/wordprocessingShape">
                    <wps:wsp>
                      <wps:cNvCnPr/>
                      <wps:spPr>
                        <a:xfrm flipV="1">
                          <a:off x="0" y="0"/>
                          <a:ext cx="6137301" cy="73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241EBE3" id="Straight Connector 6" o:spid="_x0000_s1026" style="position:absolute;flip:y;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8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" strokecolor="#a5a5a5 [3206]" strokeweight=".5pt">
                <v:stroke joinstyle="miter"/>
              </v:line>
            </w:pict>
          </mc:Fallback>
        </mc:AlternateContent>
      </w:r>
    </w:p>
    <w:p w14:paraId="6FB1546E" w14:textId="77777777" w:rsidR="007F022E" w:rsidRPr="00BF1C2E" w:rsidRDefault="007F022E" w:rsidP="007F022E">
      <w:pPr>
        <w:tabs>
          <w:tab w:val="left" w:pos="1037"/>
        </w:tabs>
        <w:spacing w:after="0" w:line="240" w:lineRule="auto"/>
        <w:rPr>
          <w:rFonts w:cs="Arial"/>
          <w:b/>
          <w:szCs w:val="24"/>
        </w:rPr>
      </w:pPr>
      <w:r w:rsidRPr="00BF1C2E">
        <w:rPr>
          <w:rFonts w:cs="Arial"/>
          <w:b/>
          <w:szCs w:val="24"/>
        </w:rPr>
        <w:t>Expectations</w:t>
      </w:r>
    </w:p>
    <w:p w14:paraId="06C611DD" w14:textId="77777777" w:rsidR="00235CCA" w:rsidRPr="00BF1C2E" w:rsidRDefault="00235CCA" w:rsidP="007F022E">
      <w:pPr>
        <w:spacing w:after="0"/>
        <w:rPr>
          <w:b/>
        </w:rPr>
      </w:pPr>
    </w:p>
    <w:p w14:paraId="748CB51B" w14:textId="77777777" w:rsidR="00E33277" w:rsidRPr="00BF1C2E" w:rsidRDefault="00E33277" w:rsidP="00C4624B">
      <w:pPr>
        <w:numPr>
          <w:ilvl w:val="0"/>
          <w:numId w:val="49"/>
        </w:numPr>
        <w:spacing w:after="0"/>
        <w:ind w:hanging="720"/>
        <w:contextualSpacing/>
        <w:rPr>
          <w:b/>
        </w:rPr>
      </w:pPr>
      <w:r w:rsidRPr="00BF1C2E">
        <w:rPr>
          <w:b/>
        </w:rPr>
        <w:t>Detainees are held in a safe environment where security is proportionate.</w:t>
      </w:r>
    </w:p>
    <w:p w14:paraId="550CC60B" w14:textId="77777777" w:rsidR="00E33277" w:rsidRPr="00BF1C2E" w:rsidRDefault="00E33277" w:rsidP="00E33277">
      <w:pPr>
        <w:ind w:left="720"/>
        <w:contextualSpacing/>
        <w:rPr>
          <w:b/>
        </w:rPr>
      </w:pPr>
    </w:p>
    <w:p w14:paraId="661669F0"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4EB0325" w14:textId="77777777" w:rsidR="00E33277" w:rsidRPr="00BF1C2E" w:rsidRDefault="00E33277" w:rsidP="00E33277">
      <w:pPr>
        <w:spacing w:after="0" w:line="240" w:lineRule="auto"/>
        <w:ind w:left="720" w:hanging="360"/>
        <w:rPr>
          <w:rFonts w:eastAsia="Times New Roman" w:cs="Times New Roman"/>
          <w:i/>
          <w:iCs/>
          <w:szCs w:val="24"/>
          <w:lang w:eastAsia="en-GB"/>
        </w:rPr>
      </w:pPr>
    </w:p>
    <w:p w14:paraId="46E44595" w14:textId="77777777" w:rsidR="00E33277" w:rsidRPr="006F4D27" w:rsidRDefault="00E33277" w:rsidP="00C4624B">
      <w:pPr>
        <w:numPr>
          <w:ilvl w:val="0"/>
          <w:numId w:val="33"/>
        </w:numPr>
        <w:tabs>
          <w:tab w:val="clear" w:pos="720"/>
        </w:tabs>
        <w:spacing w:after="0" w:line="240" w:lineRule="auto"/>
        <w:ind w:left="1134" w:hanging="425"/>
        <w:rPr>
          <w:rFonts w:cs="Arial"/>
          <w:iCs/>
        </w:rPr>
      </w:pPr>
      <w:r w:rsidRPr="006F4D27">
        <w:rPr>
          <w:rFonts w:cs="Arial"/>
          <w:iCs/>
        </w:rPr>
        <w:t xml:space="preserve">There are no weaknesses or anomalies in the physical and procedural security of the establishment. </w:t>
      </w:r>
    </w:p>
    <w:p w14:paraId="3E4E463D" w14:textId="5D9F7A34"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Security is proportionate to risk and not unnecessarily restrictive.</w:t>
      </w:r>
      <w:r w:rsidR="00802555" w:rsidRPr="006F4D27">
        <w:rPr>
          <w:rFonts w:cs="FrutigerLTStd-BoldCn"/>
          <w:bCs/>
          <w:iCs/>
        </w:rPr>
        <w:t xml:space="preserve"> </w:t>
      </w:r>
      <w:r w:rsidR="00187DB8" w:rsidRPr="006F4D27">
        <w:rPr>
          <w:rFonts w:cs="Courier New"/>
          <w:iCs/>
        </w:rPr>
        <w:t>Detainee</w:t>
      </w:r>
      <w:r w:rsidR="00802555" w:rsidRPr="006F4D27">
        <w:rPr>
          <w:rFonts w:cs="Courier New"/>
          <w:iCs/>
        </w:rPr>
        <w:t xml:space="preserve">s </w:t>
      </w:r>
      <w:proofErr w:type="gramStart"/>
      <w:r w:rsidR="00802555" w:rsidRPr="006F4D27">
        <w:rPr>
          <w:rFonts w:cs="Courier New"/>
          <w:iCs/>
        </w:rPr>
        <w:t>are able to</w:t>
      </w:r>
      <w:proofErr w:type="gramEnd"/>
      <w:r w:rsidR="00802555" w:rsidRPr="006F4D27">
        <w:rPr>
          <w:rFonts w:cs="Courier New"/>
          <w:iCs/>
        </w:rPr>
        <w:t xml:space="preserve"> take part in open and active regimes and form positive relationships with other </w:t>
      </w:r>
      <w:r w:rsidR="00187DB8" w:rsidRPr="006F4D27">
        <w:rPr>
          <w:rFonts w:cs="Courier New"/>
          <w:iCs/>
        </w:rPr>
        <w:t>detainee</w:t>
      </w:r>
      <w:r w:rsidR="00802555" w:rsidRPr="006F4D27">
        <w:rPr>
          <w:rFonts w:cs="Courier New"/>
          <w:iCs/>
        </w:rPr>
        <w:t>s and staff.</w:t>
      </w:r>
    </w:p>
    <w:p w14:paraId="5BE95538" w14:textId="77777777"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Staff provide good supervision of detainees during association and movement around the establishment.</w:t>
      </w:r>
    </w:p>
    <w:p w14:paraId="217734FD" w14:textId="3DF30EBD"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 xml:space="preserve">The risk of </w:t>
      </w:r>
      <w:r w:rsidR="00E92F31" w:rsidRPr="006F4D27">
        <w:rPr>
          <w:rFonts w:cs="FrutigerLTStd-BoldCn"/>
          <w:bCs/>
          <w:iCs/>
        </w:rPr>
        <w:t xml:space="preserve">detainees </w:t>
      </w:r>
      <w:r w:rsidRPr="006F4D27">
        <w:rPr>
          <w:rFonts w:cs="FrutigerLTStd-BoldCn"/>
          <w:bCs/>
          <w:iCs/>
        </w:rPr>
        <w:t>abscond</w:t>
      </w:r>
      <w:r w:rsidR="00E92F31" w:rsidRPr="006F4D27">
        <w:rPr>
          <w:rFonts w:cs="FrutigerLTStd-BoldCn"/>
          <w:bCs/>
          <w:iCs/>
        </w:rPr>
        <w:t>ing</w:t>
      </w:r>
      <w:r w:rsidRPr="006F4D27">
        <w:rPr>
          <w:rFonts w:cs="FrutigerLTStd-BoldCn"/>
          <w:bCs/>
          <w:iCs/>
        </w:rPr>
        <w:t xml:space="preserve"> is well managed, including while </w:t>
      </w:r>
      <w:r w:rsidR="00E92F31" w:rsidRPr="006F4D27">
        <w:rPr>
          <w:rFonts w:cs="FrutigerLTStd-BoldCn"/>
          <w:bCs/>
          <w:iCs/>
        </w:rPr>
        <w:t xml:space="preserve">they </w:t>
      </w:r>
      <w:r w:rsidRPr="006F4D27">
        <w:rPr>
          <w:rFonts w:cs="FrutigerLTStd-BoldCn"/>
          <w:bCs/>
          <w:iCs/>
        </w:rPr>
        <w:t>are being escorted.</w:t>
      </w:r>
    </w:p>
    <w:p w14:paraId="75389A1C" w14:textId="12800B06"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 xml:space="preserve">Restraints are only used </w:t>
      </w:r>
      <w:r w:rsidR="00E92F31" w:rsidRPr="006F4D27">
        <w:rPr>
          <w:rFonts w:cs="FrutigerLTStd-BoldCn"/>
          <w:bCs/>
          <w:iCs/>
        </w:rPr>
        <w:t xml:space="preserve">while detainees are being escorted </w:t>
      </w:r>
      <w:r w:rsidR="00FC4CDE" w:rsidRPr="006F4D27">
        <w:rPr>
          <w:rFonts w:cs="FrutigerLTStd-BoldCn"/>
          <w:bCs/>
          <w:iCs/>
        </w:rPr>
        <w:t xml:space="preserve">and </w:t>
      </w:r>
      <w:r w:rsidRPr="006F4D27">
        <w:rPr>
          <w:rFonts w:cs="FrutigerLTStd-BoldCn"/>
          <w:bCs/>
          <w:iCs/>
        </w:rPr>
        <w:t xml:space="preserve">when </w:t>
      </w:r>
      <w:r w:rsidR="00E92F31" w:rsidRPr="006F4D27">
        <w:rPr>
          <w:rFonts w:cs="FrutigerLTStd-BoldCn"/>
          <w:bCs/>
          <w:iCs/>
        </w:rPr>
        <w:t xml:space="preserve">it is </w:t>
      </w:r>
      <w:r w:rsidRPr="006F4D27">
        <w:rPr>
          <w:rFonts w:cs="FrutigerLTStd-BoldCn"/>
          <w:bCs/>
          <w:iCs/>
        </w:rPr>
        <w:t>justified by individual risk assessment.</w:t>
      </w:r>
    </w:p>
    <w:p w14:paraId="177D19F6" w14:textId="1448AF9F"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Detainees</w:t>
      </w:r>
      <w:r w:rsidR="00FC4CDE" w:rsidRPr="006F4D27">
        <w:rPr>
          <w:rFonts w:cs="FrutigerLTStd-BoldCn"/>
          <w:bCs/>
          <w:iCs/>
        </w:rPr>
        <w:t>’</w:t>
      </w:r>
      <w:r w:rsidRPr="006F4D27">
        <w:rPr>
          <w:rFonts w:cs="FrutigerLTStd-BoldCn"/>
          <w:bCs/>
          <w:iCs/>
        </w:rPr>
        <w:t xml:space="preserve"> immediate needs are met </w:t>
      </w:r>
      <w:r w:rsidR="00E92F31" w:rsidRPr="006F4D27">
        <w:rPr>
          <w:rFonts w:cs="FrutigerLTStd-BoldCn"/>
          <w:bCs/>
          <w:iCs/>
        </w:rPr>
        <w:t xml:space="preserve">while they are being </w:t>
      </w:r>
      <w:r w:rsidRPr="006F4D27">
        <w:rPr>
          <w:rFonts w:cs="FrutigerLTStd-BoldCn"/>
          <w:bCs/>
          <w:iCs/>
        </w:rPr>
        <w:t>escort</w:t>
      </w:r>
      <w:r w:rsidR="00E92F31" w:rsidRPr="006F4D27">
        <w:rPr>
          <w:rFonts w:cs="FrutigerLTStd-BoldCn"/>
          <w:bCs/>
          <w:iCs/>
        </w:rPr>
        <w:t>ed</w:t>
      </w:r>
      <w:r w:rsidRPr="006F4D27">
        <w:rPr>
          <w:rFonts w:cs="FrutigerLTStd-BoldCn"/>
          <w:bCs/>
          <w:iCs/>
        </w:rPr>
        <w:t>.</w:t>
      </w:r>
    </w:p>
    <w:p w14:paraId="3559BA86" w14:textId="04E7874E"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Risk assessments for unsupervised temporary release are comprehensive</w:t>
      </w:r>
      <w:r w:rsidR="0079201D" w:rsidRPr="006F4D27">
        <w:rPr>
          <w:rFonts w:cs="FrutigerLTStd-BoldCn"/>
          <w:bCs/>
          <w:iCs/>
        </w:rPr>
        <w:t>.</w:t>
      </w:r>
    </w:p>
    <w:p w14:paraId="4E557D72" w14:textId="77777777" w:rsidR="00E33277" w:rsidRPr="006F4D27" w:rsidRDefault="00E33277" w:rsidP="00C4624B">
      <w:pPr>
        <w:numPr>
          <w:ilvl w:val="0"/>
          <w:numId w:val="33"/>
        </w:numPr>
        <w:tabs>
          <w:tab w:val="clear" w:pos="720"/>
        </w:tabs>
        <w:ind w:left="1134" w:hanging="425"/>
        <w:contextualSpacing/>
        <w:rPr>
          <w:rFonts w:cs="FrutigerLTStd-BoldCn"/>
          <w:bCs/>
          <w:iCs/>
        </w:rPr>
      </w:pPr>
      <w:r w:rsidRPr="006F4D27">
        <w:rPr>
          <w:rFonts w:cs="FrutigerLTStd-BoldCn"/>
          <w:bCs/>
          <w:iCs/>
        </w:rPr>
        <w:t>Any incidents on temporary release or failures to return to the establishment are thoroughly investigated.</w:t>
      </w:r>
    </w:p>
    <w:p w14:paraId="49CCB0C8" w14:textId="77777777" w:rsidR="00E33277" w:rsidRPr="00BF1C2E" w:rsidRDefault="00E33277" w:rsidP="000D0B0B">
      <w:pPr>
        <w:contextualSpacing/>
        <w:rPr>
          <w:rFonts w:cs="FrutigerLTStd-BoldCn"/>
          <w:bCs/>
          <w:i/>
          <w:iCs/>
        </w:rPr>
      </w:pPr>
    </w:p>
    <w:p w14:paraId="4CA6CDE2" w14:textId="3CAB002F" w:rsidR="00E33277" w:rsidRPr="00BF1C2E" w:rsidRDefault="00FC4CDE" w:rsidP="00C4624B">
      <w:pPr>
        <w:numPr>
          <w:ilvl w:val="0"/>
          <w:numId w:val="49"/>
        </w:numPr>
        <w:ind w:hanging="720"/>
        <w:contextualSpacing/>
        <w:rPr>
          <w:b/>
        </w:rPr>
      </w:pPr>
      <w:r w:rsidRPr="00BF1C2E">
        <w:rPr>
          <w:b/>
        </w:rPr>
        <w:t xml:space="preserve">The </w:t>
      </w:r>
      <w:r w:rsidR="00E33277" w:rsidRPr="00BF1C2E">
        <w:rPr>
          <w:b/>
        </w:rPr>
        <w:t>well-being</w:t>
      </w:r>
      <w:r w:rsidRPr="00BF1C2E">
        <w:rPr>
          <w:b/>
        </w:rPr>
        <w:t xml:space="preserve"> of detainees</w:t>
      </w:r>
      <w:r w:rsidR="00E33277" w:rsidRPr="00BF1C2E">
        <w:rPr>
          <w:b/>
        </w:rPr>
        <w:t xml:space="preserve"> is safeguarded by effective intelligence and proportionate searching measures. </w:t>
      </w:r>
    </w:p>
    <w:p w14:paraId="36354027" w14:textId="77777777" w:rsidR="00E33277" w:rsidRPr="00BF1C2E" w:rsidRDefault="00E33277" w:rsidP="00E33277">
      <w:pPr>
        <w:ind w:left="720"/>
        <w:contextualSpacing/>
        <w:rPr>
          <w:b/>
        </w:rPr>
      </w:pPr>
    </w:p>
    <w:p w14:paraId="33EAE4F8" w14:textId="77777777" w:rsidR="00E33277" w:rsidRPr="00BF1C2E" w:rsidRDefault="00E33277" w:rsidP="00E33277">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55EDEE6" w14:textId="77777777" w:rsidR="00E33277" w:rsidRPr="00BF1C2E" w:rsidRDefault="00E33277" w:rsidP="00E33277">
      <w:pPr>
        <w:autoSpaceDE w:val="0"/>
        <w:autoSpaceDN w:val="0"/>
        <w:adjustRightInd w:val="0"/>
        <w:spacing w:after="0" w:line="240" w:lineRule="auto"/>
        <w:ind w:left="840" w:hanging="360"/>
        <w:rPr>
          <w:rFonts w:eastAsia="Times New Roman" w:cs="Courier New"/>
          <w:bCs/>
          <w:i/>
          <w:iCs/>
          <w:szCs w:val="24"/>
          <w:lang w:eastAsia="en-GB"/>
        </w:rPr>
      </w:pPr>
    </w:p>
    <w:p w14:paraId="339A1178"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Effective and responsive intelligence and security measures are in place.</w:t>
      </w:r>
    </w:p>
    <w:p w14:paraId="4E0E31A6" w14:textId="0A9B0CBD" w:rsidR="005B77F1" w:rsidRPr="006F4D27" w:rsidRDefault="005B77F1" w:rsidP="005B77F1">
      <w:pPr>
        <w:numPr>
          <w:ilvl w:val="0"/>
          <w:numId w:val="95"/>
        </w:numPr>
        <w:tabs>
          <w:tab w:val="clear" w:pos="720"/>
        </w:tabs>
        <w:autoSpaceDE w:val="0"/>
        <w:autoSpaceDN w:val="0"/>
        <w:adjustRightInd w:val="0"/>
        <w:spacing w:after="0" w:line="240" w:lineRule="auto"/>
        <w:ind w:left="1134" w:hanging="414"/>
        <w:rPr>
          <w:rFonts w:cs="Courier New"/>
        </w:rPr>
      </w:pPr>
      <w:bookmarkStart w:id="4" w:name="_Hlk211858715"/>
      <w:r w:rsidRPr="006F4D27">
        <w:rPr>
          <w:rFonts w:cs="Courier New"/>
        </w:rPr>
        <w:t xml:space="preserve">Action requested </w:t>
      </w:r>
      <w:proofErr w:type="gramStart"/>
      <w:r w:rsidRPr="006F4D27">
        <w:rPr>
          <w:rFonts w:cs="Courier New"/>
        </w:rPr>
        <w:t>as a result of</w:t>
      </w:r>
      <w:proofErr w:type="gramEnd"/>
      <w:r w:rsidRPr="006F4D27">
        <w:rPr>
          <w:rFonts w:cs="Courier New"/>
        </w:rPr>
        <w:t xml:space="preserve"> intelligence, including searching and drug testing, promptly takes place.</w:t>
      </w:r>
      <w:bookmarkEnd w:id="4"/>
    </w:p>
    <w:p w14:paraId="0DB59B23" w14:textId="3A404119" w:rsidR="00705A6B" w:rsidRPr="006F4D27" w:rsidRDefault="00705A6B" w:rsidP="00705A6B">
      <w:pPr>
        <w:numPr>
          <w:ilvl w:val="0"/>
          <w:numId w:val="95"/>
        </w:numPr>
        <w:tabs>
          <w:tab w:val="clear" w:pos="720"/>
        </w:tabs>
        <w:autoSpaceDE w:val="0"/>
        <w:autoSpaceDN w:val="0"/>
        <w:adjustRightInd w:val="0"/>
        <w:spacing w:after="0" w:line="240" w:lineRule="auto"/>
        <w:ind w:left="1134" w:hanging="414"/>
        <w:rPr>
          <w:rFonts w:cs="Courier New"/>
        </w:rPr>
      </w:pPr>
      <w:r w:rsidRPr="006F4D27">
        <w:rPr>
          <w:rFonts w:cs="Courier New"/>
        </w:rPr>
        <w:t xml:space="preserve">Decisions made </w:t>
      </w:r>
      <w:proofErr w:type="gramStart"/>
      <w:r w:rsidRPr="006F4D27">
        <w:rPr>
          <w:rFonts w:cs="Courier New"/>
        </w:rPr>
        <w:t>on the basis of</w:t>
      </w:r>
      <w:proofErr w:type="gramEnd"/>
      <w:r w:rsidRPr="006F4D27">
        <w:rPr>
          <w:rFonts w:cs="Courier New"/>
        </w:rPr>
        <w:t xml:space="preserve"> intelligence are proportionate to the risk posed and take account of the reliability of the evidence.</w:t>
      </w:r>
    </w:p>
    <w:p w14:paraId="183B1342" w14:textId="1C90891F" w:rsidR="000C3ED3" w:rsidRPr="006F4D27" w:rsidRDefault="000C3ED3" w:rsidP="000C3ED3">
      <w:pPr>
        <w:numPr>
          <w:ilvl w:val="0"/>
          <w:numId w:val="95"/>
        </w:numPr>
        <w:tabs>
          <w:tab w:val="clear" w:pos="720"/>
        </w:tabs>
        <w:autoSpaceDE w:val="0"/>
        <w:autoSpaceDN w:val="0"/>
        <w:adjustRightInd w:val="0"/>
        <w:spacing w:after="0" w:line="240" w:lineRule="auto"/>
        <w:ind w:left="1134" w:hanging="414"/>
        <w:rPr>
          <w:rFonts w:cs="Courier New"/>
        </w:rPr>
      </w:pPr>
      <w:r w:rsidRPr="006F4D27">
        <w:rPr>
          <w:rFonts w:cs="Courier New"/>
        </w:rPr>
        <w:t xml:space="preserve">Security systems are sufficient to identify current and emerging threats, including those from </w:t>
      </w:r>
      <w:r w:rsidR="00957BF6" w:rsidRPr="006F4D27">
        <w:rPr>
          <w:rFonts w:cs="Courier New"/>
        </w:rPr>
        <w:t>detainees</w:t>
      </w:r>
      <w:r w:rsidRPr="006F4D27">
        <w:rPr>
          <w:rFonts w:cs="Courier New"/>
        </w:rPr>
        <w:t xml:space="preserve"> with extremist ideologies.</w:t>
      </w:r>
    </w:p>
    <w:p w14:paraId="351B947B" w14:textId="4458CC51" w:rsidR="0084172F" w:rsidRPr="006F4D27" w:rsidRDefault="0084172F" w:rsidP="0084172F">
      <w:pPr>
        <w:numPr>
          <w:ilvl w:val="0"/>
          <w:numId w:val="95"/>
        </w:numPr>
        <w:tabs>
          <w:tab w:val="clear" w:pos="720"/>
        </w:tabs>
        <w:autoSpaceDE w:val="0"/>
        <w:autoSpaceDN w:val="0"/>
        <w:adjustRightInd w:val="0"/>
        <w:spacing w:after="0" w:line="240" w:lineRule="auto"/>
        <w:ind w:left="1134" w:hanging="414"/>
        <w:rPr>
          <w:rFonts w:cs="Courier New"/>
        </w:rPr>
      </w:pPr>
      <w:r w:rsidRPr="006F4D27">
        <w:rPr>
          <w:rFonts w:cs="FrutigerLTStd-BoldCn"/>
        </w:rPr>
        <w:lastRenderedPageBreak/>
        <w:t xml:space="preserve">Technology, including body scanners, is used effectively to minimise trafficking of illicit items and to avoid unnecessary strip searching. </w:t>
      </w:r>
    </w:p>
    <w:p w14:paraId="4171FF23" w14:textId="4441764C"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There are effective liaison arrangements with the local police.</w:t>
      </w:r>
    </w:p>
    <w:p w14:paraId="6B3D1CF3"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The approach to security respects cultural, racial and religious difference and actively promotes tolerance and acceptance of difference.</w:t>
      </w:r>
    </w:p>
    <w:p w14:paraId="714348CF" w14:textId="0AFBC7A4" w:rsidR="005B77F1" w:rsidRPr="006F4D27" w:rsidRDefault="00756518" w:rsidP="005B77F1">
      <w:pPr>
        <w:numPr>
          <w:ilvl w:val="0"/>
          <w:numId w:val="96"/>
        </w:numPr>
        <w:tabs>
          <w:tab w:val="clear" w:pos="720"/>
        </w:tabs>
        <w:spacing w:after="0" w:line="240" w:lineRule="auto"/>
        <w:ind w:left="1134" w:hanging="414"/>
        <w:rPr>
          <w:rFonts w:cs="FrutigerLTStd-BoldCn"/>
        </w:rPr>
      </w:pPr>
      <w:r w:rsidRPr="006F4D27">
        <w:rPr>
          <w:rFonts w:cs="FrutigerLTStd-BoldCn"/>
          <w:bCs/>
        </w:rPr>
        <w:t>Detainees</w:t>
      </w:r>
      <w:r w:rsidR="007F46B3" w:rsidRPr="006F4D27">
        <w:rPr>
          <w:rFonts w:cs="FrutigerLTStd-BoldCn"/>
        </w:rPr>
        <w:t xml:space="preserve"> are not strip- or squat-searched unless there </w:t>
      </w:r>
      <w:proofErr w:type="gramStart"/>
      <w:r w:rsidR="007F46B3" w:rsidRPr="006F4D27">
        <w:rPr>
          <w:rFonts w:cs="FrutigerLTStd-BoldCn"/>
        </w:rPr>
        <w:t>is</w:t>
      </w:r>
      <w:proofErr w:type="gramEnd"/>
      <w:r w:rsidR="007F46B3" w:rsidRPr="006F4D27">
        <w:rPr>
          <w:rFonts w:cs="FrutigerLTStd-BoldCn"/>
        </w:rPr>
        <w:t xml:space="preserve"> sufficient specific intelligence and proper authorisation. </w:t>
      </w:r>
      <w:r w:rsidR="005B77F1" w:rsidRPr="006F4D27">
        <w:rPr>
          <w:rFonts w:cs="FrutigerLTStd-BoldCn"/>
          <w:bCs/>
        </w:rPr>
        <w:t>It is carried out in private by more than one member of staff. Staff conducting the search are the same sex as the detainee. Children are only ever strip-searched in the presence of an appropriate adult.</w:t>
      </w:r>
    </w:p>
    <w:p w14:paraId="2604D476"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Children and vulnerable adults are never strip-searched using force.</w:t>
      </w:r>
      <w:r w:rsidRPr="006F4D27" w:rsidDel="003C1C72">
        <w:rPr>
          <w:rFonts w:cs="FrutigerLTStd-BoldCn"/>
          <w:bCs/>
        </w:rPr>
        <w:t xml:space="preserve"> </w:t>
      </w:r>
    </w:p>
    <w:p w14:paraId="22577855" w14:textId="51E8838D"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If children are strip-searched, they understand why and the process for doing so. They are offered </w:t>
      </w:r>
      <w:r w:rsidR="008F3ABD" w:rsidRPr="006F4D27">
        <w:rPr>
          <w:rFonts w:cs="FrutigerLTStd-BoldCn"/>
          <w:bCs/>
        </w:rPr>
        <w:t xml:space="preserve">help </w:t>
      </w:r>
      <w:r w:rsidRPr="006F4D27">
        <w:rPr>
          <w:rFonts w:cs="FrutigerLTStd-BoldCn"/>
          <w:bCs/>
        </w:rPr>
        <w:t>from an independent advocate to record any questions or concerns they have about why they were strip-searched, or how it was carried out.</w:t>
      </w:r>
    </w:p>
    <w:p w14:paraId="10B0079C" w14:textId="5E31BC51"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 xml:space="preserve">Detainees are </w:t>
      </w:r>
      <w:r w:rsidR="008F3ABD" w:rsidRPr="006F4D27">
        <w:rPr>
          <w:rFonts w:cs="FrutigerLTStd-BoldCn"/>
          <w:bCs/>
        </w:rPr>
        <w:t xml:space="preserve">told </w:t>
      </w:r>
      <w:r w:rsidRPr="006F4D27">
        <w:rPr>
          <w:rFonts w:cs="FrutigerLTStd-BoldCn"/>
          <w:bCs/>
        </w:rPr>
        <w:t>that their rooms or personal property are being searched and</w:t>
      </w:r>
      <w:r w:rsidR="008F3ABD" w:rsidRPr="006F4D27">
        <w:rPr>
          <w:rFonts w:cs="FrutigerLTStd-BoldCn"/>
          <w:bCs/>
        </w:rPr>
        <w:t xml:space="preserve"> </w:t>
      </w:r>
      <w:r w:rsidR="00BD64B5" w:rsidRPr="006F4D27">
        <w:rPr>
          <w:rFonts w:cs="FrutigerLTStd-BoldCn"/>
          <w:bCs/>
        </w:rPr>
        <w:t xml:space="preserve">the rooms or property </w:t>
      </w:r>
      <w:r w:rsidRPr="006F4D27">
        <w:rPr>
          <w:rFonts w:cs="FrutigerLTStd-BoldCn"/>
          <w:bCs/>
        </w:rPr>
        <w:t xml:space="preserve">are left in the condition </w:t>
      </w:r>
      <w:r w:rsidR="00BD64B5" w:rsidRPr="006F4D27">
        <w:rPr>
          <w:rFonts w:cs="FrutigerLTStd-BoldCn"/>
          <w:bCs/>
        </w:rPr>
        <w:t xml:space="preserve">in which </w:t>
      </w:r>
      <w:r w:rsidRPr="006F4D27">
        <w:rPr>
          <w:rFonts w:cs="FrutigerLTStd-BoldCn"/>
          <w:bCs/>
        </w:rPr>
        <w:t>they were found.</w:t>
      </w:r>
    </w:p>
    <w:p w14:paraId="4C209E06"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Routine searching is not excessive.</w:t>
      </w:r>
    </w:p>
    <w:p w14:paraId="1A5B286B" w14:textId="77777777" w:rsidR="00E33277" w:rsidRPr="006F4D27" w:rsidRDefault="00E33277" w:rsidP="00C4624B">
      <w:pPr>
        <w:numPr>
          <w:ilvl w:val="0"/>
          <w:numId w:val="33"/>
        </w:numPr>
        <w:tabs>
          <w:tab w:val="clear" w:pos="720"/>
        </w:tabs>
        <w:ind w:left="1134" w:hanging="425"/>
        <w:contextualSpacing/>
        <w:rPr>
          <w:rFonts w:cs="FrutigerLTStd-BoldCn"/>
          <w:bCs/>
        </w:rPr>
      </w:pPr>
      <w:r w:rsidRPr="006F4D27">
        <w:rPr>
          <w:rFonts w:cs="FrutigerLTStd-BoldCn"/>
          <w:bCs/>
        </w:rPr>
        <w:t>Searches are thorough and systematically recorded.</w:t>
      </w:r>
    </w:p>
    <w:p w14:paraId="11FF544E" w14:textId="77777777" w:rsidR="00E33277" w:rsidRPr="00BF1C2E" w:rsidRDefault="00E33277" w:rsidP="0079201D">
      <w:pPr>
        <w:suppressAutoHyphens/>
        <w:autoSpaceDN w:val="0"/>
        <w:spacing w:after="0" w:line="240" w:lineRule="auto"/>
        <w:contextualSpacing/>
        <w:textAlignment w:val="baseline"/>
        <w:rPr>
          <w:rFonts w:cs="Arial"/>
          <w:i/>
          <w:iCs/>
          <w:szCs w:val="24"/>
        </w:rPr>
      </w:pPr>
    </w:p>
    <w:p w14:paraId="0B51E831" w14:textId="77777777" w:rsidR="00E33277" w:rsidRPr="00BF1C2E" w:rsidRDefault="00E33277" w:rsidP="00C4624B">
      <w:pPr>
        <w:numPr>
          <w:ilvl w:val="0"/>
          <w:numId w:val="49"/>
        </w:numPr>
        <w:ind w:hanging="720"/>
        <w:contextualSpacing/>
        <w:rPr>
          <w:b/>
        </w:rPr>
      </w:pPr>
      <w:r w:rsidRPr="00BF1C2E">
        <w:rPr>
          <w:b/>
        </w:rPr>
        <w:t>Effective processes are in place to protect detainees from misconduct or illegal conduct by staff.</w:t>
      </w:r>
    </w:p>
    <w:p w14:paraId="60454796" w14:textId="77777777" w:rsidR="00E33277" w:rsidRPr="00BF1C2E" w:rsidRDefault="00E33277" w:rsidP="00E33277">
      <w:pPr>
        <w:ind w:left="720"/>
        <w:contextualSpacing/>
        <w:rPr>
          <w:b/>
        </w:rPr>
      </w:pPr>
    </w:p>
    <w:p w14:paraId="5CD830A3" w14:textId="0EFAFC30" w:rsidR="00E33277" w:rsidRPr="00BF1C2E" w:rsidRDefault="00E33277" w:rsidP="008558EC">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4DA96D2B" w14:textId="77777777" w:rsidR="008558EC" w:rsidRPr="00BF1C2E" w:rsidRDefault="008558EC" w:rsidP="008558EC">
      <w:pPr>
        <w:autoSpaceDE w:val="0"/>
        <w:autoSpaceDN w:val="0"/>
        <w:adjustRightInd w:val="0"/>
        <w:spacing w:after="0" w:line="240" w:lineRule="auto"/>
        <w:ind w:left="720"/>
      </w:pPr>
    </w:p>
    <w:p w14:paraId="6CCED3AD" w14:textId="7A545F99" w:rsidR="00E33277" w:rsidRPr="009175F5" w:rsidRDefault="00E33277" w:rsidP="00C4624B">
      <w:pPr>
        <w:numPr>
          <w:ilvl w:val="0"/>
          <w:numId w:val="33"/>
        </w:numPr>
        <w:tabs>
          <w:tab w:val="clear" w:pos="720"/>
        </w:tabs>
        <w:spacing w:after="0" w:line="240" w:lineRule="auto"/>
        <w:ind w:left="1134" w:hanging="425"/>
        <w:contextualSpacing/>
        <w:rPr>
          <w:rFonts w:cs="FrutigerLTStd-BoldCn"/>
          <w:bCs/>
        </w:rPr>
      </w:pPr>
      <w:r w:rsidRPr="009175F5">
        <w:rPr>
          <w:rFonts w:cs="FrutigerLTStd-BoldCn"/>
          <w:bCs/>
        </w:rPr>
        <w:t>Detainees know how to make confidential complaints about staff and are confident that the system works effectively.</w:t>
      </w:r>
    </w:p>
    <w:p w14:paraId="559B745B" w14:textId="77777777" w:rsidR="00E33277" w:rsidRPr="009175F5" w:rsidRDefault="00E33277" w:rsidP="00C4624B">
      <w:pPr>
        <w:numPr>
          <w:ilvl w:val="0"/>
          <w:numId w:val="33"/>
        </w:numPr>
        <w:tabs>
          <w:tab w:val="clear" w:pos="720"/>
        </w:tabs>
        <w:ind w:left="1134" w:hanging="425"/>
        <w:contextualSpacing/>
        <w:rPr>
          <w:rFonts w:cs="FrutigerLTStd-BoldCn"/>
          <w:bCs/>
        </w:rPr>
      </w:pPr>
      <w:r w:rsidRPr="009175F5">
        <w:rPr>
          <w:rFonts w:cs="FrutigerLTStd-BoldCn"/>
          <w:bCs/>
        </w:rPr>
        <w:t xml:space="preserve">Detainees and staff know the identity of the manager at the establishment responsible for corruption prevention. </w:t>
      </w:r>
    </w:p>
    <w:p w14:paraId="47CB9F19" w14:textId="77777777" w:rsidR="00E33277" w:rsidRPr="009175F5" w:rsidRDefault="00E33277" w:rsidP="00C4624B">
      <w:pPr>
        <w:numPr>
          <w:ilvl w:val="0"/>
          <w:numId w:val="33"/>
        </w:numPr>
        <w:tabs>
          <w:tab w:val="clear" w:pos="720"/>
        </w:tabs>
        <w:ind w:left="1134" w:hanging="425"/>
        <w:contextualSpacing/>
        <w:rPr>
          <w:rFonts w:cs="FrutigerLTStd-BoldCn"/>
          <w:bCs/>
        </w:rPr>
      </w:pPr>
      <w:r w:rsidRPr="009175F5">
        <w:rPr>
          <w:rFonts w:cs="FrutigerLTStd-BoldCn"/>
          <w:bCs/>
        </w:rPr>
        <w:t>Immediate protection from reprisals is provided to detainees and staff who report misconduct or ill-treatment by staff.</w:t>
      </w:r>
    </w:p>
    <w:p w14:paraId="69A36C54" w14:textId="77777777" w:rsidR="00E33277" w:rsidRPr="009175F5" w:rsidRDefault="00E33277" w:rsidP="00C4624B">
      <w:pPr>
        <w:numPr>
          <w:ilvl w:val="0"/>
          <w:numId w:val="33"/>
        </w:numPr>
        <w:tabs>
          <w:tab w:val="clear" w:pos="720"/>
        </w:tabs>
        <w:ind w:left="1134" w:hanging="425"/>
        <w:contextualSpacing/>
        <w:rPr>
          <w:rFonts w:cs="FrutigerLTStd-BoldCn"/>
          <w:bCs/>
        </w:rPr>
      </w:pPr>
      <w:r w:rsidRPr="009175F5">
        <w:rPr>
          <w:rFonts w:cs="FrutigerLTStd-BoldCn"/>
          <w:bCs/>
        </w:rPr>
        <w:t>Reports of misconduct and ill-treatment are investigated by a competent and appropriately independent authority.</w:t>
      </w:r>
    </w:p>
    <w:p w14:paraId="3EC8746F" w14:textId="77777777" w:rsidR="009175F5" w:rsidRDefault="00E33277" w:rsidP="009175F5">
      <w:pPr>
        <w:numPr>
          <w:ilvl w:val="0"/>
          <w:numId w:val="33"/>
        </w:numPr>
        <w:tabs>
          <w:tab w:val="clear" w:pos="720"/>
        </w:tabs>
        <w:ind w:left="1134" w:hanging="425"/>
        <w:contextualSpacing/>
        <w:rPr>
          <w:rFonts w:cs="FrutigerLTStd-BoldCn"/>
          <w:bCs/>
        </w:rPr>
      </w:pPr>
      <w:r w:rsidRPr="009175F5">
        <w:rPr>
          <w:rFonts w:cs="FrutigerLTStd-BoldCn"/>
          <w:bCs/>
        </w:rPr>
        <w:t>Where inappropriate or abusive practice is found, staff are held to account.</w:t>
      </w:r>
    </w:p>
    <w:p w14:paraId="452CD631" w14:textId="20502C84" w:rsidR="009175F5" w:rsidRPr="009175F5" w:rsidRDefault="00E33277" w:rsidP="009175F5">
      <w:pPr>
        <w:numPr>
          <w:ilvl w:val="0"/>
          <w:numId w:val="33"/>
        </w:numPr>
        <w:tabs>
          <w:tab w:val="clear" w:pos="720"/>
        </w:tabs>
        <w:ind w:left="1134" w:hanging="425"/>
        <w:contextualSpacing/>
        <w:rPr>
          <w:rFonts w:cs="FrutigerLTStd-BoldCn"/>
          <w:bCs/>
        </w:rPr>
      </w:pPr>
      <w:r w:rsidRPr="009175F5">
        <w:rPr>
          <w:rFonts w:cs="FrutigerLTStd-BoldCn"/>
          <w:bCs/>
        </w:rPr>
        <w:t>Staff know about whistleblowing arrangements and feel confident about using them.</w:t>
      </w:r>
    </w:p>
    <w:p w14:paraId="04A59BBF" w14:textId="77777777" w:rsidR="009175F5" w:rsidRPr="009175F5" w:rsidRDefault="009175F5" w:rsidP="009175F5">
      <w:pPr>
        <w:ind w:left="720"/>
        <w:contextualSpacing/>
        <w:rPr>
          <w:b/>
        </w:rPr>
      </w:pPr>
    </w:p>
    <w:p w14:paraId="2BFB039E" w14:textId="6421ED9D" w:rsidR="00E33277" w:rsidRPr="009175F5" w:rsidRDefault="00E33277" w:rsidP="00102598">
      <w:pPr>
        <w:numPr>
          <w:ilvl w:val="0"/>
          <w:numId w:val="49"/>
        </w:numPr>
        <w:ind w:hanging="720"/>
        <w:contextualSpacing/>
        <w:rPr>
          <w:b/>
        </w:rPr>
      </w:pPr>
      <w:r w:rsidRPr="009175F5">
        <w:rPr>
          <w:b/>
        </w:rPr>
        <w:t xml:space="preserve">There is an effective drug supply reduction strategy. </w:t>
      </w:r>
    </w:p>
    <w:p w14:paraId="57C68C2E" w14:textId="77777777" w:rsidR="00E33277" w:rsidRPr="00BF1C2E" w:rsidRDefault="00E33277" w:rsidP="00E33277">
      <w:pPr>
        <w:ind w:left="720"/>
        <w:contextualSpacing/>
        <w:rPr>
          <w:b/>
        </w:rPr>
      </w:pPr>
    </w:p>
    <w:p w14:paraId="76FC9AFF" w14:textId="257EAE35" w:rsidR="00E33277" w:rsidRPr="00BF1C2E" w:rsidRDefault="00E33277" w:rsidP="008558EC">
      <w:pPr>
        <w:autoSpaceDE w:val="0"/>
        <w:autoSpaceDN w:val="0"/>
        <w:adjustRightInd w:val="0"/>
        <w:spacing w:after="0" w:line="240" w:lineRule="auto"/>
        <w:ind w:left="720"/>
      </w:pPr>
      <w:r w:rsidRPr="00BF1C2E">
        <w:t xml:space="preserve">The following indicators describe evidence that may show this expectation being met, but do not exclude other ways of achieving it. </w:t>
      </w:r>
    </w:p>
    <w:p w14:paraId="07EDF7A8" w14:textId="77777777" w:rsidR="008558EC" w:rsidRPr="00BF1C2E" w:rsidRDefault="008558EC" w:rsidP="008558EC">
      <w:pPr>
        <w:autoSpaceDE w:val="0"/>
        <w:autoSpaceDN w:val="0"/>
        <w:adjustRightInd w:val="0"/>
        <w:spacing w:after="0" w:line="240" w:lineRule="auto"/>
        <w:ind w:left="720"/>
      </w:pPr>
    </w:p>
    <w:p w14:paraId="53D3241E" w14:textId="5D57E200" w:rsidR="00E33277" w:rsidRPr="009175F5" w:rsidRDefault="00E33277" w:rsidP="00C4624B">
      <w:pPr>
        <w:numPr>
          <w:ilvl w:val="0"/>
          <w:numId w:val="33"/>
        </w:numPr>
        <w:tabs>
          <w:tab w:val="clear" w:pos="720"/>
        </w:tabs>
        <w:spacing w:after="0" w:line="240" w:lineRule="auto"/>
        <w:ind w:left="1134" w:hanging="425"/>
        <w:contextualSpacing/>
        <w:rPr>
          <w:rFonts w:cs="FrutigerLTStd-BoldCn"/>
          <w:bCs/>
        </w:rPr>
      </w:pPr>
      <w:r w:rsidRPr="009175F5">
        <w:rPr>
          <w:rFonts w:cs="FrutigerLTStd-BoldCn"/>
          <w:bCs/>
        </w:rPr>
        <w:t xml:space="preserve">There is a strategic approach to reducing drug and alcohol supply which involves staff from across the establishment. This approach reflects </w:t>
      </w:r>
      <w:r w:rsidRPr="009175F5">
        <w:rPr>
          <w:rFonts w:cs="FrutigerLTStd-BoldCn"/>
          <w:bCs/>
        </w:rPr>
        <w:lastRenderedPageBreak/>
        <w:t xml:space="preserve">emerging trends and </w:t>
      </w:r>
      <w:r w:rsidR="00BD64B5" w:rsidRPr="009175F5">
        <w:rPr>
          <w:rFonts w:cs="FrutigerLTStd-BoldCn"/>
          <w:bCs/>
        </w:rPr>
        <w:t xml:space="preserve">there are effective </w:t>
      </w:r>
      <w:r w:rsidRPr="009175F5">
        <w:rPr>
          <w:rFonts w:cs="FrutigerLTStd-BoldCn"/>
          <w:bCs/>
        </w:rPr>
        <w:t>links</w:t>
      </w:r>
      <w:r w:rsidR="007811C4" w:rsidRPr="009175F5">
        <w:rPr>
          <w:rFonts w:cs="FrutigerLTStd-BoldCn"/>
          <w:bCs/>
        </w:rPr>
        <w:t xml:space="preserve"> </w:t>
      </w:r>
      <w:r w:rsidRPr="009175F5">
        <w:rPr>
          <w:rFonts w:cs="FrutigerLTStd-BoldCn"/>
          <w:bCs/>
        </w:rPr>
        <w:t>with the support offered to detainees to stop or reduce their use of alcohol or drugs.</w:t>
      </w:r>
    </w:p>
    <w:p w14:paraId="661D79EC" w14:textId="2A715BE2" w:rsidR="00E33277" w:rsidRPr="009175F5" w:rsidRDefault="00E33277" w:rsidP="00C4624B">
      <w:pPr>
        <w:numPr>
          <w:ilvl w:val="0"/>
          <w:numId w:val="33"/>
        </w:numPr>
        <w:tabs>
          <w:tab w:val="clear" w:pos="720"/>
        </w:tabs>
        <w:ind w:left="1134" w:hanging="425"/>
        <w:contextualSpacing/>
        <w:rPr>
          <w:rFonts w:cs="FrutigerLTStd-BoldCn"/>
          <w:bCs/>
        </w:rPr>
      </w:pPr>
      <w:r w:rsidRPr="009175F5">
        <w:rPr>
          <w:rFonts w:cs="FrutigerLTStd-BoldCn"/>
          <w:bCs/>
        </w:rPr>
        <w:t xml:space="preserve">Where problems are identified, remedial action is promptly </w:t>
      </w:r>
      <w:r w:rsidR="00BD64B5" w:rsidRPr="009175F5">
        <w:rPr>
          <w:rFonts w:cs="FrutigerLTStd-BoldCn"/>
          <w:bCs/>
        </w:rPr>
        <w:t xml:space="preserve">taken </w:t>
      </w:r>
      <w:r w:rsidRPr="009175F5">
        <w:rPr>
          <w:rFonts w:cs="FrutigerLTStd-BoldCn"/>
          <w:bCs/>
        </w:rPr>
        <w:t>and evaluated.</w:t>
      </w:r>
    </w:p>
    <w:p w14:paraId="13DB4993" w14:textId="0F860ED1" w:rsidR="00E33277" w:rsidRPr="009175F5" w:rsidRDefault="00E33277" w:rsidP="00C4624B">
      <w:pPr>
        <w:numPr>
          <w:ilvl w:val="0"/>
          <w:numId w:val="33"/>
        </w:numPr>
        <w:tabs>
          <w:tab w:val="clear" w:pos="720"/>
        </w:tabs>
        <w:ind w:left="1134" w:hanging="425"/>
        <w:contextualSpacing/>
        <w:rPr>
          <w:rFonts w:cs="FrutigerLTStd-BoldCn"/>
          <w:bCs/>
        </w:rPr>
      </w:pPr>
      <w:r w:rsidRPr="009175F5">
        <w:rPr>
          <w:rFonts w:cs="FrutigerLTStd-BoldCn"/>
          <w:bCs/>
        </w:rPr>
        <w:t xml:space="preserve">Compulsory drug testing (CDT) takes place in a suitable environment and is conducted consistently in line with protocols which </w:t>
      </w:r>
      <w:r w:rsidR="00BD64B5" w:rsidRPr="009175F5">
        <w:rPr>
          <w:rFonts w:cs="FrutigerLTStd-BoldCn"/>
          <w:bCs/>
        </w:rPr>
        <w:t>make sure</w:t>
      </w:r>
      <w:r w:rsidRPr="009175F5">
        <w:rPr>
          <w:rFonts w:cs="FrutigerLTStd-BoldCn"/>
          <w:bCs/>
        </w:rPr>
        <w:t xml:space="preserve"> procedures</w:t>
      </w:r>
      <w:r w:rsidR="00BD64B5" w:rsidRPr="009175F5">
        <w:rPr>
          <w:rFonts w:cs="FrutigerLTStd-BoldCn"/>
          <w:bCs/>
        </w:rPr>
        <w:t xml:space="preserve"> are valid</w:t>
      </w:r>
      <w:r w:rsidRPr="009175F5">
        <w:rPr>
          <w:rFonts w:cs="FrutigerLTStd-BoldCn"/>
          <w:bCs/>
        </w:rPr>
        <w:t xml:space="preserve">. </w:t>
      </w:r>
    </w:p>
    <w:p w14:paraId="1B739C0E" w14:textId="77777777" w:rsidR="001E492F" w:rsidRPr="009175F5" w:rsidRDefault="00E33277" w:rsidP="001E492F">
      <w:pPr>
        <w:numPr>
          <w:ilvl w:val="0"/>
          <w:numId w:val="33"/>
        </w:numPr>
        <w:tabs>
          <w:tab w:val="clear" w:pos="720"/>
        </w:tabs>
        <w:ind w:left="1134" w:hanging="425"/>
        <w:contextualSpacing/>
        <w:rPr>
          <w:rFonts w:cs="FrutigerLTStd-BoldCn"/>
          <w:bCs/>
        </w:rPr>
      </w:pPr>
      <w:r w:rsidRPr="009175F5">
        <w:rPr>
          <w:rFonts w:cs="FrutigerLTStd-BoldCn"/>
          <w:bCs/>
        </w:rPr>
        <w:t xml:space="preserve">Detainees who test positive or refuse to be tested on CDT, or </w:t>
      </w:r>
      <w:r w:rsidR="008F3ABD" w:rsidRPr="009175F5">
        <w:rPr>
          <w:rFonts w:cs="FrutigerLTStd-BoldCn"/>
          <w:bCs/>
        </w:rPr>
        <w:t xml:space="preserve">who </w:t>
      </w:r>
      <w:r w:rsidRPr="009175F5">
        <w:rPr>
          <w:rFonts w:cs="FrutigerLTStd-BoldCn"/>
          <w:bCs/>
        </w:rPr>
        <w:t>are involved in suspected drug-related incidents, are referred to substance misuse services.</w:t>
      </w:r>
      <w:r w:rsidR="001E492F" w:rsidRPr="009175F5">
        <w:rPr>
          <w:rFonts w:cs="FrutigerLTStd-BoldCn"/>
          <w:bCs/>
        </w:rPr>
        <w:t xml:space="preserve"> </w:t>
      </w:r>
    </w:p>
    <w:p w14:paraId="5EA24306" w14:textId="28F1BA97" w:rsidR="00E33277" w:rsidRPr="009175F5" w:rsidRDefault="005B77F1" w:rsidP="005B77F1">
      <w:pPr>
        <w:numPr>
          <w:ilvl w:val="0"/>
          <w:numId w:val="33"/>
        </w:numPr>
        <w:tabs>
          <w:tab w:val="clear" w:pos="720"/>
        </w:tabs>
        <w:ind w:left="1134" w:hanging="425"/>
        <w:contextualSpacing/>
        <w:rPr>
          <w:rFonts w:cs="FrutigerLTStd-BoldCn"/>
          <w:bCs/>
        </w:rPr>
      </w:pPr>
      <w:r w:rsidRPr="009175F5">
        <w:rPr>
          <w:rFonts w:cs="FrutigerLTStd-BoldCn"/>
          <w:bCs/>
        </w:rPr>
        <w:t>The criteria to ban or otherwise restrict visitors relate only to abuse of visits and individual restrictions are reviewed regularly. Decisions show that proper consideration is given to any potential impact on the detainee’s mental health or their risk of self-harm and suicide.</w:t>
      </w:r>
    </w:p>
    <w:p w14:paraId="02D558F4" w14:textId="77777777" w:rsidR="000D0B0B" w:rsidRPr="00BF1C2E" w:rsidRDefault="000D0B0B" w:rsidP="000D0B0B">
      <w:pPr>
        <w:contextualSpacing/>
        <w:rPr>
          <w:rFonts w:cs="FrutigerLTStd-BoldCn"/>
          <w:bCs/>
          <w:i/>
          <w:iCs/>
        </w:rPr>
      </w:pPr>
    </w:p>
    <w:p w14:paraId="11F226FB" w14:textId="2AD631FA" w:rsidR="00E33277" w:rsidRPr="00BF1C2E" w:rsidRDefault="00E33277" w:rsidP="00E33277">
      <w:pPr>
        <w:rPr>
          <w:rFonts w:cs="Arial"/>
          <w:color w:val="538135" w:themeColor="accent6" w:themeShade="BF"/>
        </w:rPr>
      </w:pPr>
      <w:r w:rsidRPr="00BF1C2E">
        <w:rPr>
          <w:rFonts w:cs="FrutigerLTStd-BoldCn"/>
          <w:bCs/>
          <w:iCs/>
          <w:color w:val="538135" w:themeColor="accent6" w:themeShade="BF"/>
        </w:rPr>
        <w:t xml:space="preserve">In relation to </w:t>
      </w:r>
      <w:r w:rsidR="00BD64B5" w:rsidRPr="00BF1C2E">
        <w:rPr>
          <w:rFonts w:cs="FrutigerLTStd-BoldCn"/>
          <w:bCs/>
          <w:iCs/>
          <w:color w:val="538135" w:themeColor="accent6" w:themeShade="BF"/>
        </w:rPr>
        <w:t>e</w:t>
      </w:r>
      <w:r w:rsidRPr="00BF1C2E">
        <w:rPr>
          <w:rFonts w:cs="FrutigerLTStd-BoldCn"/>
          <w:bCs/>
          <w:iCs/>
          <w:color w:val="538135" w:themeColor="accent6" w:themeShade="BF"/>
        </w:rPr>
        <w:t xml:space="preserve">xpectations </w:t>
      </w:r>
      <w:r w:rsidR="00537ABD" w:rsidRPr="00BF1C2E">
        <w:rPr>
          <w:rFonts w:cs="FrutigerLTStd-BoldCn"/>
          <w:bCs/>
          <w:iCs/>
          <w:color w:val="538135" w:themeColor="accent6" w:themeShade="BF"/>
        </w:rPr>
        <w:t>2</w:t>
      </w:r>
      <w:r w:rsidR="000F39B5" w:rsidRPr="00BF1C2E">
        <w:rPr>
          <w:rFonts w:cs="FrutigerLTStd-BoldCn"/>
          <w:bCs/>
          <w:iCs/>
          <w:color w:val="538135" w:themeColor="accent6" w:themeShade="BF"/>
        </w:rPr>
        <w:t>0</w:t>
      </w:r>
      <w:r w:rsidRPr="00BF1C2E">
        <w:rPr>
          <w:rFonts w:cs="FrutigerLTStd-BoldCn"/>
          <w:bCs/>
          <w:iCs/>
          <w:color w:val="538135" w:themeColor="accent6" w:themeShade="BF"/>
        </w:rPr>
        <w:t xml:space="preserve"> to 2</w:t>
      </w:r>
      <w:r w:rsidR="000F39B5" w:rsidRPr="00BF1C2E">
        <w:rPr>
          <w:rFonts w:cs="FrutigerLTStd-BoldCn"/>
          <w:bCs/>
          <w:iCs/>
          <w:color w:val="538135" w:themeColor="accent6" w:themeShade="BF"/>
        </w:rPr>
        <w:t>3</w:t>
      </w:r>
      <w:r w:rsidRPr="00BF1C2E">
        <w:rPr>
          <w:rFonts w:cs="FrutigerLTStd-BoldCn"/>
          <w:bCs/>
          <w:iCs/>
          <w:color w:val="538135" w:themeColor="accent6" w:themeShade="BF"/>
        </w:rPr>
        <w:t>, human rights standards set out that detainees should be held with no more security restrictions than necessary to ensure safe custody and good order. There must be clearly defined procedures and justifications for conducting searches, and they must be conducted in a manner which respects human dignity and privacy, as well as the principles of proportionality, legality and necessity. In addition, detainees must be able to complain about their treatment, in confidence if they wish, without fear of negative consequences. See ECHR 3, 8; CRC 16; ICCPR 7, 10.1; CAT 2, 10, 12</w:t>
      </w:r>
      <w:r w:rsidR="00BD64B5" w:rsidRPr="00BF1C2E">
        <w:rPr>
          <w:rFonts w:cs="FrutigerLTStd-BoldCn"/>
          <w:bCs/>
          <w:iCs/>
          <w:color w:val="538135" w:themeColor="accent6" w:themeShade="BF"/>
        </w:rPr>
        <w:t>–</w:t>
      </w:r>
      <w:r w:rsidRPr="00BF1C2E">
        <w:rPr>
          <w:rFonts w:cs="FrutigerLTStd-BoldCn"/>
          <w:bCs/>
          <w:iCs/>
          <w:color w:val="538135" w:themeColor="accent6" w:themeShade="BF"/>
        </w:rPr>
        <w:t>13, 16; SMR 36, 47</w:t>
      </w:r>
      <w:r w:rsidR="00BD64B5" w:rsidRPr="00BF1C2E">
        <w:rPr>
          <w:rFonts w:cs="FrutigerLTStd-BoldCn"/>
          <w:bCs/>
          <w:iCs/>
          <w:color w:val="538135" w:themeColor="accent6" w:themeShade="BF"/>
        </w:rPr>
        <w:t>–</w:t>
      </w:r>
      <w:r w:rsidRPr="00BF1C2E">
        <w:rPr>
          <w:rFonts w:cs="FrutigerLTStd-BoldCn"/>
          <w:bCs/>
          <w:iCs/>
          <w:color w:val="538135" w:themeColor="accent6" w:themeShade="BF"/>
        </w:rPr>
        <w:t>50, 54</w:t>
      </w:r>
      <w:r w:rsidR="00BD64B5" w:rsidRPr="00BF1C2E">
        <w:rPr>
          <w:rFonts w:cs="FrutigerLTStd-BoldCn"/>
          <w:bCs/>
          <w:iCs/>
          <w:color w:val="538135" w:themeColor="accent6" w:themeShade="BF"/>
        </w:rPr>
        <w:t>–</w:t>
      </w:r>
      <w:r w:rsidRPr="00BF1C2E">
        <w:rPr>
          <w:rFonts w:cs="FrutigerLTStd-BoldCn"/>
          <w:bCs/>
          <w:iCs/>
          <w:color w:val="538135" w:themeColor="accent6" w:themeShade="BF"/>
        </w:rPr>
        <w:t>57; EPR 3, 18.10, 68, 70; ERJO 53.2</w:t>
      </w:r>
      <w:r w:rsidR="00704C2D" w:rsidRPr="00BF1C2E">
        <w:rPr>
          <w:rFonts w:cs="FrutigerLTStd-BoldCn"/>
          <w:bCs/>
          <w:iCs/>
          <w:color w:val="538135" w:themeColor="accent6" w:themeShade="BF"/>
        </w:rPr>
        <w:t>–</w:t>
      </w:r>
      <w:r w:rsidRPr="00BF1C2E">
        <w:rPr>
          <w:rFonts w:cs="FrutigerLTStd-BoldCn"/>
          <w:bCs/>
          <w:iCs/>
          <w:color w:val="538135" w:themeColor="accent6" w:themeShade="BF"/>
        </w:rPr>
        <w:t>53.3, 54.1–54.5, 54.8–54.10, 89.1, 89.3, 89.4; HR 75</w:t>
      </w:r>
      <w:r w:rsidR="00704C2D" w:rsidRPr="00BF1C2E">
        <w:rPr>
          <w:rFonts w:cs="FrutigerLTStd-BoldCn"/>
          <w:bCs/>
          <w:iCs/>
          <w:color w:val="538135" w:themeColor="accent6" w:themeShade="BF"/>
        </w:rPr>
        <w:t>–</w:t>
      </w:r>
      <w:r w:rsidRPr="00BF1C2E">
        <w:rPr>
          <w:rFonts w:cs="FrutigerLTStd-BoldCn"/>
          <w:bCs/>
          <w:iCs/>
          <w:color w:val="538135" w:themeColor="accent6" w:themeShade="BF"/>
        </w:rPr>
        <w:t xml:space="preserve">78; BR 19, 20, 25; BOP 1, 6, 33. See also </w:t>
      </w:r>
      <w:r w:rsidRPr="00BF1C2E">
        <w:rPr>
          <w:rFonts w:cs="Arial"/>
          <w:color w:val="538135" w:themeColor="accent6" w:themeShade="BF"/>
        </w:rPr>
        <w:t>CM/Rec(2010)4 10</w:t>
      </w:r>
      <w:r w:rsidR="00704C2D" w:rsidRPr="00BF1C2E">
        <w:rPr>
          <w:rFonts w:cs="Arial"/>
          <w:color w:val="538135" w:themeColor="accent6" w:themeShade="BF"/>
        </w:rPr>
        <w:t>–</w:t>
      </w:r>
      <w:r w:rsidRPr="00BF1C2E">
        <w:rPr>
          <w:rFonts w:cs="Arial"/>
          <w:color w:val="538135" w:themeColor="accent6" w:themeShade="BF"/>
        </w:rPr>
        <w:t xml:space="preserve">13. </w:t>
      </w:r>
    </w:p>
    <w:p w14:paraId="4489EC78" w14:textId="7879B741" w:rsidR="00E33277" w:rsidRPr="00BF1C2E" w:rsidRDefault="00E33277" w:rsidP="00C249AF">
      <w:pPr>
        <w:contextualSpacing/>
        <w:rPr>
          <w:rFonts w:cs="FrutigerLTStd-BoldCn"/>
          <w:bCs/>
          <w:i/>
          <w:iCs/>
        </w:rPr>
      </w:pPr>
    </w:p>
    <w:p w14:paraId="7A419314" w14:textId="77777777" w:rsidR="00E33277" w:rsidRPr="00BF1C2E" w:rsidRDefault="00E33277" w:rsidP="00E33277">
      <w:pPr>
        <w:rPr>
          <w:b/>
        </w:rPr>
      </w:pPr>
    </w:p>
    <w:p w14:paraId="40B45E27" w14:textId="77777777" w:rsidR="00E33277" w:rsidRPr="00BF1C2E" w:rsidRDefault="00E33277" w:rsidP="00E33277">
      <w:pPr>
        <w:ind w:left="720"/>
        <w:contextualSpacing/>
        <w:rPr>
          <w:rFonts w:cs="FrutigerLTStd-BoldCn"/>
          <w:bCs/>
          <w:i/>
          <w:iCs/>
        </w:rPr>
      </w:pPr>
    </w:p>
    <w:p w14:paraId="59D241E8" w14:textId="77777777" w:rsidR="00E33277" w:rsidRPr="00BF1C2E" w:rsidRDefault="00E33277">
      <w:pPr>
        <w:rPr>
          <w:b/>
          <w:szCs w:val="24"/>
        </w:rPr>
      </w:pPr>
      <w:r w:rsidRPr="00BF1C2E">
        <w:rPr>
          <w:b/>
          <w:szCs w:val="24"/>
        </w:rPr>
        <w:br w:type="page"/>
      </w:r>
    </w:p>
    <w:p w14:paraId="0E4771B2" w14:textId="7F0C5EEC" w:rsidR="002B1AFD" w:rsidRPr="00BF1C2E" w:rsidRDefault="001168E9" w:rsidP="00A75FA0">
      <w:pPr>
        <w:spacing w:after="0" w:line="240" w:lineRule="auto"/>
        <w:rPr>
          <w:b/>
          <w:sz w:val="28"/>
          <w:szCs w:val="28"/>
        </w:rPr>
      </w:pPr>
      <w:r w:rsidRPr="00BF1C2E">
        <w:rPr>
          <w:b/>
          <w:sz w:val="28"/>
          <w:szCs w:val="28"/>
        </w:rPr>
        <w:lastRenderedPageBreak/>
        <w:t xml:space="preserve">Section 3: </w:t>
      </w:r>
      <w:r w:rsidR="002B1AFD" w:rsidRPr="00BF1C2E">
        <w:rPr>
          <w:b/>
          <w:sz w:val="28"/>
          <w:szCs w:val="28"/>
        </w:rPr>
        <w:t xml:space="preserve">Respect </w:t>
      </w:r>
    </w:p>
    <w:p w14:paraId="5E845D27" w14:textId="77777777" w:rsidR="00A75FA0" w:rsidRPr="00BF1C2E" w:rsidRDefault="00A75FA0" w:rsidP="00A75FA0">
      <w:pPr>
        <w:spacing w:after="0" w:line="240" w:lineRule="auto"/>
        <w:rPr>
          <w:b/>
          <w:szCs w:val="24"/>
        </w:rPr>
      </w:pPr>
    </w:p>
    <w:p w14:paraId="65E16259" w14:textId="7F0B4FC6" w:rsidR="002B1AFD" w:rsidRPr="00BF1C2E" w:rsidRDefault="002B1AFD" w:rsidP="00A75FA0">
      <w:pPr>
        <w:spacing w:after="0" w:line="240" w:lineRule="auto"/>
        <w:rPr>
          <w:b/>
          <w:szCs w:val="24"/>
        </w:rPr>
      </w:pPr>
      <w:r w:rsidRPr="00BF1C2E">
        <w:rPr>
          <w:b/>
          <w:szCs w:val="24"/>
        </w:rPr>
        <w:t>Detainees are treated with respect and dignity.</w:t>
      </w:r>
    </w:p>
    <w:p w14:paraId="70005BFB" w14:textId="58D5B287" w:rsidR="00A75FA0" w:rsidRPr="00BF1C2E" w:rsidRDefault="00A75FA0" w:rsidP="00A75FA0">
      <w:pPr>
        <w:spacing w:after="0" w:line="240" w:lineRule="auto"/>
        <w:rPr>
          <w:b/>
          <w:szCs w:val="24"/>
        </w:rPr>
      </w:pPr>
    </w:p>
    <w:p w14:paraId="192ED91C" w14:textId="3F13ADCC" w:rsidR="00A75FA0" w:rsidRPr="00BF1C2E" w:rsidRDefault="00A75FA0" w:rsidP="00A75FA0">
      <w:pPr>
        <w:spacing w:after="0" w:line="240" w:lineRule="auto"/>
        <w:rPr>
          <w:szCs w:val="24"/>
          <w:u w:val="single"/>
        </w:rPr>
      </w:pPr>
      <w:r w:rsidRPr="00BF1C2E">
        <w:rPr>
          <w:szCs w:val="24"/>
          <w:u w:val="single"/>
        </w:rPr>
        <w:t>Contents</w:t>
      </w:r>
    </w:p>
    <w:p w14:paraId="0A411D3C" w14:textId="77777777" w:rsidR="00A75FA0" w:rsidRPr="00BF1C2E" w:rsidRDefault="00A75FA0" w:rsidP="00A75FA0">
      <w:pPr>
        <w:spacing w:after="0" w:line="240" w:lineRule="auto"/>
        <w:rPr>
          <w:b/>
          <w:szCs w:val="24"/>
        </w:rPr>
      </w:pPr>
    </w:p>
    <w:p w14:paraId="2BD06DE7" w14:textId="77777777" w:rsidR="002B1AFD" w:rsidRPr="00BF1C2E" w:rsidRDefault="002B1AFD" w:rsidP="00C4624B">
      <w:pPr>
        <w:pStyle w:val="NoSpacing"/>
        <w:numPr>
          <w:ilvl w:val="0"/>
          <w:numId w:val="30"/>
        </w:numPr>
      </w:pPr>
      <w:r w:rsidRPr="00BF1C2E">
        <w:t>Staff-detainee relationships</w:t>
      </w:r>
    </w:p>
    <w:p w14:paraId="7614FFE5" w14:textId="77777777" w:rsidR="002B1AFD" w:rsidRPr="00BF1C2E" w:rsidRDefault="002B1AFD" w:rsidP="00C4624B">
      <w:pPr>
        <w:pStyle w:val="NoSpacing"/>
        <w:numPr>
          <w:ilvl w:val="0"/>
          <w:numId w:val="30"/>
        </w:numPr>
      </w:pPr>
      <w:r w:rsidRPr="00BF1C2E">
        <w:t>Daily life</w:t>
      </w:r>
    </w:p>
    <w:p w14:paraId="1EA9F140" w14:textId="77777777" w:rsidR="002B1AFD" w:rsidRPr="00BF1C2E" w:rsidRDefault="002B1AFD" w:rsidP="00C4624B">
      <w:pPr>
        <w:pStyle w:val="NoSpacing"/>
        <w:numPr>
          <w:ilvl w:val="0"/>
          <w:numId w:val="31"/>
        </w:numPr>
        <w:ind w:left="1276" w:hanging="283"/>
      </w:pPr>
      <w:r w:rsidRPr="00BF1C2E">
        <w:t>Living conditions</w:t>
      </w:r>
    </w:p>
    <w:p w14:paraId="6E3514F5" w14:textId="77777777" w:rsidR="001E373B" w:rsidRPr="00BF1C2E" w:rsidRDefault="002B1AFD" w:rsidP="001E373B">
      <w:pPr>
        <w:pStyle w:val="NoSpacing"/>
        <w:numPr>
          <w:ilvl w:val="0"/>
          <w:numId w:val="31"/>
        </w:numPr>
        <w:ind w:left="1276" w:hanging="283"/>
      </w:pPr>
      <w:r w:rsidRPr="00BF1C2E">
        <w:t>Residential services</w:t>
      </w:r>
    </w:p>
    <w:p w14:paraId="456E2AF2" w14:textId="5837C2B2" w:rsidR="002B1AFD" w:rsidRPr="00BF1C2E" w:rsidRDefault="001E373B" w:rsidP="001E373B">
      <w:pPr>
        <w:pStyle w:val="NoSpacing"/>
        <w:numPr>
          <w:ilvl w:val="0"/>
          <w:numId w:val="31"/>
        </w:numPr>
        <w:ind w:left="1276" w:hanging="283"/>
      </w:pPr>
      <w:r w:rsidRPr="00BF1C2E">
        <w:t>Detainee consultation, applications and redress</w:t>
      </w:r>
    </w:p>
    <w:p w14:paraId="4C75B287" w14:textId="7E26D144" w:rsidR="002B1AFD" w:rsidRPr="00BF1C2E" w:rsidRDefault="001E373B" w:rsidP="00C4624B">
      <w:pPr>
        <w:pStyle w:val="NoSpacing"/>
        <w:numPr>
          <w:ilvl w:val="0"/>
          <w:numId w:val="30"/>
        </w:numPr>
      </w:pPr>
      <w:r w:rsidRPr="00BF1C2E">
        <w:t xml:space="preserve">Fair treatment and </w:t>
      </w:r>
      <w:r w:rsidR="00717071">
        <w:t>i</w:t>
      </w:r>
      <w:r w:rsidRPr="00BF1C2E">
        <w:t>nclusion</w:t>
      </w:r>
    </w:p>
    <w:p w14:paraId="0F9AFBD3" w14:textId="77777777" w:rsidR="002B1AFD" w:rsidRPr="00BF1C2E" w:rsidRDefault="002B1AFD" w:rsidP="00C4624B">
      <w:pPr>
        <w:pStyle w:val="NoSpacing"/>
        <w:numPr>
          <w:ilvl w:val="0"/>
          <w:numId w:val="31"/>
        </w:numPr>
        <w:ind w:left="1276" w:hanging="283"/>
      </w:pPr>
      <w:r w:rsidRPr="00BF1C2E">
        <w:t>Faith and religion</w:t>
      </w:r>
    </w:p>
    <w:p w14:paraId="47BB997B" w14:textId="77777777" w:rsidR="002B1AFD" w:rsidRPr="00BF1C2E" w:rsidRDefault="002B1AFD" w:rsidP="00C4624B">
      <w:pPr>
        <w:pStyle w:val="NoSpacing"/>
        <w:numPr>
          <w:ilvl w:val="0"/>
          <w:numId w:val="30"/>
        </w:numPr>
      </w:pPr>
      <w:r w:rsidRPr="00BF1C2E">
        <w:t>Health and well-being</w:t>
      </w:r>
    </w:p>
    <w:p w14:paraId="02FBD6A2" w14:textId="77777777" w:rsidR="002B1AFD" w:rsidRPr="00BF1C2E" w:rsidRDefault="002B1AFD" w:rsidP="00C4624B">
      <w:pPr>
        <w:pStyle w:val="NoSpacing"/>
        <w:numPr>
          <w:ilvl w:val="0"/>
          <w:numId w:val="31"/>
        </w:numPr>
        <w:ind w:left="1276" w:hanging="283"/>
      </w:pPr>
      <w:r w:rsidRPr="00BF1C2E">
        <w:t>Strategy, clinical governance and partnerships</w:t>
      </w:r>
    </w:p>
    <w:p w14:paraId="1265BB41" w14:textId="77777777" w:rsidR="002B1AFD" w:rsidRPr="00BF1C2E" w:rsidRDefault="002B1AFD" w:rsidP="00C4624B">
      <w:pPr>
        <w:pStyle w:val="NoSpacing"/>
        <w:numPr>
          <w:ilvl w:val="0"/>
          <w:numId w:val="31"/>
        </w:numPr>
        <w:ind w:left="1276" w:hanging="283"/>
      </w:pPr>
      <w:r w:rsidRPr="00BF1C2E">
        <w:t>Promoting health and well-being</w:t>
      </w:r>
    </w:p>
    <w:p w14:paraId="63CD5B25" w14:textId="77777777" w:rsidR="002B1AFD" w:rsidRPr="00BF1C2E" w:rsidRDefault="002B1AFD" w:rsidP="00C4624B">
      <w:pPr>
        <w:pStyle w:val="NoSpacing"/>
        <w:numPr>
          <w:ilvl w:val="0"/>
          <w:numId w:val="31"/>
        </w:numPr>
        <w:ind w:left="1276" w:hanging="283"/>
      </w:pPr>
      <w:r w:rsidRPr="00BF1C2E">
        <w:t>Sexual and reproductive health</w:t>
      </w:r>
    </w:p>
    <w:p w14:paraId="582E8391" w14:textId="77777777" w:rsidR="002B1AFD" w:rsidRPr="00BF1C2E" w:rsidRDefault="002B1AFD" w:rsidP="00C4624B">
      <w:pPr>
        <w:pStyle w:val="NoSpacing"/>
        <w:numPr>
          <w:ilvl w:val="0"/>
          <w:numId w:val="31"/>
        </w:numPr>
        <w:ind w:left="1276" w:hanging="283"/>
      </w:pPr>
      <w:r w:rsidRPr="00BF1C2E">
        <w:t>Primary care services</w:t>
      </w:r>
    </w:p>
    <w:p w14:paraId="0B7A2573" w14:textId="77777777" w:rsidR="002B1AFD" w:rsidRPr="00BF1C2E" w:rsidRDefault="002B1AFD" w:rsidP="00C4624B">
      <w:pPr>
        <w:pStyle w:val="NoSpacing"/>
        <w:numPr>
          <w:ilvl w:val="0"/>
          <w:numId w:val="31"/>
        </w:numPr>
        <w:ind w:left="1276" w:hanging="283"/>
      </w:pPr>
      <w:r w:rsidRPr="00BF1C2E">
        <w:t>Mental health</w:t>
      </w:r>
    </w:p>
    <w:p w14:paraId="67FB6319" w14:textId="42BFFEAF" w:rsidR="002B1AFD" w:rsidRPr="00BF1C2E" w:rsidRDefault="002B1AFD" w:rsidP="00C4624B">
      <w:pPr>
        <w:pStyle w:val="NoSpacing"/>
        <w:numPr>
          <w:ilvl w:val="0"/>
          <w:numId w:val="31"/>
        </w:numPr>
        <w:ind w:left="1276" w:hanging="283"/>
      </w:pPr>
      <w:r w:rsidRPr="00BF1C2E">
        <w:t xml:space="preserve">Substance </w:t>
      </w:r>
      <w:r w:rsidR="00563EF1" w:rsidRPr="00BF1C2E">
        <w:t>mis</w:t>
      </w:r>
      <w:r w:rsidRPr="00BF1C2E">
        <w:t>use treatment</w:t>
      </w:r>
    </w:p>
    <w:p w14:paraId="3215AA5F" w14:textId="77777777" w:rsidR="002B1AFD" w:rsidRPr="00BF1C2E" w:rsidRDefault="002B1AFD" w:rsidP="00C4624B">
      <w:pPr>
        <w:pStyle w:val="NoSpacing"/>
        <w:numPr>
          <w:ilvl w:val="0"/>
          <w:numId w:val="31"/>
        </w:numPr>
        <w:ind w:left="1276" w:hanging="283"/>
      </w:pPr>
      <w:r w:rsidRPr="00BF1C2E">
        <w:t>Medicines optimisation and pharmacy services</w:t>
      </w:r>
    </w:p>
    <w:p w14:paraId="0435D4C2" w14:textId="77777777" w:rsidR="002B1AFD" w:rsidRPr="00BF1C2E" w:rsidRDefault="002B1AFD" w:rsidP="00C4624B">
      <w:pPr>
        <w:pStyle w:val="NoSpacing"/>
        <w:numPr>
          <w:ilvl w:val="0"/>
          <w:numId w:val="31"/>
        </w:numPr>
        <w:ind w:left="1276" w:hanging="283"/>
      </w:pPr>
      <w:r w:rsidRPr="00BF1C2E">
        <w:t>Dental services and oral health</w:t>
      </w:r>
    </w:p>
    <w:p w14:paraId="1EF758E0" w14:textId="77777777" w:rsidR="002B1AFD" w:rsidRPr="00BF1C2E" w:rsidRDefault="002B1AFD" w:rsidP="002B1AFD">
      <w:pPr>
        <w:rPr>
          <w:szCs w:val="24"/>
        </w:rPr>
      </w:pPr>
    </w:p>
    <w:p w14:paraId="1286E260" w14:textId="77777777" w:rsidR="002B1AFD" w:rsidRPr="00BF1C2E" w:rsidRDefault="002B1AFD" w:rsidP="002B1AFD">
      <w:pPr>
        <w:rPr>
          <w:b/>
          <w:szCs w:val="24"/>
        </w:rPr>
      </w:pPr>
      <w:r w:rsidRPr="00BF1C2E">
        <w:rPr>
          <w:b/>
          <w:szCs w:val="24"/>
        </w:rPr>
        <w:br w:type="page"/>
      </w:r>
    </w:p>
    <w:p w14:paraId="5BA741E2" w14:textId="77777777" w:rsidR="002B1AFD" w:rsidRPr="00BF1C2E" w:rsidRDefault="002B1AFD" w:rsidP="002B1AFD">
      <w:pPr>
        <w:rPr>
          <w:b/>
          <w:sz w:val="28"/>
          <w:szCs w:val="28"/>
        </w:rPr>
      </w:pPr>
      <w:r w:rsidRPr="00BF1C2E">
        <w:rPr>
          <w:b/>
          <w:sz w:val="28"/>
          <w:szCs w:val="28"/>
        </w:rPr>
        <w:lastRenderedPageBreak/>
        <w:t xml:space="preserve">Staff-detainee relationships </w:t>
      </w:r>
    </w:p>
    <w:p w14:paraId="3A97601B" w14:textId="338C64B7" w:rsidR="002B1AFD" w:rsidRPr="00BF1C2E" w:rsidRDefault="002B1AFD" w:rsidP="00A75FA0">
      <w:pPr>
        <w:spacing w:after="0" w:line="240" w:lineRule="auto"/>
        <w:rPr>
          <w:b/>
          <w:szCs w:val="24"/>
        </w:rPr>
      </w:pPr>
      <w:r w:rsidRPr="00BF1C2E">
        <w:rPr>
          <w:b/>
          <w:szCs w:val="24"/>
        </w:rPr>
        <w:t>Detainees are treated with respect by staff throughout their time in custody and are encouraged to take responsibility for their own actions and decisions.</w:t>
      </w:r>
    </w:p>
    <w:p w14:paraId="4B043179" w14:textId="77777777" w:rsidR="00A75FA0" w:rsidRPr="00BF1C2E" w:rsidRDefault="00A75FA0" w:rsidP="00A75FA0">
      <w:pPr>
        <w:spacing w:after="0" w:line="240" w:lineRule="auto"/>
        <w:rPr>
          <w:b/>
          <w:szCs w:val="24"/>
        </w:rPr>
      </w:pPr>
    </w:p>
    <w:p w14:paraId="79029A20" w14:textId="3A618A52" w:rsidR="00A75FA0" w:rsidRPr="00BF1C2E" w:rsidRDefault="00A75FA0" w:rsidP="00A75FA0">
      <w:pPr>
        <w:spacing w:after="0" w:line="240" w:lineRule="auto"/>
        <w:rPr>
          <w:b/>
          <w:szCs w:val="24"/>
        </w:rPr>
      </w:pPr>
      <w:r w:rsidRPr="00BF1C2E">
        <w:rPr>
          <w:rFonts w:cs="Arial"/>
          <w:b/>
          <w:noProof/>
          <w:szCs w:val="24"/>
        </w:rPr>
        <mc:AlternateContent>
          <mc:Choice Requires="wps">
            <w:drawing>
              <wp:anchor distT="0" distB="0" distL="114300" distR="114300" simplePos="0" relativeHeight="251653632" behindDoc="0" locked="0" layoutInCell="1" allowOverlap="1" wp14:anchorId="64182D1C" wp14:editId="0E8781B6">
                <wp:simplePos x="0" y="0"/>
                <wp:positionH relativeFrom="column">
                  <wp:posOffset>0</wp:posOffset>
                </wp:positionH>
                <wp:positionV relativeFrom="paragraph">
                  <wp:posOffset>0</wp:posOffset>
                </wp:positionV>
                <wp:extent cx="6510528" cy="7315"/>
                <wp:effectExtent l="0" t="0" r="24130" b="31115"/>
                <wp:wrapNone/>
                <wp:docPr id="10" name="Straight Connector 10"/>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621F1CD1" id="Straight Connector 10"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0,0" to="51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" strokecolor="#a5a5a5" strokeweight=".5pt">
                <v:stroke joinstyle="miter"/>
              </v:line>
            </w:pict>
          </mc:Fallback>
        </mc:AlternateContent>
      </w:r>
    </w:p>
    <w:p w14:paraId="65AB2BFD" w14:textId="4F759E41" w:rsidR="00A75FA0" w:rsidRPr="00BF1C2E" w:rsidRDefault="00A75FA0" w:rsidP="00A75FA0">
      <w:pPr>
        <w:spacing w:after="0" w:line="240" w:lineRule="auto"/>
        <w:rPr>
          <w:b/>
          <w:szCs w:val="24"/>
        </w:rPr>
      </w:pPr>
      <w:r w:rsidRPr="00BF1C2E">
        <w:rPr>
          <w:b/>
          <w:szCs w:val="24"/>
        </w:rPr>
        <w:t>Expectations</w:t>
      </w:r>
    </w:p>
    <w:p w14:paraId="3EDD6B99" w14:textId="77777777" w:rsidR="00A75FA0" w:rsidRPr="00BF1C2E" w:rsidRDefault="00A75FA0" w:rsidP="00A75FA0">
      <w:pPr>
        <w:spacing w:after="0" w:line="240" w:lineRule="auto"/>
        <w:rPr>
          <w:b/>
          <w:szCs w:val="24"/>
        </w:rPr>
      </w:pPr>
    </w:p>
    <w:p w14:paraId="7380E5C6" w14:textId="19F8805A" w:rsidR="00805BBE" w:rsidRPr="00BF1C2E" w:rsidRDefault="002B1AFD" w:rsidP="00717071">
      <w:pPr>
        <w:numPr>
          <w:ilvl w:val="0"/>
          <w:numId w:val="49"/>
        </w:numPr>
        <w:spacing w:after="0" w:line="240" w:lineRule="auto"/>
        <w:ind w:hanging="720"/>
        <w:outlineLvl w:val="3"/>
        <w:rPr>
          <w:rFonts w:cs="FrutigerLTStd-BoldCn"/>
          <w:b/>
          <w:bCs/>
        </w:rPr>
      </w:pPr>
      <w:r w:rsidRPr="00BF1C2E">
        <w:rPr>
          <w:b/>
          <w:szCs w:val="24"/>
        </w:rPr>
        <w:t>Detainees</w:t>
      </w:r>
      <w:r w:rsidR="00805BBE" w:rsidRPr="00BF1C2E">
        <w:rPr>
          <w:rFonts w:cs="Arial"/>
          <w:b/>
        </w:rPr>
        <w:t xml:space="preserve"> are treated with respect for their human dignity. Relationships between detainees and staff are positive and courteous.</w:t>
      </w:r>
      <w:r w:rsidR="00811664" w:rsidRPr="00BF1C2E">
        <w:rPr>
          <w:rFonts w:cs="Arial"/>
          <w:b/>
        </w:rPr>
        <w:t xml:space="preserve"> </w:t>
      </w:r>
    </w:p>
    <w:p w14:paraId="6F8BDA84"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34AF86E" w14:textId="77777777" w:rsidR="002B1AFD" w:rsidRPr="00BF1C2E" w:rsidRDefault="002B1AFD" w:rsidP="002B1AFD">
      <w:pPr>
        <w:spacing w:after="0" w:line="240" w:lineRule="auto"/>
        <w:ind w:left="840" w:hanging="360"/>
        <w:rPr>
          <w:rFonts w:eastAsia="Times New Roman" w:cs="Times New Roman"/>
          <w:szCs w:val="24"/>
          <w:lang w:eastAsia="en-GB"/>
        </w:rPr>
      </w:pPr>
    </w:p>
    <w:p w14:paraId="4E29852D"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and detainees are fair and courteous to each other.</w:t>
      </w:r>
    </w:p>
    <w:p w14:paraId="29E6FACC" w14:textId="10C5A8B1"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w:t>
      </w:r>
      <w:r w:rsidR="00EC554C" w:rsidRPr="009175F5">
        <w:rPr>
          <w:rFonts w:eastAsia="Times New Roman" w:cs="Times New Roman"/>
          <w:szCs w:val="24"/>
          <w:lang w:eastAsia="en-GB"/>
        </w:rPr>
        <w:t xml:space="preserve">talk to </w:t>
      </w:r>
      <w:r w:rsidRPr="009175F5">
        <w:rPr>
          <w:rFonts w:eastAsia="Times New Roman" w:cs="Times New Roman"/>
          <w:szCs w:val="24"/>
          <w:lang w:eastAsia="en-GB"/>
        </w:rPr>
        <w:t xml:space="preserve">detainees and </w:t>
      </w:r>
      <w:r w:rsidR="00EC554C" w:rsidRPr="009175F5">
        <w:rPr>
          <w:rFonts w:eastAsia="Times New Roman" w:cs="Times New Roman"/>
          <w:szCs w:val="24"/>
          <w:lang w:eastAsia="en-GB"/>
        </w:rPr>
        <w:t xml:space="preserve">try to get to know them </w:t>
      </w:r>
      <w:r w:rsidRPr="009175F5">
        <w:rPr>
          <w:rFonts w:eastAsia="Times New Roman" w:cs="Times New Roman"/>
          <w:szCs w:val="24"/>
          <w:lang w:eastAsia="en-GB"/>
        </w:rPr>
        <w:t>as individuals.</w:t>
      </w:r>
    </w:p>
    <w:p w14:paraId="1D3029B8"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support detainees who find it difficult to talk to staff of a higher rank and encourage them to do so.  </w:t>
      </w:r>
    </w:p>
    <w:p w14:paraId="5BBD47DE" w14:textId="5633FA26"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Senior managers lead by example and regularly</w:t>
      </w:r>
      <w:r w:rsidR="00EC554C" w:rsidRPr="009175F5">
        <w:rPr>
          <w:rFonts w:eastAsia="Times New Roman" w:cs="Times New Roman"/>
          <w:szCs w:val="24"/>
          <w:lang w:eastAsia="en-GB"/>
        </w:rPr>
        <w:t xml:space="preserve"> spend time talking</w:t>
      </w:r>
      <w:r w:rsidR="0003490A" w:rsidRPr="009175F5">
        <w:rPr>
          <w:rFonts w:eastAsia="Times New Roman" w:cs="Times New Roman"/>
          <w:szCs w:val="24"/>
          <w:lang w:eastAsia="en-GB"/>
        </w:rPr>
        <w:t xml:space="preserve"> to</w:t>
      </w:r>
      <w:r w:rsidRPr="009175F5">
        <w:rPr>
          <w:rFonts w:eastAsia="Times New Roman" w:cs="Times New Roman"/>
          <w:szCs w:val="24"/>
          <w:lang w:eastAsia="en-GB"/>
        </w:rPr>
        <w:t xml:space="preserve"> detainees on residential units.</w:t>
      </w:r>
    </w:p>
    <w:p w14:paraId="077AE931" w14:textId="1203E91C"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When staff need to relay sensitive or unwelcome news to detainees, </w:t>
      </w:r>
      <w:r w:rsidR="00B86F9E" w:rsidRPr="009175F5">
        <w:rPr>
          <w:rFonts w:eastAsia="Times New Roman" w:cs="Times New Roman"/>
          <w:szCs w:val="24"/>
          <w:lang w:eastAsia="en-GB"/>
        </w:rPr>
        <w:t xml:space="preserve">they do this </w:t>
      </w:r>
      <w:r w:rsidRPr="009175F5">
        <w:rPr>
          <w:rFonts w:eastAsia="Times New Roman" w:cs="Times New Roman"/>
          <w:szCs w:val="24"/>
          <w:lang w:eastAsia="en-GB"/>
        </w:rPr>
        <w:t>in private and with compassion.</w:t>
      </w:r>
    </w:p>
    <w:p w14:paraId="1150B29A"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treat detainees’ rooms and possessions with respect.</w:t>
      </w:r>
    </w:p>
    <w:p w14:paraId="5FE08174"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understand the impact of life experiences, such as trauma, abuse and mental illness, on the behaviour of detainees.</w:t>
      </w:r>
    </w:p>
    <w:p w14:paraId="42D3323B"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When rules are breached, staff take time to explain how and why to the detainee concerned.</w:t>
      </w:r>
    </w:p>
    <w:p w14:paraId="3B3ADB46" w14:textId="530318A5"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w:t>
      </w:r>
      <w:proofErr w:type="gramStart"/>
      <w:r w:rsidRPr="009175F5">
        <w:rPr>
          <w:rFonts w:eastAsia="Times New Roman" w:cs="Times New Roman"/>
          <w:szCs w:val="24"/>
          <w:lang w:eastAsia="en-GB"/>
        </w:rPr>
        <w:t>are able to</w:t>
      </w:r>
      <w:proofErr w:type="gramEnd"/>
      <w:r w:rsidRPr="009175F5">
        <w:rPr>
          <w:rFonts w:eastAsia="Times New Roman" w:cs="Times New Roman"/>
          <w:szCs w:val="24"/>
          <w:lang w:eastAsia="en-GB"/>
        </w:rPr>
        <w:t xml:space="preserve"> access support to help them manage the emotional demands of their work.</w:t>
      </w:r>
    </w:p>
    <w:p w14:paraId="38D54B68" w14:textId="77777777" w:rsidR="00BB6CDB" w:rsidRPr="00BF1C2E" w:rsidRDefault="00BB6CDB" w:rsidP="00BB6CDB">
      <w:pPr>
        <w:ind w:left="720"/>
        <w:contextualSpacing/>
        <w:rPr>
          <w:rFonts w:eastAsia="Times New Roman" w:cs="Times New Roman"/>
          <w:i/>
          <w:iCs/>
          <w:szCs w:val="24"/>
          <w:lang w:eastAsia="en-GB"/>
        </w:rPr>
      </w:pPr>
    </w:p>
    <w:p w14:paraId="5BFADE1A" w14:textId="77777777" w:rsidR="002B1AFD" w:rsidRPr="00BF1C2E" w:rsidRDefault="002B1AFD" w:rsidP="00C4624B">
      <w:pPr>
        <w:numPr>
          <w:ilvl w:val="0"/>
          <w:numId w:val="49"/>
        </w:numPr>
        <w:ind w:hanging="720"/>
        <w:contextualSpacing/>
        <w:rPr>
          <w:b/>
          <w:szCs w:val="24"/>
        </w:rPr>
      </w:pPr>
      <w:r w:rsidRPr="00BF1C2E">
        <w:rPr>
          <w:b/>
          <w:szCs w:val="24"/>
        </w:rPr>
        <w:t xml:space="preserve">Detainees are encouraged and supported to take responsibility for their rehabilitation and to contribute positively to the community. </w:t>
      </w:r>
    </w:p>
    <w:p w14:paraId="422764D6" w14:textId="77777777" w:rsidR="002B1AFD" w:rsidRPr="00BF1C2E" w:rsidRDefault="002B1AFD" w:rsidP="002B1AFD">
      <w:pPr>
        <w:ind w:left="720"/>
        <w:contextualSpacing/>
        <w:rPr>
          <w:b/>
          <w:szCs w:val="24"/>
        </w:rPr>
      </w:pPr>
    </w:p>
    <w:p w14:paraId="7C5433F7"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55A7CD9" w14:textId="77777777" w:rsidR="002B1AFD" w:rsidRPr="00BF1C2E" w:rsidRDefault="002B1AFD" w:rsidP="002B1AFD">
      <w:pPr>
        <w:autoSpaceDE w:val="0"/>
        <w:autoSpaceDN w:val="0"/>
        <w:adjustRightInd w:val="0"/>
        <w:spacing w:after="0" w:line="240" w:lineRule="auto"/>
        <w:ind w:left="840" w:hanging="360"/>
        <w:rPr>
          <w:rFonts w:eastAsia="Times New Roman" w:cs="Courier New"/>
          <w:szCs w:val="24"/>
          <w:lang w:eastAsia="en-GB" w:bidi="mr-IN"/>
        </w:rPr>
      </w:pPr>
    </w:p>
    <w:p w14:paraId="3B745CE3"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take responsibility for meeting their own needs. </w:t>
      </w:r>
    </w:p>
    <w:p w14:paraId="7A1C31F3"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are encouraged to attend activities regularly and punctually.</w:t>
      </w:r>
    </w:p>
    <w:p w14:paraId="0FB40BBB" w14:textId="6A63361D" w:rsidR="002B1AFD" w:rsidRPr="009175F5" w:rsidRDefault="002B1AFD" w:rsidP="009A2561">
      <w:pPr>
        <w:numPr>
          <w:ilvl w:val="1"/>
          <w:numId w:val="18"/>
        </w:numPr>
        <w:tabs>
          <w:tab w:val="clear" w:pos="1080"/>
        </w:tabs>
        <w:spacing w:after="0"/>
        <w:ind w:left="1134" w:hanging="425"/>
        <w:contextualSpacing/>
        <w:rPr>
          <w:rFonts w:eastAsia="Times New Roman" w:cs="Times New Roman"/>
          <w:szCs w:val="24"/>
          <w:lang w:eastAsia="en-GB"/>
        </w:rPr>
      </w:pPr>
      <w:r w:rsidRPr="009175F5">
        <w:rPr>
          <w:rFonts w:eastAsia="Times New Roman" w:cs="Times New Roman"/>
          <w:szCs w:val="24"/>
          <w:lang w:eastAsia="en-GB"/>
        </w:rPr>
        <w:t>Staff support and motivate detainees to engage positively with activities designed to reduce their risk of reoffending</w:t>
      </w:r>
      <w:r w:rsidR="0003490A" w:rsidRPr="009175F5">
        <w:rPr>
          <w:rFonts w:eastAsia="Times New Roman" w:cs="Times New Roman"/>
          <w:szCs w:val="24"/>
          <w:lang w:eastAsia="en-GB"/>
        </w:rPr>
        <w:t>. Staff help detain</w:t>
      </w:r>
      <w:r w:rsidR="00EC526B" w:rsidRPr="009175F5">
        <w:rPr>
          <w:rFonts w:eastAsia="Times New Roman" w:cs="Times New Roman"/>
          <w:szCs w:val="24"/>
          <w:lang w:eastAsia="en-GB"/>
        </w:rPr>
        <w:t>ees to</w:t>
      </w:r>
      <w:r w:rsidRPr="009175F5">
        <w:rPr>
          <w:rFonts w:eastAsia="Times New Roman" w:cs="Times New Roman"/>
          <w:szCs w:val="24"/>
          <w:lang w:eastAsia="en-GB"/>
        </w:rPr>
        <w:t xml:space="preserve"> prepare for release.</w:t>
      </w:r>
    </w:p>
    <w:p w14:paraId="199945ED" w14:textId="76771483" w:rsidR="009904BE" w:rsidRPr="009175F5" w:rsidRDefault="009904BE" w:rsidP="009904BE">
      <w:pPr>
        <w:pStyle w:val="PlainText"/>
        <w:numPr>
          <w:ilvl w:val="1"/>
          <w:numId w:val="18"/>
        </w:numPr>
        <w:tabs>
          <w:tab w:val="clear" w:pos="1080"/>
        </w:tabs>
        <w:ind w:left="1134" w:hanging="414"/>
        <w:rPr>
          <w:rFonts w:ascii="Arial" w:hAnsi="Arial" w:cs="Arial"/>
          <w:sz w:val="24"/>
          <w:szCs w:val="24"/>
        </w:rPr>
      </w:pPr>
      <w:r w:rsidRPr="009175F5">
        <w:rPr>
          <w:rFonts w:ascii="Arial" w:hAnsi="Arial" w:cs="Arial"/>
          <w:sz w:val="24"/>
          <w:szCs w:val="24"/>
        </w:rPr>
        <w:t xml:space="preserve">There is an organised peer support scheme, which successfully encourages ‘active citizenship’ within the </w:t>
      </w:r>
      <w:r w:rsidR="00BD092D" w:rsidRPr="009175F5">
        <w:rPr>
          <w:rFonts w:ascii="Arial" w:hAnsi="Arial" w:cs="Arial"/>
          <w:sz w:val="24"/>
          <w:szCs w:val="24"/>
        </w:rPr>
        <w:t xml:space="preserve">establishment’s </w:t>
      </w:r>
      <w:r w:rsidRPr="009175F5">
        <w:rPr>
          <w:rFonts w:ascii="Arial" w:hAnsi="Arial" w:cs="Arial"/>
          <w:sz w:val="24"/>
          <w:szCs w:val="24"/>
        </w:rPr>
        <w:t>community.</w:t>
      </w:r>
    </w:p>
    <w:p w14:paraId="014A6DCE" w14:textId="77777777" w:rsidR="0028269D" w:rsidRPr="009175F5" w:rsidRDefault="002B1AFD" w:rsidP="00AE5D5E">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Peer workers’ roles are clearly </w:t>
      </w:r>
      <w:proofErr w:type="gramStart"/>
      <w:r w:rsidRPr="009175F5">
        <w:rPr>
          <w:rFonts w:eastAsia="Times New Roman" w:cs="Times New Roman"/>
          <w:szCs w:val="24"/>
          <w:lang w:eastAsia="en-GB"/>
        </w:rPr>
        <w:t>defined</w:t>
      </w:r>
      <w:proofErr w:type="gramEnd"/>
      <w:r w:rsidRPr="009175F5">
        <w:rPr>
          <w:rFonts w:eastAsia="Times New Roman" w:cs="Times New Roman"/>
          <w:szCs w:val="24"/>
          <w:lang w:eastAsia="en-GB"/>
        </w:rPr>
        <w:t xml:space="preserve"> and they receive appropriate training, support and supervision.</w:t>
      </w:r>
      <w:r w:rsidR="0028269D" w:rsidRPr="009175F5">
        <w:rPr>
          <w:rFonts w:cs="Arial"/>
          <w:szCs w:val="24"/>
        </w:rPr>
        <w:t xml:space="preserve"> </w:t>
      </w:r>
    </w:p>
    <w:p w14:paraId="78275957" w14:textId="14604285" w:rsidR="002B1AFD" w:rsidRPr="009175F5" w:rsidRDefault="00DB533D" w:rsidP="00AE5D5E">
      <w:pPr>
        <w:numPr>
          <w:ilvl w:val="1"/>
          <w:numId w:val="18"/>
        </w:numPr>
        <w:tabs>
          <w:tab w:val="clear" w:pos="1080"/>
        </w:tabs>
        <w:ind w:left="1134" w:hanging="425"/>
        <w:contextualSpacing/>
        <w:rPr>
          <w:rFonts w:eastAsia="Times New Roman" w:cs="Times New Roman"/>
          <w:szCs w:val="24"/>
          <w:lang w:eastAsia="en-GB"/>
        </w:rPr>
      </w:pPr>
      <w:r w:rsidRPr="009175F5">
        <w:rPr>
          <w:rFonts w:cs="Arial"/>
          <w:szCs w:val="24"/>
        </w:rPr>
        <w:t>Detainees are</w:t>
      </w:r>
      <w:r w:rsidR="0028269D" w:rsidRPr="009175F5">
        <w:rPr>
          <w:rFonts w:cs="Arial"/>
          <w:szCs w:val="24"/>
        </w:rPr>
        <w:t xml:space="preserve"> involved in consultation activities.</w:t>
      </w:r>
    </w:p>
    <w:p w14:paraId="3917A374" w14:textId="77777777" w:rsidR="00BB6CDB" w:rsidRPr="00BF1C2E" w:rsidRDefault="00BB6CDB" w:rsidP="00BB6CDB">
      <w:pPr>
        <w:ind w:left="720"/>
        <w:contextualSpacing/>
        <w:rPr>
          <w:rFonts w:eastAsia="Times New Roman" w:cs="Times New Roman"/>
          <w:i/>
          <w:iCs/>
          <w:szCs w:val="24"/>
          <w:lang w:eastAsia="en-GB"/>
        </w:rPr>
      </w:pPr>
    </w:p>
    <w:p w14:paraId="189B66D4" w14:textId="77777777" w:rsidR="002B1AFD" w:rsidRPr="00BF1C2E" w:rsidRDefault="002B1AFD" w:rsidP="00C4624B">
      <w:pPr>
        <w:numPr>
          <w:ilvl w:val="0"/>
          <w:numId w:val="49"/>
        </w:numPr>
        <w:ind w:hanging="720"/>
        <w:contextualSpacing/>
        <w:rPr>
          <w:b/>
          <w:szCs w:val="24"/>
        </w:rPr>
      </w:pPr>
      <w:r w:rsidRPr="00BF1C2E">
        <w:rPr>
          <w:b/>
          <w:szCs w:val="24"/>
        </w:rPr>
        <w:lastRenderedPageBreak/>
        <w:t>Staff support detainees emotionally and practically and help them to make positive changes in their lives.</w:t>
      </w:r>
    </w:p>
    <w:p w14:paraId="1CC48F2F" w14:textId="77777777" w:rsidR="002B1AFD" w:rsidRPr="00BF1C2E" w:rsidRDefault="002B1AFD" w:rsidP="002B1AFD">
      <w:pPr>
        <w:ind w:left="720"/>
        <w:contextualSpacing/>
        <w:rPr>
          <w:b/>
          <w:szCs w:val="24"/>
        </w:rPr>
      </w:pPr>
    </w:p>
    <w:p w14:paraId="3BB5D272"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957271F" w14:textId="77777777" w:rsidR="002B1AFD" w:rsidRPr="00BF1C2E" w:rsidRDefault="002B1AFD" w:rsidP="002B1AFD">
      <w:pPr>
        <w:spacing w:after="0" w:line="240" w:lineRule="auto"/>
        <w:rPr>
          <w:rFonts w:eastAsia="Times New Roman" w:cs="Times New Roman"/>
          <w:szCs w:val="24"/>
          <w:lang w:eastAsia="en-GB"/>
        </w:rPr>
      </w:pPr>
    </w:p>
    <w:p w14:paraId="3C758E05" w14:textId="785C494E" w:rsidR="00AA6548" w:rsidRPr="009175F5" w:rsidRDefault="00AA6548" w:rsidP="00AA6548">
      <w:pPr>
        <w:pStyle w:val="PlainText"/>
        <w:numPr>
          <w:ilvl w:val="0"/>
          <w:numId w:val="101"/>
        </w:numPr>
        <w:tabs>
          <w:tab w:val="clear" w:pos="1080"/>
        </w:tabs>
        <w:ind w:left="1134" w:hanging="425"/>
        <w:rPr>
          <w:rFonts w:ascii="Arial" w:hAnsi="Arial" w:cs="Arial"/>
          <w:sz w:val="24"/>
          <w:szCs w:val="24"/>
        </w:rPr>
      </w:pPr>
      <w:r w:rsidRPr="009175F5">
        <w:rPr>
          <w:rFonts w:ascii="Arial" w:hAnsi="Arial" w:cs="Arial"/>
          <w:sz w:val="24"/>
          <w:szCs w:val="24"/>
        </w:rPr>
        <w:t xml:space="preserve">Staff know the personal circumstances of </w:t>
      </w:r>
      <w:r w:rsidR="00187DB8" w:rsidRPr="009175F5">
        <w:rPr>
          <w:rFonts w:ascii="Arial" w:hAnsi="Arial" w:cs="Arial"/>
          <w:sz w:val="24"/>
          <w:szCs w:val="24"/>
        </w:rPr>
        <w:t>detainee</w:t>
      </w:r>
      <w:r w:rsidRPr="009175F5">
        <w:rPr>
          <w:rFonts w:ascii="Arial" w:hAnsi="Arial" w:cs="Arial"/>
          <w:sz w:val="24"/>
          <w:szCs w:val="24"/>
        </w:rPr>
        <w:t>s and encourage contact with the outside world, especially with close family members and dependents.</w:t>
      </w:r>
    </w:p>
    <w:p w14:paraId="080B50CE"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are caring and compassionate and support detainees to make good choices and manage their emotions.</w:t>
      </w:r>
    </w:p>
    <w:p w14:paraId="35279C78"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Where appropriate, staff use care plans to coordinate care for the most vulnerable detainees. </w:t>
      </w:r>
    </w:p>
    <w:p w14:paraId="4BAA72D2"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are aware of the services available in the establishment and use them to help detainees.</w:t>
      </w:r>
    </w:p>
    <w:p w14:paraId="6503CA36" w14:textId="22132B96"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encourage detainees to reflect on the consequences of their behaviour and use mediation to resolve conflict.</w:t>
      </w:r>
    </w:p>
    <w:p w14:paraId="758ED673" w14:textId="59650B1D" w:rsidR="003D189F" w:rsidRPr="009175F5" w:rsidRDefault="002B1AFD" w:rsidP="009A2561">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believe in the possibility of rehabilitation and support detainees to achieve their objectives.</w:t>
      </w:r>
    </w:p>
    <w:p w14:paraId="646BDFDA" w14:textId="23C7B7E2" w:rsidR="003D189F" w:rsidRPr="009175F5" w:rsidRDefault="003D189F" w:rsidP="002321A7">
      <w:pPr>
        <w:numPr>
          <w:ilvl w:val="1"/>
          <w:numId w:val="18"/>
        </w:numPr>
        <w:tabs>
          <w:tab w:val="clear" w:pos="1080"/>
        </w:tabs>
        <w:ind w:left="1134" w:hanging="425"/>
        <w:contextualSpacing/>
        <w:rPr>
          <w:rFonts w:cs="Arial"/>
          <w:szCs w:val="24"/>
        </w:rPr>
      </w:pPr>
      <w:r w:rsidRPr="009175F5">
        <w:rPr>
          <w:rFonts w:cs="Arial"/>
          <w:szCs w:val="24"/>
        </w:rPr>
        <w:t xml:space="preserve">Staff are consulted on matters relating to the </w:t>
      </w:r>
      <w:r w:rsidR="00187DB8" w:rsidRPr="009175F5">
        <w:rPr>
          <w:rFonts w:cs="Arial"/>
          <w:szCs w:val="24"/>
        </w:rPr>
        <w:t>detainee</w:t>
      </w:r>
      <w:r w:rsidRPr="009175F5">
        <w:rPr>
          <w:rFonts w:cs="Arial"/>
          <w:szCs w:val="24"/>
        </w:rPr>
        <w:t xml:space="preserve">s they work with and provide support with </w:t>
      </w:r>
      <w:r w:rsidR="00187DB8" w:rsidRPr="009175F5">
        <w:rPr>
          <w:rFonts w:cs="Arial"/>
          <w:szCs w:val="24"/>
        </w:rPr>
        <w:t>detainee</w:t>
      </w:r>
      <w:r w:rsidRPr="009175F5">
        <w:rPr>
          <w:rFonts w:cs="Arial"/>
          <w:szCs w:val="24"/>
        </w:rPr>
        <w:t xml:space="preserve">s’ rehabilitation and resettlement issues. </w:t>
      </w:r>
    </w:p>
    <w:p w14:paraId="23D05603"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maintain an accurate chronological record of contact with detainees.</w:t>
      </w:r>
    </w:p>
    <w:p w14:paraId="0A807DF8" w14:textId="77777777" w:rsidR="002B1AFD" w:rsidRPr="00BF1C2E" w:rsidRDefault="002B1AFD" w:rsidP="002B1AFD">
      <w:pPr>
        <w:spacing w:after="0" w:line="240" w:lineRule="auto"/>
        <w:outlineLvl w:val="3"/>
        <w:rPr>
          <w:rFonts w:eastAsia="Times New Roman" w:cs="FrutigerLTStd-BoldCn"/>
          <w:b/>
          <w:bCs/>
          <w:szCs w:val="24"/>
          <w:lang w:eastAsia="en-GB"/>
        </w:rPr>
      </w:pPr>
    </w:p>
    <w:p w14:paraId="5427C4BE" w14:textId="77777777" w:rsidR="000F4F6C" w:rsidRDefault="002B1AFD" w:rsidP="000F4F6C">
      <w:pPr>
        <w:spacing w:after="0" w:line="240" w:lineRule="auto"/>
        <w:outlineLvl w:val="3"/>
        <w:rPr>
          <w:rFonts w:eastAsia="Times New Roman" w:cs="FrutigerLTStd-BoldCn"/>
          <w:bCs/>
          <w:color w:val="538135" w:themeColor="accent6" w:themeShade="BF"/>
          <w:szCs w:val="24"/>
          <w:lang w:eastAsia="en-GB"/>
        </w:rPr>
      </w:pPr>
      <w:r w:rsidRPr="00BF1C2E">
        <w:rPr>
          <w:rFonts w:eastAsia="Times New Roman" w:cs="FrutigerLTStd-BoldCn"/>
          <w:bCs/>
          <w:color w:val="538135" w:themeColor="accent6" w:themeShade="BF"/>
          <w:szCs w:val="24"/>
          <w:lang w:eastAsia="en-GB"/>
        </w:rPr>
        <w:t xml:space="preserve">In relation to </w:t>
      </w:r>
      <w:r w:rsidR="008A4DA1" w:rsidRPr="00BF1C2E">
        <w:rPr>
          <w:rFonts w:eastAsia="Times New Roman" w:cs="FrutigerLTStd-BoldCn"/>
          <w:bCs/>
          <w:color w:val="538135" w:themeColor="accent6" w:themeShade="BF"/>
          <w:szCs w:val="24"/>
          <w:lang w:eastAsia="en-GB"/>
        </w:rPr>
        <w:t>e</w:t>
      </w:r>
      <w:r w:rsidRPr="00BF1C2E">
        <w:rPr>
          <w:rFonts w:eastAsia="Times New Roman" w:cs="FrutigerLTStd-BoldCn"/>
          <w:bCs/>
          <w:color w:val="538135" w:themeColor="accent6" w:themeShade="BF"/>
          <w:szCs w:val="24"/>
          <w:lang w:eastAsia="en-GB"/>
        </w:rPr>
        <w:t>xpectations 2</w:t>
      </w:r>
      <w:r w:rsidR="00537354" w:rsidRPr="00BF1C2E">
        <w:rPr>
          <w:rFonts w:eastAsia="Times New Roman" w:cs="FrutigerLTStd-BoldCn"/>
          <w:bCs/>
          <w:color w:val="538135" w:themeColor="accent6" w:themeShade="BF"/>
          <w:szCs w:val="24"/>
          <w:lang w:eastAsia="en-GB"/>
        </w:rPr>
        <w:t>4</w:t>
      </w:r>
      <w:r w:rsidRPr="00BF1C2E">
        <w:rPr>
          <w:rFonts w:eastAsia="Times New Roman" w:cs="FrutigerLTStd-BoldCn"/>
          <w:bCs/>
          <w:color w:val="538135" w:themeColor="accent6" w:themeShade="BF"/>
          <w:szCs w:val="24"/>
          <w:lang w:eastAsia="en-GB"/>
        </w:rPr>
        <w:t xml:space="preserve"> to 2</w:t>
      </w:r>
      <w:r w:rsidR="00537354" w:rsidRPr="00BF1C2E">
        <w:rPr>
          <w:rFonts w:eastAsia="Times New Roman" w:cs="FrutigerLTStd-BoldCn"/>
          <w:bCs/>
          <w:color w:val="538135" w:themeColor="accent6" w:themeShade="BF"/>
          <w:szCs w:val="24"/>
          <w:lang w:eastAsia="en-GB"/>
        </w:rPr>
        <w:t>6</w:t>
      </w:r>
      <w:r w:rsidRPr="00BF1C2E">
        <w:rPr>
          <w:rFonts w:eastAsia="Times New Roman" w:cs="FrutigerLTStd-BoldCn"/>
          <w:bCs/>
          <w:color w:val="538135" w:themeColor="accent6" w:themeShade="BF"/>
          <w:szCs w:val="24"/>
          <w:lang w:eastAsia="en-GB"/>
        </w:rPr>
        <w:t xml:space="preserve">, human rights standards emphasise that all detainees should be treated with humanity and respect for their inherent dignity. Staff should </w:t>
      </w:r>
      <w:r w:rsidR="007811C4" w:rsidRPr="00BF1C2E">
        <w:rPr>
          <w:rFonts w:eastAsia="Times New Roman" w:cs="FrutigerLTStd-BoldCn"/>
          <w:bCs/>
          <w:color w:val="538135" w:themeColor="accent6" w:themeShade="BF"/>
          <w:szCs w:val="24"/>
          <w:lang w:eastAsia="en-GB"/>
        </w:rPr>
        <w:t xml:space="preserve">model </w:t>
      </w:r>
      <w:r w:rsidRPr="00BF1C2E">
        <w:rPr>
          <w:rFonts w:eastAsia="Times New Roman" w:cs="FrutigerLTStd-BoldCn"/>
          <w:bCs/>
          <w:color w:val="538135" w:themeColor="accent6" w:themeShade="BF"/>
          <w:szCs w:val="24"/>
          <w:lang w:eastAsia="en-GB"/>
        </w:rPr>
        <w:t xml:space="preserve">positive </w:t>
      </w:r>
      <w:proofErr w:type="gramStart"/>
      <w:r w:rsidR="007811C4" w:rsidRPr="00BF1C2E">
        <w:rPr>
          <w:rFonts w:eastAsia="Times New Roman" w:cs="FrutigerLTStd-BoldCn"/>
          <w:bCs/>
          <w:color w:val="538135" w:themeColor="accent6" w:themeShade="BF"/>
          <w:szCs w:val="24"/>
          <w:lang w:eastAsia="en-GB"/>
        </w:rPr>
        <w:t>behaviour</w:t>
      </w:r>
      <w:proofErr w:type="gramEnd"/>
      <w:r w:rsidRPr="00BF1C2E">
        <w:rPr>
          <w:rFonts w:eastAsia="Times New Roman" w:cs="FrutigerLTStd-BoldCn"/>
          <w:bCs/>
          <w:color w:val="538135" w:themeColor="accent6" w:themeShade="BF"/>
          <w:szCs w:val="24"/>
          <w:lang w:eastAsia="en-GB"/>
        </w:rPr>
        <w:t xml:space="preserve"> and their training and conditions should enable them to maintain high standards of care for detainees. See ICCPR 10.1; SMR 1, 5.1, 74.1, 75</w:t>
      </w:r>
      <w:r w:rsidR="008A4DA1" w:rsidRPr="00BF1C2E">
        <w:rPr>
          <w:rFonts w:eastAsia="Times New Roman" w:cs="FrutigerLTStd-BoldCn"/>
          <w:bCs/>
          <w:color w:val="538135" w:themeColor="accent6" w:themeShade="BF"/>
          <w:szCs w:val="24"/>
          <w:lang w:eastAsia="en-GB"/>
        </w:rPr>
        <w:t>–</w:t>
      </w:r>
      <w:r w:rsidRPr="00BF1C2E">
        <w:rPr>
          <w:rFonts w:eastAsia="Times New Roman" w:cs="FrutigerLTStd-BoldCn"/>
          <w:bCs/>
          <w:color w:val="538135" w:themeColor="accent6" w:themeShade="BF"/>
          <w:szCs w:val="24"/>
          <w:lang w:eastAsia="en-GB"/>
        </w:rPr>
        <w:t>77; EPR 72</w:t>
      </w:r>
      <w:r w:rsidR="008A4DA1" w:rsidRPr="00BF1C2E">
        <w:rPr>
          <w:rFonts w:eastAsia="Times New Roman" w:cs="FrutigerLTStd-BoldCn"/>
          <w:bCs/>
          <w:color w:val="538135" w:themeColor="accent6" w:themeShade="BF"/>
          <w:szCs w:val="24"/>
          <w:lang w:eastAsia="en-GB"/>
        </w:rPr>
        <w:t>–</w:t>
      </w:r>
      <w:r w:rsidRPr="00BF1C2E">
        <w:rPr>
          <w:rFonts w:eastAsia="Times New Roman" w:cs="FrutigerLTStd-BoldCn"/>
          <w:bCs/>
          <w:color w:val="538135" w:themeColor="accent6" w:themeShade="BF"/>
          <w:szCs w:val="24"/>
          <w:lang w:eastAsia="en-GB"/>
        </w:rPr>
        <w:t>77, 81, 83, 87.1; BOP 1; ERJO 18, 19, 127</w:t>
      </w:r>
      <w:r w:rsidR="008A4DA1" w:rsidRPr="00BF1C2E">
        <w:rPr>
          <w:rFonts w:eastAsia="Times New Roman" w:cs="FrutigerLTStd-BoldCn"/>
          <w:bCs/>
          <w:color w:val="538135" w:themeColor="accent6" w:themeShade="BF"/>
          <w:szCs w:val="24"/>
          <w:lang w:eastAsia="en-GB"/>
        </w:rPr>
        <w:t>–</w:t>
      </w:r>
      <w:r w:rsidRPr="00BF1C2E">
        <w:rPr>
          <w:rFonts w:eastAsia="Times New Roman" w:cs="FrutigerLTStd-BoldCn"/>
          <w:bCs/>
          <w:color w:val="538135" w:themeColor="accent6" w:themeShade="BF"/>
          <w:szCs w:val="24"/>
          <w:lang w:eastAsia="en-GB"/>
        </w:rPr>
        <w:t>130, 132; HR 12, 81</w:t>
      </w:r>
      <w:r w:rsidR="008A4DA1" w:rsidRPr="00BF1C2E">
        <w:rPr>
          <w:rFonts w:eastAsia="Times New Roman" w:cs="FrutigerLTStd-BoldCn"/>
          <w:bCs/>
          <w:color w:val="538135" w:themeColor="accent6" w:themeShade="BF"/>
          <w:szCs w:val="24"/>
          <w:lang w:eastAsia="en-GB"/>
        </w:rPr>
        <w:t>–</w:t>
      </w:r>
      <w:r w:rsidRPr="00BF1C2E">
        <w:rPr>
          <w:rFonts w:eastAsia="Times New Roman" w:cs="FrutigerLTStd-BoldCn"/>
          <w:bCs/>
          <w:color w:val="538135" w:themeColor="accent6" w:themeShade="BF"/>
          <w:szCs w:val="24"/>
          <w:lang w:eastAsia="en-GB"/>
        </w:rPr>
        <w:t>87; BR 29</w:t>
      </w:r>
      <w:r w:rsidR="008A4DA1" w:rsidRPr="00BF1C2E">
        <w:rPr>
          <w:rFonts w:eastAsia="Times New Roman" w:cs="FrutigerLTStd-BoldCn"/>
          <w:bCs/>
          <w:color w:val="538135" w:themeColor="accent6" w:themeShade="BF"/>
          <w:szCs w:val="24"/>
          <w:lang w:eastAsia="en-GB"/>
        </w:rPr>
        <w:t>–</w:t>
      </w:r>
      <w:r w:rsidRPr="00BF1C2E">
        <w:rPr>
          <w:rFonts w:eastAsia="Times New Roman" w:cs="FrutigerLTStd-BoldCn"/>
          <w:bCs/>
          <w:color w:val="538135" w:themeColor="accent6" w:themeShade="BF"/>
          <w:szCs w:val="24"/>
          <w:lang w:eastAsia="en-GB"/>
        </w:rPr>
        <w:t>35.</w:t>
      </w:r>
    </w:p>
    <w:p w14:paraId="474F3230" w14:textId="77777777" w:rsidR="000F4F6C" w:rsidRDefault="000F4F6C" w:rsidP="000F4F6C">
      <w:pPr>
        <w:spacing w:after="0" w:line="240" w:lineRule="auto"/>
        <w:outlineLvl w:val="3"/>
        <w:rPr>
          <w:rFonts w:eastAsia="Times New Roman" w:cs="FrutigerLTStd-BoldCn"/>
          <w:bCs/>
          <w:color w:val="538135" w:themeColor="accent6" w:themeShade="BF"/>
          <w:szCs w:val="24"/>
          <w:lang w:eastAsia="en-GB"/>
        </w:rPr>
      </w:pPr>
    </w:p>
    <w:p w14:paraId="66D1AF2B" w14:textId="14B38DAF" w:rsidR="002B1AFD" w:rsidRPr="00BF1C2E" w:rsidRDefault="002B1AFD" w:rsidP="000F4F6C">
      <w:pPr>
        <w:spacing w:after="0" w:line="240" w:lineRule="auto"/>
        <w:outlineLvl w:val="3"/>
        <w:rPr>
          <w:b/>
          <w:sz w:val="28"/>
          <w:szCs w:val="28"/>
        </w:rPr>
      </w:pPr>
      <w:r w:rsidRPr="00BF1C2E">
        <w:rPr>
          <w:b/>
          <w:sz w:val="28"/>
          <w:szCs w:val="28"/>
        </w:rPr>
        <w:t xml:space="preserve">Daily </w:t>
      </w:r>
      <w:r w:rsidR="00B86F9E" w:rsidRPr="00BF1C2E">
        <w:rPr>
          <w:b/>
          <w:sz w:val="28"/>
          <w:szCs w:val="28"/>
        </w:rPr>
        <w:t>l</w:t>
      </w:r>
      <w:r w:rsidRPr="00BF1C2E">
        <w:rPr>
          <w:b/>
          <w:sz w:val="28"/>
          <w:szCs w:val="28"/>
        </w:rPr>
        <w:t>ife</w:t>
      </w:r>
    </w:p>
    <w:p w14:paraId="125DFA32" w14:textId="77777777" w:rsidR="00EF0352" w:rsidRPr="00BF1C2E" w:rsidRDefault="00EF0352" w:rsidP="00EF0352">
      <w:pPr>
        <w:spacing w:after="0" w:line="240" w:lineRule="auto"/>
        <w:rPr>
          <w:b/>
          <w:szCs w:val="24"/>
        </w:rPr>
      </w:pPr>
    </w:p>
    <w:p w14:paraId="1539F22B" w14:textId="57838669" w:rsidR="002B1AFD" w:rsidRPr="00BF1C2E" w:rsidRDefault="002B1AFD" w:rsidP="00EF0352">
      <w:pPr>
        <w:spacing w:after="0" w:line="240" w:lineRule="auto"/>
        <w:rPr>
          <w:b/>
          <w:szCs w:val="24"/>
        </w:rPr>
      </w:pPr>
      <w:r w:rsidRPr="00BF1C2E">
        <w:rPr>
          <w:b/>
          <w:szCs w:val="24"/>
        </w:rPr>
        <w:t xml:space="preserve">Detainees live in a clean and decent environment and are aware of the rules and routines of the establishment. They are provided with essential basic services, are consulted regularly and can apply for additional services and assistance. </w:t>
      </w:r>
      <w:r w:rsidR="007D7960" w:rsidRPr="00BF1C2E">
        <w:rPr>
          <w:b/>
          <w:bCs/>
        </w:rPr>
        <w:t>The complaints and redress processes are efficient and fair.</w:t>
      </w:r>
    </w:p>
    <w:p w14:paraId="6C7B7204" w14:textId="56D1FCE9" w:rsidR="00EF0352" w:rsidRPr="00BF1C2E" w:rsidRDefault="00EF0352" w:rsidP="00EF0352">
      <w:pPr>
        <w:spacing w:after="0" w:line="240" w:lineRule="auto"/>
        <w:rPr>
          <w:b/>
          <w:szCs w:val="24"/>
        </w:rPr>
      </w:pPr>
    </w:p>
    <w:p w14:paraId="50E0616B" w14:textId="12B098A9" w:rsidR="00EF0352" w:rsidRPr="00BF1C2E" w:rsidRDefault="00EF0352" w:rsidP="00EF0352">
      <w:pPr>
        <w:spacing w:after="0" w:line="240" w:lineRule="auto"/>
        <w:rPr>
          <w:b/>
          <w:szCs w:val="24"/>
        </w:rPr>
      </w:pPr>
      <w:r w:rsidRPr="00BF1C2E">
        <w:rPr>
          <w:rFonts w:cs="Arial"/>
          <w:b/>
          <w:noProof/>
          <w:szCs w:val="24"/>
        </w:rPr>
        <mc:AlternateContent>
          <mc:Choice Requires="wps">
            <w:drawing>
              <wp:anchor distT="0" distB="0" distL="114300" distR="114300" simplePos="0" relativeHeight="251654656" behindDoc="0" locked="0" layoutInCell="1" allowOverlap="1" wp14:anchorId="1BDD4744" wp14:editId="1303B434">
                <wp:simplePos x="0" y="0"/>
                <wp:positionH relativeFrom="column">
                  <wp:posOffset>0</wp:posOffset>
                </wp:positionH>
                <wp:positionV relativeFrom="paragraph">
                  <wp:posOffset>-635</wp:posOffset>
                </wp:positionV>
                <wp:extent cx="6510528" cy="7315"/>
                <wp:effectExtent l="0" t="0" r="24130" b="31115"/>
                <wp:wrapNone/>
                <wp:docPr id="1" name="Straight Connector 1"/>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6AD3F902" id="Straight Connector 1"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0,-.05pt" to="51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" strokecolor="#a5a5a5" strokeweight=".5pt">
                <v:stroke joinstyle="miter"/>
              </v:line>
            </w:pict>
          </mc:Fallback>
        </mc:AlternateContent>
      </w:r>
    </w:p>
    <w:p w14:paraId="2AAA330D" w14:textId="18CC2B95" w:rsidR="00EF0352" w:rsidRPr="00BF1C2E" w:rsidRDefault="00EF0352" w:rsidP="00EF0352">
      <w:pPr>
        <w:spacing w:after="0" w:line="240" w:lineRule="auto"/>
        <w:rPr>
          <w:b/>
          <w:szCs w:val="24"/>
        </w:rPr>
      </w:pPr>
      <w:r w:rsidRPr="00BF1C2E">
        <w:rPr>
          <w:b/>
          <w:szCs w:val="24"/>
        </w:rPr>
        <w:t>Expectations</w:t>
      </w:r>
    </w:p>
    <w:p w14:paraId="552217D9" w14:textId="77777777" w:rsidR="00EF0352" w:rsidRPr="00BF1C2E" w:rsidRDefault="00EF0352" w:rsidP="00EF0352">
      <w:pPr>
        <w:spacing w:after="0" w:line="240" w:lineRule="auto"/>
        <w:rPr>
          <w:szCs w:val="24"/>
          <w:u w:val="single"/>
        </w:rPr>
      </w:pPr>
    </w:p>
    <w:p w14:paraId="6B0C2486" w14:textId="5E754D44" w:rsidR="002B1AFD" w:rsidRPr="00BF1C2E" w:rsidRDefault="002B1AFD" w:rsidP="00EF0352">
      <w:pPr>
        <w:spacing w:after="0" w:line="240" w:lineRule="auto"/>
        <w:rPr>
          <w:szCs w:val="24"/>
          <w:u w:val="single"/>
        </w:rPr>
      </w:pPr>
      <w:r w:rsidRPr="00BF1C2E">
        <w:rPr>
          <w:szCs w:val="24"/>
          <w:u w:val="single"/>
        </w:rPr>
        <w:t>Living conditions</w:t>
      </w:r>
    </w:p>
    <w:p w14:paraId="4A295582" w14:textId="77777777" w:rsidR="00EF0352" w:rsidRPr="00BF1C2E" w:rsidRDefault="00EF0352" w:rsidP="00EF0352">
      <w:pPr>
        <w:spacing w:after="0" w:line="240" w:lineRule="auto"/>
        <w:ind w:left="720"/>
        <w:contextualSpacing/>
        <w:rPr>
          <w:b/>
          <w:szCs w:val="24"/>
        </w:rPr>
      </w:pPr>
    </w:p>
    <w:p w14:paraId="4BE21EC4" w14:textId="724B347B"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live in a clean and decent environment which is in a good state of repair and fit for purpose.</w:t>
      </w:r>
    </w:p>
    <w:p w14:paraId="3CC3293C" w14:textId="77777777" w:rsidR="002B1AFD" w:rsidRPr="00BF1C2E" w:rsidRDefault="002B1AFD" w:rsidP="002B1AFD">
      <w:pPr>
        <w:ind w:left="720"/>
        <w:contextualSpacing/>
        <w:rPr>
          <w:b/>
          <w:szCs w:val="24"/>
        </w:rPr>
      </w:pPr>
    </w:p>
    <w:p w14:paraId="2611A915" w14:textId="317BAA03" w:rsidR="002B1AFD" w:rsidRPr="00BF1C2E" w:rsidRDefault="002B1AFD" w:rsidP="008558EC">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70361020" w14:textId="77777777" w:rsidR="008558EC" w:rsidRPr="00BF1C2E" w:rsidRDefault="008558EC" w:rsidP="008558EC">
      <w:pPr>
        <w:autoSpaceDE w:val="0"/>
        <w:autoSpaceDN w:val="0"/>
        <w:adjustRightInd w:val="0"/>
        <w:spacing w:after="0" w:line="240" w:lineRule="auto"/>
        <w:ind w:left="720"/>
        <w:rPr>
          <w:szCs w:val="24"/>
        </w:rPr>
      </w:pPr>
    </w:p>
    <w:p w14:paraId="45185A18" w14:textId="14D35B2B" w:rsidR="00E37FF0" w:rsidRPr="009175F5" w:rsidRDefault="00710971" w:rsidP="00E37FF0">
      <w:pPr>
        <w:numPr>
          <w:ilvl w:val="0"/>
          <w:numId w:val="102"/>
        </w:numPr>
        <w:tabs>
          <w:tab w:val="clear" w:pos="720"/>
        </w:tabs>
        <w:spacing w:after="0" w:line="240" w:lineRule="auto"/>
        <w:ind w:left="1134" w:hanging="414"/>
      </w:pPr>
      <w:r w:rsidRPr="009175F5">
        <w:lastRenderedPageBreak/>
        <w:t>Room</w:t>
      </w:r>
      <w:r w:rsidR="00E37FF0" w:rsidRPr="009175F5">
        <w:t>s and communal areas are clean, free of graffiti/offensive displays, well lit (including adequate natural light) and well decorated.</w:t>
      </w:r>
    </w:p>
    <w:p w14:paraId="50D90A64" w14:textId="56E15D87" w:rsidR="002B1AFD" w:rsidRPr="009175F5" w:rsidRDefault="003D0431" w:rsidP="009417C4">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Rooms </w:t>
      </w:r>
      <w:r w:rsidR="002B1AFD" w:rsidRPr="009175F5">
        <w:rPr>
          <w:rFonts w:eastAsia="Times New Roman" w:cs="Times New Roman"/>
          <w:szCs w:val="24"/>
          <w:lang w:eastAsia="en-GB"/>
        </w:rPr>
        <w:t>provide adequate space for the number of detainees held</w:t>
      </w:r>
      <w:r w:rsidR="00953BAB" w:rsidRPr="009175F5">
        <w:rPr>
          <w:rFonts w:eastAsia="Times New Roman" w:cs="Times New Roman"/>
          <w:szCs w:val="24"/>
          <w:lang w:eastAsia="en-GB"/>
        </w:rPr>
        <w:t xml:space="preserve"> and</w:t>
      </w:r>
      <w:r w:rsidR="00D03372" w:rsidRPr="009175F5">
        <w:rPr>
          <w:rFonts w:eastAsia="Times New Roman" w:cs="Times New Roman"/>
          <w:szCs w:val="24"/>
          <w:lang w:eastAsia="en-GB"/>
        </w:rPr>
        <w:t xml:space="preserve"> </w:t>
      </w:r>
      <w:r w:rsidR="00FA67DD" w:rsidRPr="009175F5">
        <w:rPr>
          <w:rFonts w:eastAsia="Times New Roman" w:cs="Times New Roman"/>
          <w:szCs w:val="24"/>
          <w:lang w:eastAsia="en-GB"/>
        </w:rPr>
        <w:t>are</w:t>
      </w:r>
      <w:r w:rsidR="002B1AFD" w:rsidRPr="009175F5">
        <w:rPr>
          <w:rFonts w:eastAsia="Times New Roman" w:cs="Times New Roman"/>
          <w:szCs w:val="24"/>
          <w:lang w:eastAsia="en-GB"/>
        </w:rPr>
        <w:t xml:space="preserve"> properly ventilated and heated</w:t>
      </w:r>
      <w:r w:rsidR="001E373B" w:rsidRPr="009175F5">
        <w:rPr>
          <w:rFonts w:eastAsia="Times New Roman" w:cs="Times New Roman"/>
          <w:szCs w:val="24"/>
          <w:lang w:eastAsia="en-GB"/>
        </w:rPr>
        <w:t>.</w:t>
      </w:r>
    </w:p>
    <w:p w14:paraId="31707DDD" w14:textId="39963704"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As a minimum, detainees have their own bed, chair and lockable cupboard and </w:t>
      </w:r>
      <w:r w:rsidR="00850456" w:rsidRPr="009175F5">
        <w:rPr>
          <w:rFonts w:eastAsia="Times New Roman" w:cs="Times New Roman"/>
          <w:szCs w:val="24"/>
          <w:lang w:eastAsia="en-GB"/>
        </w:rPr>
        <w:t xml:space="preserve">enough </w:t>
      </w:r>
      <w:r w:rsidRPr="009175F5">
        <w:rPr>
          <w:rFonts w:eastAsia="Times New Roman" w:cs="Times New Roman"/>
          <w:szCs w:val="24"/>
          <w:lang w:eastAsia="en-GB"/>
        </w:rPr>
        <w:t xml:space="preserve">space to store personal belongings. </w:t>
      </w:r>
    </w:p>
    <w:p w14:paraId="43995177" w14:textId="5F9B8E5C"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All in-room toilets have lids and are screened</w:t>
      </w:r>
      <w:r w:rsidR="00850456" w:rsidRPr="009175F5">
        <w:rPr>
          <w:rFonts w:eastAsia="Times New Roman" w:cs="Times New Roman"/>
          <w:szCs w:val="24"/>
          <w:lang w:eastAsia="en-GB"/>
        </w:rPr>
        <w:t>,</w:t>
      </w:r>
      <w:r w:rsidRPr="009175F5">
        <w:rPr>
          <w:rFonts w:eastAsia="Times New Roman" w:cs="Times New Roman"/>
          <w:szCs w:val="24"/>
          <w:lang w:eastAsia="en-GB"/>
        </w:rPr>
        <w:t xml:space="preserve"> and all washing facilities are screened. </w:t>
      </w:r>
    </w:p>
    <w:p w14:paraId="6BD71553" w14:textId="52C96500"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850456" w:rsidRPr="009175F5">
        <w:rPr>
          <w:rFonts w:eastAsia="Times New Roman" w:cs="Times New Roman"/>
          <w:szCs w:val="24"/>
          <w:lang w:eastAsia="en-GB"/>
        </w:rPr>
        <w:t xml:space="preserve">always </w:t>
      </w:r>
      <w:r w:rsidRPr="009175F5">
        <w:rPr>
          <w:rFonts w:eastAsia="Times New Roman" w:cs="Times New Roman"/>
          <w:szCs w:val="24"/>
          <w:lang w:eastAsia="en-GB"/>
        </w:rPr>
        <w:t>have access to clean drinking water, a toilet and washing facilities.</w:t>
      </w:r>
    </w:p>
    <w:p w14:paraId="3559FBDA"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Residential units are as quiet as possible at night with appropriate lighting to enable rest and sleep.</w:t>
      </w:r>
    </w:p>
    <w:p w14:paraId="581FA6D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Outside areas are well maintained and clean.</w:t>
      </w:r>
    </w:p>
    <w:p w14:paraId="5150A5B4" w14:textId="77777777" w:rsidR="002B1AFD" w:rsidRPr="00BF1C2E" w:rsidRDefault="002B1AFD" w:rsidP="002B1AFD">
      <w:pPr>
        <w:ind w:left="720"/>
        <w:contextualSpacing/>
        <w:rPr>
          <w:rFonts w:eastAsia="Times New Roman" w:cs="Times New Roman"/>
          <w:i/>
          <w:iCs/>
          <w:szCs w:val="24"/>
          <w:lang w:eastAsia="en-GB"/>
        </w:rPr>
      </w:pPr>
    </w:p>
    <w:p w14:paraId="1DF1C030" w14:textId="77777777" w:rsidR="002B1AFD" w:rsidRPr="00BF1C2E" w:rsidRDefault="002B1AFD" w:rsidP="00C4624B">
      <w:pPr>
        <w:numPr>
          <w:ilvl w:val="0"/>
          <w:numId w:val="49"/>
        </w:numPr>
        <w:ind w:hanging="720"/>
        <w:contextualSpacing/>
        <w:rPr>
          <w:b/>
          <w:szCs w:val="24"/>
        </w:rPr>
      </w:pPr>
      <w:r w:rsidRPr="00BF1C2E">
        <w:rPr>
          <w:b/>
          <w:szCs w:val="24"/>
        </w:rPr>
        <w:t>Detainees are appropriately and safely located in their residential units and understand the rules and routines of the establishment, which encourage responsible behaviour.</w:t>
      </w:r>
    </w:p>
    <w:p w14:paraId="5E66A416" w14:textId="77777777" w:rsidR="002B1AFD" w:rsidRPr="00BF1C2E" w:rsidRDefault="002B1AFD" w:rsidP="002B1AFD">
      <w:pPr>
        <w:ind w:left="720"/>
        <w:contextualSpacing/>
        <w:rPr>
          <w:b/>
          <w:szCs w:val="24"/>
        </w:rPr>
      </w:pPr>
    </w:p>
    <w:p w14:paraId="22B1D81B"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1BBC3DCE" w14:textId="77777777" w:rsidR="002B1AFD" w:rsidRPr="00BF1C2E" w:rsidRDefault="002B1AFD" w:rsidP="002B1AFD">
      <w:pPr>
        <w:spacing w:after="0" w:line="240" w:lineRule="auto"/>
        <w:ind w:left="840" w:hanging="360"/>
        <w:rPr>
          <w:rFonts w:eastAsia="Times New Roman" w:cs="Times New Roman"/>
          <w:szCs w:val="24"/>
          <w:lang w:eastAsia="en-GB"/>
        </w:rPr>
      </w:pPr>
    </w:p>
    <w:p w14:paraId="46EF9202" w14:textId="77777777" w:rsidR="00D77007" w:rsidRPr="009175F5" w:rsidRDefault="00D77007" w:rsidP="0039081D">
      <w:pPr>
        <w:numPr>
          <w:ilvl w:val="0"/>
          <w:numId w:val="103"/>
        </w:numPr>
        <w:tabs>
          <w:tab w:val="clear" w:pos="720"/>
        </w:tabs>
        <w:spacing w:after="0" w:line="240" w:lineRule="auto"/>
        <w:ind w:left="1134" w:hanging="414"/>
      </w:pPr>
      <w:r w:rsidRPr="009175F5">
        <w:rPr>
          <w:rFonts w:eastAsia="Times New Roman" w:cs="Times New Roman"/>
          <w:szCs w:val="24"/>
          <w:lang w:eastAsia="en-GB"/>
        </w:rPr>
        <w:t>Detainees</w:t>
      </w:r>
      <w:r w:rsidRPr="009175F5">
        <w:t xml:space="preserve"> only share cells following a suitable risk assessment process.</w:t>
      </w:r>
    </w:p>
    <w:p w14:paraId="37D1D6AE" w14:textId="68C47D68"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Children do not share a room with adults other than in exceptional circumstances</w:t>
      </w:r>
      <w:r w:rsidR="009E3657" w:rsidRPr="009175F5">
        <w:rPr>
          <w:rFonts w:eastAsia="Times New Roman" w:cs="Times New Roman"/>
          <w:szCs w:val="24"/>
          <w:lang w:eastAsia="en-GB"/>
        </w:rPr>
        <w:t>,</w:t>
      </w:r>
      <w:r w:rsidRPr="009175F5">
        <w:rPr>
          <w:rFonts w:eastAsia="Times New Roman" w:cs="Times New Roman"/>
          <w:szCs w:val="24"/>
          <w:lang w:eastAsia="en-GB"/>
        </w:rPr>
        <w:t xml:space="preserve"> when this is in their best interests and with their consent. Decisions take account of their need for social interaction and the impact of potential isolation.</w:t>
      </w:r>
    </w:p>
    <w:p w14:paraId="082599AC" w14:textId="73D3D072"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Women</w:t>
      </w:r>
      <w:r w:rsidR="004962AD" w:rsidRPr="009175F5">
        <w:rPr>
          <w:rFonts w:eastAsia="Times New Roman" w:cs="Times New Roman"/>
          <w:szCs w:val="24"/>
          <w:lang w:eastAsia="en-GB"/>
        </w:rPr>
        <w:t xml:space="preserve"> and girls</w:t>
      </w:r>
      <w:r w:rsidRPr="009175F5">
        <w:rPr>
          <w:rFonts w:eastAsia="Times New Roman" w:cs="Times New Roman"/>
          <w:szCs w:val="24"/>
          <w:lang w:eastAsia="en-GB"/>
        </w:rPr>
        <w:t xml:space="preserve"> do not share a room with men</w:t>
      </w:r>
      <w:r w:rsidR="004962AD" w:rsidRPr="009175F5">
        <w:rPr>
          <w:rFonts w:eastAsia="Times New Roman" w:cs="Times New Roman"/>
          <w:szCs w:val="24"/>
          <w:lang w:eastAsia="en-GB"/>
        </w:rPr>
        <w:t xml:space="preserve"> or boys</w:t>
      </w:r>
      <w:r w:rsidRPr="009175F5">
        <w:rPr>
          <w:rFonts w:eastAsia="Times New Roman" w:cs="Times New Roman"/>
          <w:szCs w:val="24"/>
          <w:lang w:eastAsia="en-GB"/>
        </w:rPr>
        <w:t>.</w:t>
      </w:r>
    </w:p>
    <w:p w14:paraId="25850166" w14:textId="42828D79"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not yet sentenced are located separately from </w:t>
      </w:r>
      <w:r w:rsidR="007811C4" w:rsidRPr="009175F5">
        <w:rPr>
          <w:rFonts w:eastAsia="Times New Roman" w:cs="Times New Roman"/>
          <w:szCs w:val="24"/>
          <w:lang w:eastAsia="en-GB"/>
        </w:rPr>
        <w:t xml:space="preserve">sentenced </w:t>
      </w:r>
      <w:r w:rsidRPr="009175F5">
        <w:rPr>
          <w:rFonts w:eastAsia="Times New Roman" w:cs="Times New Roman"/>
          <w:szCs w:val="24"/>
          <w:lang w:eastAsia="en-GB"/>
        </w:rPr>
        <w:t>detainees.</w:t>
      </w:r>
    </w:p>
    <w:p w14:paraId="7A937C72" w14:textId="252121ED"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explain to detainees how to raise the alarm in an emergency and respond </w:t>
      </w:r>
      <w:r w:rsidR="009E3657" w:rsidRPr="009175F5">
        <w:rPr>
          <w:rFonts w:eastAsia="Times New Roman" w:cs="Times New Roman"/>
          <w:szCs w:val="24"/>
          <w:lang w:eastAsia="en-GB"/>
        </w:rPr>
        <w:t xml:space="preserve">within five minutes </w:t>
      </w:r>
      <w:r w:rsidRPr="009175F5">
        <w:rPr>
          <w:rFonts w:eastAsia="Times New Roman" w:cs="Times New Roman"/>
          <w:szCs w:val="24"/>
          <w:lang w:eastAsia="en-GB"/>
        </w:rPr>
        <w:t>when the alarm is raised.</w:t>
      </w:r>
    </w:p>
    <w:p w14:paraId="071A0BD1"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know the local rules and routines, which are applied openly, fairly and consistently, with no discrimination.</w:t>
      </w:r>
    </w:p>
    <w:p w14:paraId="0D4401B5" w14:textId="7E6AAEA0"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When decisions are conveyed to detainees, appeal arrangements are explained and made available.</w:t>
      </w:r>
    </w:p>
    <w:p w14:paraId="5DBA2E01" w14:textId="77777777" w:rsidR="00BB6CDB" w:rsidRPr="00BF1C2E" w:rsidRDefault="00BB6CDB" w:rsidP="00BB6CDB">
      <w:pPr>
        <w:ind w:left="720"/>
        <w:contextualSpacing/>
        <w:rPr>
          <w:rFonts w:eastAsia="Times New Roman" w:cs="Times New Roman"/>
          <w:i/>
          <w:iCs/>
          <w:szCs w:val="24"/>
          <w:lang w:eastAsia="en-GB"/>
        </w:rPr>
      </w:pPr>
    </w:p>
    <w:p w14:paraId="050239C0" w14:textId="77777777" w:rsidR="002B1AFD" w:rsidRPr="00BF1C2E" w:rsidRDefault="002B1AFD" w:rsidP="00C4624B">
      <w:pPr>
        <w:numPr>
          <w:ilvl w:val="0"/>
          <w:numId w:val="49"/>
        </w:numPr>
        <w:ind w:hanging="720"/>
        <w:contextualSpacing/>
        <w:rPr>
          <w:b/>
          <w:szCs w:val="24"/>
        </w:rPr>
      </w:pPr>
      <w:r w:rsidRPr="00BF1C2E">
        <w:rPr>
          <w:b/>
          <w:szCs w:val="24"/>
        </w:rPr>
        <w:t xml:space="preserve">Detainees are encouraged to keep themselves, their rooms and communal areas clean. </w:t>
      </w:r>
    </w:p>
    <w:p w14:paraId="416E28AE" w14:textId="77777777" w:rsidR="002B1AFD" w:rsidRPr="00BF1C2E" w:rsidRDefault="002B1AFD" w:rsidP="002B1AFD">
      <w:pPr>
        <w:ind w:left="720"/>
        <w:contextualSpacing/>
        <w:rPr>
          <w:b/>
          <w:szCs w:val="24"/>
        </w:rPr>
      </w:pPr>
    </w:p>
    <w:p w14:paraId="3A1B8250"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C630E81" w14:textId="77777777" w:rsidR="002B1AFD" w:rsidRPr="00BF1C2E" w:rsidRDefault="002B1AFD" w:rsidP="002B1AFD">
      <w:pPr>
        <w:spacing w:after="0" w:line="240" w:lineRule="auto"/>
        <w:ind w:left="840" w:hanging="360"/>
        <w:rPr>
          <w:rFonts w:eastAsia="Times New Roman" w:cs="Times New Roman"/>
          <w:szCs w:val="24"/>
          <w:lang w:eastAsia="en-GB"/>
        </w:rPr>
      </w:pPr>
    </w:p>
    <w:p w14:paraId="0F3043BB" w14:textId="540E4F6B"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shower or bathe in private every day, following exercise and before and after health</w:t>
      </w:r>
      <w:r w:rsidR="009E3657" w:rsidRPr="009175F5">
        <w:rPr>
          <w:rFonts w:eastAsia="Times New Roman" w:cs="Times New Roman"/>
          <w:szCs w:val="24"/>
          <w:lang w:eastAsia="en-GB"/>
        </w:rPr>
        <w:t xml:space="preserve"> </w:t>
      </w:r>
      <w:r w:rsidRPr="009175F5">
        <w:rPr>
          <w:rFonts w:eastAsia="Times New Roman" w:cs="Times New Roman"/>
          <w:szCs w:val="24"/>
          <w:lang w:eastAsia="en-GB"/>
        </w:rPr>
        <w:t xml:space="preserve">care appointments. </w:t>
      </w:r>
    </w:p>
    <w:p w14:paraId="49A320BE" w14:textId="730EB884"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are provided with basic hygiene items for their personal use</w:t>
      </w:r>
      <w:r w:rsidR="00F55628" w:rsidRPr="009175F5">
        <w:rPr>
          <w:rFonts w:eastAsia="Times New Roman" w:cs="Times New Roman"/>
          <w:szCs w:val="24"/>
          <w:lang w:eastAsia="en-GB"/>
        </w:rPr>
        <w:t>.</w:t>
      </w:r>
      <w:r w:rsidRPr="009175F5">
        <w:rPr>
          <w:rFonts w:eastAsia="Times New Roman" w:cs="Times New Roman"/>
          <w:szCs w:val="24"/>
          <w:lang w:eastAsia="en-GB"/>
        </w:rPr>
        <w:t xml:space="preserve"> </w:t>
      </w:r>
    </w:p>
    <w:p w14:paraId="5D146A10" w14:textId="77777777" w:rsidR="007811C4"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 xml:space="preserve">Women </w:t>
      </w:r>
      <w:r w:rsidR="004962AD" w:rsidRPr="009175F5">
        <w:rPr>
          <w:rFonts w:eastAsia="Times New Roman" w:cs="Times New Roman"/>
          <w:szCs w:val="24"/>
          <w:lang w:eastAsia="en-GB"/>
        </w:rPr>
        <w:t xml:space="preserve">and girls </w:t>
      </w:r>
      <w:r w:rsidRPr="009175F5">
        <w:rPr>
          <w:rFonts w:eastAsia="Times New Roman" w:cs="Times New Roman"/>
          <w:szCs w:val="24"/>
          <w:lang w:eastAsia="en-GB"/>
        </w:rPr>
        <w:t xml:space="preserve">are provided with an appropriate range of menstrual care products without having to ask. </w:t>
      </w:r>
    </w:p>
    <w:p w14:paraId="122C01A0" w14:textId="257A3A1E"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Clean bedding is provided for each new detainee on arrival and can be replaced or laundered weekly or when soiled. </w:t>
      </w:r>
    </w:p>
    <w:p w14:paraId="3D47207B"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Mattresses are replaced when needed.</w:t>
      </w:r>
    </w:p>
    <w:p w14:paraId="6CB5E1DA" w14:textId="031F352D"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have access to </w:t>
      </w:r>
      <w:r w:rsidR="009E3657" w:rsidRPr="009175F5">
        <w:rPr>
          <w:rFonts w:eastAsia="Times New Roman" w:cs="Times New Roman"/>
          <w:szCs w:val="24"/>
          <w:lang w:eastAsia="en-GB"/>
        </w:rPr>
        <w:t xml:space="preserve">enough </w:t>
      </w:r>
      <w:r w:rsidRPr="009175F5">
        <w:rPr>
          <w:rFonts w:eastAsia="Times New Roman" w:cs="Times New Roman"/>
          <w:szCs w:val="24"/>
          <w:lang w:eastAsia="en-GB"/>
        </w:rPr>
        <w:t>cleaning materials to keep their rooms and communal areas clean.</w:t>
      </w:r>
    </w:p>
    <w:p w14:paraId="55CD7AD6" w14:textId="77777777" w:rsidR="00BB6CDB" w:rsidRPr="00BF1C2E" w:rsidRDefault="00BB6CDB" w:rsidP="00BB6CDB">
      <w:pPr>
        <w:ind w:left="720"/>
        <w:contextualSpacing/>
        <w:rPr>
          <w:rFonts w:eastAsia="Times New Roman" w:cs="Times New Roman"/>
          <w:i/>
          <w:iCs/>
          <w:szCs w:val="24"/>
          <w:lang w:eastAsia="en-GB"/>
        </w:rPr>
      </w:pPr>
    </w:p>
    <w:p w14:paraId="18A659DD" w14:textId="77777777" w:rsidR="002B1AFD" w:rsidRPr="00BF1C2E" w:rsidRDefault="002B1AFD" w:rsidP="00C4624B">
      <w:pPr>
        <w:numPr>
          <w:ilvl w:val="0"/>
          <w:numId w:val="49"/>
        </w:numPr>
        <w:ind w:hanging="720"/>
        <w:contextualSpacing/>
        <w:rPr>
          <w:b/>
          <w:szCs w:val="24"/>
        </w:rPr>
      </w:pPr>
      <w:r w:rsidRPr="00BF1C2E">
        <w:rPr>
          <w:b/>
          <w:szCs w:val="24"/>
        </w:rPr>
        <w:t>Detainees have enough clean clothing of the right kind, size, quality and design to meet individual needs.</w:t>
      </w:r>
    </w:p>
    <w:p w14:paraId="40D23BE4" w14:textId="77777777" w:rsidR="002B1AFD" w:rsidRPr="00BF1C2E" w:rsidRDefault="002B1AFD" w:rsidP="002B1AFD">
      <w:pPr>
        <w:ind w:left="720"/>
        <w:contextualSpacing/>
        <w:rPr>
          <w:b/>
          <w:szCs w:val="24"/>
        </w:rPr>
      </w:pPr>
    </w:p>
    <w:p w14:paraId="5C50740A"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15809826" w14:textId="77777777" w:rsidR="002B1AFD" w:rsidRPr="009175F5" w:rsidRDefault="002B1AFD" w:rsidP="002B1AFD">
      <w:pPr>
        <w:spacing w:after="0" w:line="240" w:lineRule="auto"/>
        <w:ind w:left="840" w:hanging="360"/>
        <w:rPr>
          <w:rFonts w:eastAsia="Times New Roman" w:cs="Times New Roman"/>
          <w:szCs w:val="24"/>
          <w:lang w:eastAsia="en-GB"/>
        </w:rPr>
      </w:pPr>
    </w:p>
    <w:p w14:paraId="0159AE98" w14:textId="26D9B93F"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9E3657" w:rsidRPr="009175F5">
        <w:rPr>
          <w:rFonts w:eastAsia="Times New Roman" w:cs="Times New Roman"/>
          <w:szCs w:val="24"/>
          <w:lang w:eastAsia="en-GB"/>
        </w:rPr>
        <w:t xml:space="preserve">who are </w:t>
      </w:r>
      <w:r w:rsidRPr="009175F5">
        <w:rPr>
          <w:rFonts w:eastAsia="Times New Roman" w:cs="Times New Roman"/>
          <w:szCs w:val="24"/>
          <w:lang w:eastAsia="en-GB"/>
        </w:rPr>
        <w:t>required to wear military dress have adequate sets of uniform available to them.</w:t>
      </w:r>
    </w:p>
    <w:p w14:paraId="418BD216" w14:textId="77777777" w:rsidR="002A4557" w:rsidRPr="009175F5" w:rsidRDefault="002B1AFD" w:rsidP="002A4557">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Civilian detainees who have never served in the military can wear their own clothing.</w:t>
      </w:r>
      <w:bookmarkStart w:id="5" w:name="_Hlk211864263"/>
    </w:p>
    <w:p w14:paraId="1D2AA9D7" w14:textId="7BE30146" w:rsidR="002A4557" w:rsidRPr="009175F5" w:rsidRDefault="002A4557" w:rsidP="002A4557">
      <w:pPr>
        <w:numPr>
          <w:ilvl w:val="1"/>
          <w:numId w:val="18"/>
        </w:numPr>
        <w:tabs>
          <w:tab w:val="clear" w:pos="1080"/>
        </w:tabs>
        <w:ind w:left="1134" w:hanging="425"/>
        <w:contextualSpacing/>
        <w:rPr>
          <w:rFonts w:eastAsia="Times New Roman" w:cs="Times New Roman"/>
          <w:szCs w:val="24"/>
          <w:lang w:eastAsia="en-GB"/>
        </w:rPr>
      </w:pPr>
      <w:r w:rsidRPr="009175F5">
        <w:t>Detainees are issued with enough warm, weatherproof clothing and shoes to go out in all weather conditions.</w:t>
      </w:r>
      <w:bookmarkEnd w:id="5"/>
    </w:p>
    <w:p w14:paraId="00EAF84C" w14:textId="77777777" w:rsidR="000F4F6C" w:rsidRDefault="002B1AFD" w:rsidP="000F4F6C">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have at least weekly access to laundry facilities to wash and iron their clothes. </w:t>
      </w:r>
    </w:p>
    <w:p w14:paraId="5EBF8BC8" w14:textId="1C18DD35" w:rsidR="000F4F6C" w:rsidRPr="000F4F6C" w:rsidRDefault="002B1AFD" w:rsidP="000F4F6C">
      <w:pPr>
        <w:numPr>
          <w:ilvl w:val="1"/>
          <w:numId w:val="18"/>
        </w:numPr>
        <w:tabs>
          <w:tab w:val="clear" w:pos="1080"/>
        </w:tabs>
        <w:ind w:left="1134" w:hanging="425"/>
        <w:contextualSpacing/>
        <w:rPr>
          <w:rFonts w:eastAsia="Times New Roman" w:cs="Times New Roman"/>
          <w:szCs w:val="24"/>
          <w:lang w:eastAsia="en-GB"/>
        </w:rPr>
      </w:pPr>
      <w:r w:rsidRPr="000F4F6C">
        <w:rPr>
          <w:rFonts w:eastAsia="Times New Roman" w:cs="Times New Roman"/>
          <w:szCs w:val="24"/>
          <w:lang w:eastAsia="en-GB"/>
        </w:rPr>
        <w:t xml:space="preserve">Where detainees lack enough clothing, </w:t>
      </w:r>
      <w:r w:rsidR="005D085E" w:rsidRPr="000F4F6C">
        <w:rPr>
          <w:rFonts w:eastAsia="Times New Roman" w:cs="Times New Roman"/>
          <w:szCs w:val="24"/>
          <w:lang w:eastAsia="en-GB"/>
        </w:rPr>
        <w:t>they are provided with clothing which fits and is in good repair</w:t>
      </w:r>
      <w:r w:rsidRPr="000F4F6C">
        <w:rPr>
          <w:rFonts w:eastAsia="Times New Roman" w:cs="Times New Roman"/>
          <w:szCs w:val="24"/>
          <w:lang w:eastAsia="en-GB"/>
        </w:rPr>
        <w:t>.</w:t>
      </w:r>
    </w:p>
    <w:p w14:paraId="5BA03B7C" w14:textId="77777777" w:rsidR="000F4F6C" w:rsidRPr="000F4F6C" w:rsidRDefault="000F4F6C" w:rsidP="000F4F6C">
      <w:pPr>
        <w:ind w:left="720"/>
        <w:contextualSpacing/>
        <w:rPr>
          <w:b/>
          <w:szCs w:val="24"/>
        </w:rPr>
      </w:pPr>
    </w:p>
    <w:p w14:paraId="581F1952" w14:textId="12303720" w:rsidR="002B1AFD" w:rsidRPr="000F4F6C" w:rsidRDefault="002B1AFD" w:rsidP="000A6000">
      <w:pPr>
        <w:numPr>
          <w:ilvl w:val="0"/>
          <w:numId w:val="49"/>
        </w:numPr>
        <w:ind w:hanging="720"/>
        <w:contextualSpacing/>
        <w:rPr>
          <w:b/>
          <w:szCs w:val="24"/>
        </w:rPr>
      </w:pPr>
      <w:r w:rsidRPr="000F4F6C">
        <w:rPr>
          <w:b/>
          <w:szCs w:val="24"/>
        </w:rPr>
        <w:t>Detainees’ property held in storage is secure, and detainees can access it on request.</w:t>
      </w:r>
    </w:p>
    <w:p w14:paraId="3C1B36FB" w14:textId="77777777" w:rsidR="002B1AFD" w:rsidRPr="00BF1C2E" w:rsidRDefault="002B1AFD" w:rsidP="002B1AFD">
      <w:pPr>
        <w:ind w:left="720"/>
        <w:contextualSpacing/>
        <w:rPr>
          <w:b/>
          <w:szCs w:val="24"/>
        </w:rPr>
      </w:pPr>
    </w:p>
    <w:p w14:paraId="7B190D01"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B14C6B1" w14:textId="77777777" w:rsidR="002B1AFD" w:rsidRPr="00BF1C2E" w:rsidRDefault="002B1AFD" w:rsidP="002B1AFD">
      <w:pPr>
        <w:spacing w:after="0" w:line="240" w:lineRule="auto"/>
        <w:ind w:left="840" w:hanging="360"/>
        <w:rPr>
          <w:rFonts w:ascii="Times New Roman" w:eastAsia="Times New Roman" w:hAnsi="Times New Roman" w:cs="Times New Roman"/>
          <w:szCs w:val="24"/>
          <w:lang w:eastAsia="en-GB"/>
        </w:rPr>
      </w:pPr>
    </w:p>
    <w:p w14:paraId="37173A5C"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receive parcels subject to security considerations.</w:t>
      </w:r>
    </w:p>
    <w:p w14:paraId="1126AEE5"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 amount of property held in possession and storage takes account of individual needs. </w:t>
      </w:r>
    </w:p>
    <w:p w14:paraId="518AFD33" w14:textId="77777777" w:rsidR="006E4A25" w:rsidRPr="009175F5" w:rsidRDefault="002B1AFD" w:rsidP="006E4A25">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The list of possessions that detainees are allowed to keep meet</w:t>
      </w:r>
      <w:r w:rsidR="00C92396" w:rsidRPr="009175F5">
        <w:rPr>
          <w:rFonts w:eastAsia="Times New Roman" w:cs="Times New Roman"/>
          <w:szCs w:val="24"/>
          <w:lang w:eastAsia="en-GB"/>
        </w:rPr>
        <w:t>s</w:t>
      </w:r>
      <w:r w:rsidRPr="009175F5">
        <w:rPr>
          <w:rFonts w:eastAsia="Times New Roman" w:cs="Times New Roman"/>
          <w:szCs w:val="24"/>
          <w:lang w:eastAsia="en-GB"/>
        </w:rPr>
        <w:t xml:space="preserve"> the needs of the population.</w:t>
      </w:r>
    </w:p>
    <w:p w14:paraId="51763BD0" w14:textId="06F251E0" w:rsidR="006E4A25" w:rsidRPr="009175F5" w:rsidRDefault="006E4A25" w:rsidP="006E4A25">
      <w:pPr>
        <w:numPr>
          <w:ilvl w:val="1"/>
          <w:numId w:val="18"/>
        </w:numPr>
        <w:tabs>
          <w:tab w:val="clear" w:pos="1080"/>
        </w:tabs>
        <w:ind w:left="1134" w:hanging="425"/>
        <w:contextualSpacing/>
        <w:rPr>
          <w:rFonts w:eastAsia="Times New Roman" w:cs="Times New Roman"/>
          <w:szCs w:val="24"/>
          <w:lang w:eastAsia="en-GB"/>
        </w:rPr>
      </w:pPr>
      <w:r w:rsidRPr="009175F5">
        <w:rPr>
          <w:rFonts w:cs="Arial"/>
          <w:szCs w:val="24"/>
        </w:rPr>
        <w:t xml:space="preserve">Medical items, including dentures, glasses, and hearing aids, are not removed from </w:t>
      </w:r>
      <w:r w:rsidR="00187DB8" w:rsidRPr="009175F5">
        <w:rPr>
          <w:rFonts w:cs="Arial"/>
          <w:szCs w:val="24"/>
        </w:rPr>
        <w:t>detainee</w:t>
      </w:r>
      <w:r w:rsidRPr="009175F5">
        <w:rPr>
          <w:rFonts w:cs="Arial"/>
          <w:szCs w:val="24"/>
        </w:rPr>
        <w:t xml:space="preserve">s without well-evidenced security concerns. </w:t>
      </w:r>
    </w:p>
    <w:p w14:paraId="4FA72CC6" w14:textId="09C23101"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valuable property is routinely security</w:t>
      </w:r>
      <w:r w:rsidR="005D085E" w:rsidRPr="009175F5">
        <w:rPr>
          <w:rFonts w:eastAsia="Times New Roman" w:cs="Times New Roman"/>
          <w:szCs w:val="24"/>
          <w:lang w:eastAsia="en-GB"/>
        </w:rPr>
        <w:t>-</w:t>
      </w:r>
      <w:r w:rsidRPr="009175F5">
        <w:rPr>
          <w:rFonts w:eastAsia="Times New Roman" w:cs="Times New Roman"/>
          <w:szCs w:val="24"/>
          <w:lang w:eastAsia="en-GB"/>
        </w:rPr>
        <w:t>marked before it is issued.</w:t>
      </w:r>
    </w:p>
    <w:p w14:paraId="5B6D7CAC"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All property is returned to detainees on release or transfer.</w:t>
      </w:r>
    </w:p>
    <w:p w14:paraId="1254BD09" w14:textId="4B256FA5"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are fairly compensated for clothing and possessions which are lost or damaged in storage.</w:t>
      </w:r>
    </w:p>
    <w:p w14:paraId="365A8ECF" w14:textId="77777777" w:rsidR="007E5BE4" w:rsidRPr="00BF1C2E" w:rsidRDefault="007E5BE4" w:rsidP="007E5BE4">
      <w:pPr>
        <w:ind w:left="720"/>
        <w:contextualSpacing/>
        <w:rPr>
          <w:rFonts w:eastAsia="Times New Roman" w:cs="Times New Roman"/>
          <w:i/>
          <w:iCs/>
          <w:szCs w:val="24"/>
          <w:lang w:eastAsia="en-GB"/>
        </w:rPr>
      </w:pPr>
    </w:p>
    <w:p w14:paraId="6AA7304E" w14:textId="77777777" w:rsidR="000F4F6C" w:rsidRDefault="000F4F6C" w:rsidP="008558EC">
      <w:pPr>
        <w:spacing w:after="0" w:line="240" w:lineRule="auto"/>
        <w:rPr>
          <w:szCs w:val="24"/>
          <w:u w:val="single"/>
        </w:rPr>
      </w:pPr>
      <w:r>
        <w:rPr>
          <w:szCs w:val="24"/>
          <w:u w:val="single"/>
        </w:rPr>
        <w:br w:type="page"/>
      </w:r>
    </w:p>
    <w:p w14:paraId="57E4C0FC" w14:textId="42199648" w:rsidR="002B1AFD" w:rsidRPr="00BF1C2E" w:rsidRDefault="002B1AFD" w:rsidP="008558EC">
      <w:pPr>
        <w:spacing w:after="0" w:line="240" w:lineRule="auto"/>
        <w:rPr>
          <w:szCs w:val="24"/>
          <w:u w:val="single"/>
        </w:rPr>
      </w:pPr>
      <w:r w:rsidRPr="00BF1C2E">
        <w:rPr>
          <w:szCs w:val="24"/>
          <w:u w:val="single"/>
        </w:rPr>
        <w:lastRenderedPageBreak/>
        <w:t>Residential services</w:t>
      </w:r>
    </w:p>
    <w:p w14:paraId="35726E92" w14:textId="77777777" w:rsidR="008558EC" w:rsidRPr="00BF1C2E" w:rsidRDefault="008558EC" w:rsidP="008558EC">
      <w:pPr>
        <w:spacing w:after="0" w:line="240" w:lineRule="auto"/>
        <w:rPr>
          <w:szCs w:val="24"/>
          <w:u w:val="single"/>
        </w:rPr>
      </w:pPr>
    </w:p>
    <w:p w14:paraId="7DCC5EA8"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have a sufficient, varied and nutritious diet which meets their individual needs.</w:t>
      </w:r>
    </w:p>
    <w:p w14:paraId="24584E71" w14:textId="77777777" w:rsidR="002B1AFD" w:rsidRPr="00BF1C2E" w:rsidRDefault="002B1AFD" w:rsidP="002B1AFD">
      <w:pPr>
        <w:ind w:left="720"/>
        <w:contextualSpacing/>
        <w:rPr>
          <w:b/>
          <w:szCs w:val="24"/>
        </w:rPr>
      </w:pPr>
    </w:p>
    <w:p w14:paraId="6AC5FED1"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8CD99DA" w14:textId="77777777" w:rsidR="002B1AFD" w:rsidRPr="00BF1C2E" w:rsidRDefault="002B1AFD" w:rsidP="002B1AFD">
      <w:pPr>
        <w:spacing w:after="0" w:line="240" w:lineRule="auto"/>
        <w:ind w:left="960" w:hanging="480"/>
        <w:rPr>
          <w:rFonts w:eastAsia="Times New Roman" w:cs="Times New Roman"/>
          <w:szCs w:val="24"/>
          <w:lang w:eastAsia="en-GB"/>
        </w:rPr>
      </w:pPr>
    </w:p>
    <w:p w14:paraId="129418D7" w14:textId="198876E1"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Mealtimes match those in the general community.</w:t>
      </w:r>
    </w:p>
    <w:p w14:paraId="465053E8" w14:textId="2C260AD0" w:rsidR="000003C8" w:rsidRPr="009175F5" w:rsidRDefault="002B1AFD" w:rsidP="00F55628">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eat out of their rooms, with others.</w:t>
      </w:r>
    </w:p>
    <w:p w14:paraId="400FF7B3" w14:textId="55AE625E" w:rsidR="000003C8" w:rsidRPr="009175F5" w:rsidRDefault="000003C8" w:rsidP="002321A7">
      <w:pPr>
        <w:numPr>
          <w:ilvl w:val="1"/>
          <w:numId w:val="18"/>
        </w:numPr>
        <w:tabs>
          <w:tab w:val="clear" w:pos="1080"/>
        </w:tabs>
        <w:ind w:left="1134" w:hanging="425"/>
        <w:contextualSpacing/>
      </w:pPr>
      <w:r w:rsidRPr="009175F5">
        <w:t>Detainees have a choice of meals and can make lifestyle choices about diet.</w:t>
      </w:r>
    </w:p>
    <w:p w14:paraId="140EC28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Catering staff provide meals that meet medical dietary requirements and support vegan and vegetarian diets.</w:t>
      </w:r>
    </w:p>
    <w:p w14:paraId="1549B925"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Menus are agreed following advice from dieticians and nutritionists and meet the needs of the population.</w:t>
      </w:r>
    </w:p>
    <w:p w14:paraId="48507CD5"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are consulted about the menu and their feedback about food is routinely considered. </w:t>
      </w:r>
    </w:p>
    <w:p w14:paraId="52D1E0A7"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cater for themselves using items bought from the shop.</w:t>
      </w:r>
    </w:p>
    <w:p w14:paraId="58A44860"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returning from temporary release do not miss out on their evening meal. </w:t>
      </w:r>
    </w:p>
    <w:p w14:paraId="31795F52" w14:textId="2AF50C9C" w:rsid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locked up overnight can still make a hot drink.</w:t>
      </w:r>
    </w:p>
    <w:p w14:paraId="6D1CF44E" w14:textId="77777777" w:rsidR="000F4F6C" w:rsidRDefault="000F4F6C" w:rsidP="000F4F6C">
      <w:pPr>
        <w:ind w:left="1134"/>
        <w:contextualSpacing/>
        <w:rPr>
          <w:rFonts w:eastAsia="Times New Roman" w:cs="Times New Roman"/>
          <w:szCs w:val="24"/>
          <w:lang w:eastAsia="en-GB"/>
        </w:rPr>
      </w:pPr>
    </w:p>
    <w:p w14:paraId="184A9B77" w14:textId="77777777" w:rsidR="002B1AFD" w:rsidRPr="00BF1C2E" w:rsidRDefault="002B1AFD" w:rsidP="00C4624B">
      <w:pPr>
        <w:numPr>
          <w:ilvl w:val="0"/>
          <w:numId w:val="49"/>
        </w:numPr>
        <w:ind w:hanging="720"/>
        <w:contextualSpacing/>
        <w:rPr>
          <w:b/>
          <w:szCs w:val="24"/>
        </w:rPr>
      </w:pPr>
      <w:r w:rsidRPr="00BF1C2E">
        <w:rPr>
          <w:b/>
          <w:szCs w:val="24"/>
        </w:rPr>
        <w:t>Detainees’ food and meals are stored, prepared and served in line with religious, cultural and other special dietary requirements and conform to hygiene regulations.</w:t>
      </w:r>
    </w:p>
    <w:p w14:paraId="013AF36F" w14:textId="77777777" w:rsidR="002B1AFD" w:rsidRPr="00BF1C2E" w:rsidRDefault="002B1AFD" w:rsidP="002B1AFD">
      <w:pPr>
        <w:ind w:left="720"/>
        <w:contextualSpacing/>
        <w:rPr>
          <w:b/>
          <w:szCs w:val="24"/>
        </w:rPr>
      </w:pPr>
    </w:p>
    <w:p w14:paraId="4D999C93" w14:textId="29E22ADF" w:rsidR="002B1AFD" w:rsidRPr="00BF1C2E" w:rsidRDefault="002B1AFD" w:rsidP="00882306">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649381E7" w14:textId="77777777" w:rsidR="00882306" w:rsidRPr="00BF1C2E" w:rsidRDefault="00882306" w:rsidP="00882306">
      <w:pPr>
        <w:autoSpaceDE w:val="0"/>
        <w:autoSpaceDN w:val="0"/>
        <w:adjustRightInd w:val="0"/>
        <w:spacing w:after="0" w:line="240" w:lineRule="auto"/>
        <w:ind w:left="720"/>
        <w:rPr>
          <w:szCs w:val="24"/>
        </w:rPr>
      </w:pPr>
    </w:p>
    <w:p w14:paraId="19189689" w14:textId="30BC4772"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Managers </w:t>
      </w:r>
      <w:r w:rsidR="00781902" w:rsidRPr="009175F5">
        <w:rPr>
          <w:rFonts w:eastAsia="Times New Roman" w:cs="Times New Roman"/>
          <w:szCs w:val="24"/>
          <w:lang w:eastAsia="en-GB"/>
        </w:rPr>
        <w:t>make sure</w:t>
      </w:r>
      <w:r w:rsidRPr="009175F5">
        <w:rPr>
          <w:rFonts w:eastAsia="Times New Roman" w:cs="Times New Roman"/>
          <w:szCs w:val="24"/>
          <w:lang w:eastAsia="en-GB"/>
        </w:rPr>
        <w:t xml:space="preserve"> that relevant food and safety hygiene regulations are adhered to in all areas where food is stored, prepared or served.</w:t>
      </w:r>
    </w:p>
    <w:p w14:paraId="5F53D09F" w14:textId="028ED939"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Catering staff </w:t>
      </w:r>
      <w:r w:rsidR="00781902" w:rsidRPr="009175F5">
        <w:rPr>
          <w:rFonts w:eastAsia="Times New Roman" w:cs="Times New Roman"/>
          <w:szCs w:val="24"/>
          <w:lang w:eastAsia="en-GB"/>
        </w:rPr>
        <w:t xml:space="preserve">prepare food that </w:t>
      </w:r>
      <w:r w:rsidRPr="009175F5">
        <w:rPr>
          <w:rFonts w:eastAsia="Times New Roman" w:cs="Times New Roman"/>
          <w:szCs w:val="24"/>
          <w:lang w:eastAsia="en-GB"/>
        </w:rPr>
        <w:t>meet</w:t>
      </w:r>
      <w:r w:rsidR="00781902" w:rsidRPr="009175F5">
        <w:rPr>
          <w:rFonts w:eastAsia="Times New Roman" w:cs="Times New Roman"/>
          <w:szCs w:val="24"/>
          <w:lang w:eastAsia="en-GB"/>
        </w:rPr>
        <w:t>s</w:t>
      </w:r>
      <w:r w:rsidRPr="009175F5">
        <w:rPr>
          <w:rFonts w:eastAsia="Times New Roman" w:cs="Times New Roman"/>
          <w:szCs w:val="24"/>
          <w:lang w:eastAsia="en-GB"/>
        </w:rPr>
        <w:t xml:space="preserve"> religious, cultural or other specific dietary needs.</w:t>
      </w:r>
    </w:p>
    <w:p w14:paraId="2D774F36" w14:textId="639E8D54"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who work with food are trained, wear proper clothing and have been </w:t>
      </w:r>
      <w:r w:rsidR="00084701" w:rsidRPr="009175F5">
        <w:rPr>
          <w:rFonts w:eastAsia="Times New Roman" w:cs="Times New Roman"/>
          <w:szCs w:val="24"/>
          <w:lang w:eastAsia="en-GB"/>
        </w:rPr>
        <w:t>health screened</w:t>
      </w:r>
      <w:r w:rsidRPr="009175F5">
        <w:rPr>
          <w:rFonts w:eastAsia="Times New Roman" w:cs="Times New Roman"/>
          <w:szCs w:val="24"/>
          <w:lang w:eastAsia="en-GB"/>
        </w:rPr>
        <w:t xml:space="preserve">. </w:t>
      </w:r>
    </w:p>
    <w:p w14:paraId="55269039" w14:textId="656A0A91"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supervise the serving of food to prevent tampering and to </w:t>
      </w:r>
      <w:r w:rsidR="00500569" w:rsidRPr="009175F5">
        <w:rPr>
          <w:rFonts w:eastAsia="Times New Roman" w:cs="Times New Roman"/>
          <w:szCs w:val="24"/>
          <w:lang w:eastAsia="en-GB"/>
        </w:rPr>
        <w:t xml:space="preserve">make sure there is </w:t>
      </w:r>
      <w:r w:rsidRPr="009175F5">
        <w:rPr>
          <w:rFonts w:eastAsia="Times New Roman" w:cs="Times New Roman"/>
          <w:szCs w:val="24"/>
          <w:lang w:eastAsia="en-GB"/>
        </w:rPr>
        <w:t>appropriate portion control.</w:t>
      </w:r>
    </w:p>
    <w:p w14:paraId="45062F3D" w14:textId="77777777" w:rsidR="007E5BE4" w:rsidRPr="00BF1C2E" w:rsidRDefault="007E5BE4" w:rsidP="007E5BE4">
      <w:pPr>
        <w:ind w:left="720"/>
        <w:contextualSpacing/>
        <w:rPr>
          <w:rFonts w:eastAsia="Times New Roman" w:cs="Times New Roman"/>
          <w:i/>
          <w:iCs/>
          <w:szCs w:val="24"/>
          <w:lang w:eastAsia="en-GB"/>
        </w:rPr>
      </w:pPr>
    </w:p>
    <w:p w14:paraId="4377D118" w14:textId="77777777" w:rsidR="002B1AFD" w:rsidRPr="00BF1C2E" w:rsidRDefault="002B1AFD" w:rsidP="00C4624B">
      <w:pPr>
        <w:numPr>
          <w:ilvl w:val="0"/>
          <w:numId w:val="49"/>
        </w:numPr>
        <w:ind w:hanging="720"/>
        <w:contextualSpacing/>
        <w:rPr>
          <w:b/>
          <w:szCs w:val="24"/>
        </w:rPr>
      </w:pPr>
      <w:r w:rsidRPr="00BF1C2E">
        <w:rPr>
          <w:b/>
          <w:szCs w:val="24"/>
        </w:rPr>
        <w:t>Detainees have a weekly opportunity to purchase a suitable range of goods at reasonable prices.</w:t>
      </w:r>
    </w:p>
    <w:p w14:paraId="669D5F42" w14:textId="77777777" w:rsidR="002B1AFD" w:rsidRPr="00BF1C2E" w:rsidRDefault="002B1AFD" w:rsidP="002B1AFD">
      <w:pPr>
        <w:ind w:left="720"/>
        <w:contextualSpacing/>
        <w:rPr>
          <w:b/>
          <w:szCs w:val="24"/>
        </w:rPr>
      </w:pPr>
    </w:p>
    <w:p w14:paraId="3E5C4324" w14:textId="3877D820" w:rsidR="002B1AFD" w:rsidRPr="00BF1C2E" w:rsidRDefault="002B1AFD" w:rsidP="00872498">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68AB106D" w14:textId="77777777" w:rsidR="00872498" w:rsidRPr="00BF1C2E" w:rsidRDefault="00872498" w:rsidP="00872498">
      <w:pPr>
        <w:autoSpaceDE w:val="0"/>
        <w:autoSpaceDN w:val="0"/>
        <w:adjustRightInd w:val="0"/>
        <w:spacing w:after="0" w:line="240" w:lineRule="auto"/>
        <w:ind w:left="720"/>
        <w:rPr>
          <w:szCs w:val="24"/>
        </w:rPr>
      </w:pPr>
    </w:p>
    <w:p w14:paraId="74887F96" w14:textId="7854D73C"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500569" w:rsidRPr="009175F5">
        <w:rPr>
          <w:rFonts w:eastAsia="Times New Roman" w:cs="Times New Roman"/>
          <w:szCs w:val="24"/>
          <w:lang w:eastAsia="en-GB"/>
        </w:rPr>
        <w:t xml:space="preserve">can </w:t>
      </w:r>
      <w:r w:rsidRPr="009175F5">
        <w:rPr>
          <w:rFonts w:eastAsia="Times New Roman" w:cs="Times New Roman"/>
          <w:szCs w:val="24"/>
          <w:lang w:eastAsia="en-GB"/>
        </w:rPr>
        <w:t xml:space="preserve">buy items from the shop within 24 hours of </w:t>
      </w:r>
      <w:r w:rsidR="00500569" w:rsidRPr="009175F5">
        <w:rPr>
          <w:rFonts w:eastAsia="Times New Roman" w:cs="Times New Roman"/>
          <w:szCs w:val="24"/>
          <w:lang w:eastAsia="en-GB"/>
        </w:rPr>
        <w:t>arriving at the establishment</w:t>
      </w:r>
      <w:r w:rsidRPr="009175F5">
        <w:rPr>
          <w:rFonts w:eastAsia="Times New Roman" w:cs="Times New Roman"/>
          <w:szCs w:val="24"/>
          <w:lang w:eastAsia="en-GB"/>
        </w:rPr>
        <w:t>.</w:t>
      </w:r>
    </w:p>
    <w:p w14:paraId="33939095"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Prices are broadly equivalent to those in the community.</w:t>
      </w:r>
    </w:p>
    <w:p w14:paraId="3F1E7DF8" w14:textId="194F1FC3"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bookmarkStart w:id="6" w:name="_Hlk36034341"/>
      <w:r w:rsidRPr="009175F5">
        <w:rPr>
          <w:rFonts w:eastAsia="Times New Roman" w:cs="Times New Roman"/>
          <w:szCs w:val="24"/>
          <w:lang w:eastAsia="en-GB"/>
        </w:rPr>
        <w:t>The range of products available meets the diverse needs of the population,</w:t>
      </w:r>
      <w:r w:rsidR="007E5BE4" w:rsidRPr="009175F5">
        <w:rPr>
          <w:rFonts w:eastAsia="Times New Roman" w:cs="Times New Roman"/>
          <w:szCs w:val="24"/>
          <w:lang w:eastAsia="en-GB"/>
        </w:rPr>
        <w:t xml:space="preserve"> </w:t>
      </w:r>
      <w:r w:rsidRPr="009175F5">
        <w:rPr>
          <w:rFonts w:eastAsia="Times New Roman" w:cs="Times New Roman"/>
          <w:szCs w:val="24"/>
          <w:lang w:eastAsia="en-GB"/>
        </w:rPr>
        <w:t>including children, women and black and minority ethnic detainees.</w:t>
      </w:r>
    </w:p>
    <w:bookmarkEnd w:id="6"/>
    <w:p w14:paraId="0FD364C5" w14:textId="193316BD" w:rsidR="002B1AFD" w:rsidRPr="009175F5" w:rsidRDefault="00676EA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purchase healthy food choices</w:t>
      </w:r>
      <w:r w:rsidR="002B1AFD" w:rsidRPr="009175F5">
        <w:rPr>
          <w:rFonts w:eastAsia="Times New Roman" w:cs="Times New Roman"/>
          <w:szCs w:val="24"/>
          <w:lang w:eastAsia="en-GB"/>
        </w:rPr>
        <w:t>.</w:t>
      </w:r>
    </w:p>
    <w:p w14:paraId="3BCD8C98"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make purchases at least once a week.</w:t>
      </w:r>
    </w:p>
    <w:p w14:paraId="57977171" w14:textId="4392AFA2"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781902" w:rsidRPr="009175F5">
        <w:rPr>
          <w:rFonts w:eastAsia="Times New Roman" w:cs="Times New Roman"/>
          <w:szCs w:val="24"/>
          <w:lang w:eastAsia="en-GB"/>
        </w:rPr>
        <w:t>can</w:t>
      </w:r>
      <w:r w:rsidRPr="009175F5">
        <w:rPr>
          <w:rFonts w:eastAsia="Times New Roman" w:cs="Times New Roman"/>
          <w:szCs w:val="24"/>
          <w:lang w:eastAsia="en-GB"/>
        </w:rPr>
        <w:t xml:space="preserve"> access accurate and up-to-date records of their finances free of charge. </w:t>
      </w:r>
    </w:p>
    <w:p w14:paraId="67E7EE2A" w14:textId="06123590"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read a daily newspaper.</w:t>
      </w:r>
      <w:r w:rsidR="00BA2095" w:rsidRPr="009175F5">
        <w:rPr>
          <w:rFonts w:eastAsia="Times New Roman" w:cs="Times New Roman"/>
          <w:szCs w:val="24"/>
          <w:lang w:eastAsia="en-GB"/>
        </w:rPr>
        <w:t xml:space="preserve"> </w:t>
      </w:r>
    </w:p>
    <w:p w14:paraId="47A8B399" w14:textId="2300A344"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can receive magazines, books and hobby materials which are sent in by family or friends, subject to an individual risk assessment. </w:t>
      </w:r>
    </w:p>
    <w:p w14:paraId="1FA56256" w14:textId="77777777" w:rsidR="007E5BE4" w:rsidRPr="00BF1C2E" w:rsidRDefault="007E5BE4" w:rsidP="007E5BE4">
      <w:pPr>
        <w:ind w:left="720"/>
        <w:contextualSpacing/>
        <w:rPr>
          <w:rFonts w:eastAsia="Times New Roman" w:cs="Times New Roman"/>
          <w:i/>
          <w:iCs/>
          <w:szCs w:val="24"/>
          <w:lang w:eastAsia="en-GB"/>
        </w:rPr>
      </w:pPr>
    </w:p>
    <w:p w14:paraId="2DFED577" w14:textId="50FAFFAE" w:rsidR="002B1AFD" w:rsidRPr="00BF1C2E" w:rsidRDefault="002B1AFD" w:rsidP="008558EC">
      <w:pPr>
        <w:spacing w:after="0" w:line="240" w:lineRule="auto"/>
        <w:rPr>
          <w:szCs w:val="24"/>
          <w:u w:val="single"/>
        </w:rPr>
      </w:pPr>
      <w:r w:rsidRPr="00BF1C2E">
        <w:rPr>
          <w:szCs w:val="24"/>
          <w:u w:val="single"/>
        </w:rPr>
        <w:t>Detainee consultation</w:t>
      </w:r>
      <w:r w:rsidR="00C12FDE" w:rsidRPr="00BF1C2E">
        <w:rPr>
          <w:szCs w:val="24"/>
          <w:u w:val="single"/>
        </w:rPr>
        <w:t xml:space="preserve">, </w:t>
      </w:r>
      <w:r w:rsidRPr="00BF1C2E">
        <w:rPr>
          <w:szCs w:val="24"/>
          <w:u w:val="single"/>
        </w:rPr>
        <w:t>applications</w:t>
      </w:r>
      <w:r w:rsidR="00C12FDE" w:rsidRPr="00BF1C2E">
        <w:rPr>
          <w:szCs w:val="24"/>
          <w:u w:val="single"/>
        </w:rPr>
        <w:t xml:space="preserve"> and redress</w:t>
      </w:r>
    </w:p>
    <w:p w14:paraId="11DB118D" w14:textId="77777777" w:rsidR="008558EC" w:rsidRPr="00BF1C2E" w:rsidRDefault="008558EC" w:rsidP="008558EC">
      <w:pPr>
        <w:spacing w:after="0" w:line="240" w:lineRule="auto"/>
        <w:rPr>
          <w:szCs w:val="24"/>
          <w:u w:val="single"/>
        </w:rPr>
      </w:pPr>
    </w:p>
    <w:p w14:paraId="24500AC0"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 xml:space="preserve">Detainees </w:t>
      </w:r>
      <w:proofErr w:type="gramStart"/>
      <w:r w:rsidRPr="00BF1C2E">
        <w:rPr>
          <w:b/>
          <w:szCs w:val="24"/>
        </w:rPr>
        <w:t>are able to</w:t>
      </w:r>
      <w:proofErr w:type="gramEnd"/>
      <w:r w:rsidRPr="00BF1C2E">
        <w:rPr>
          <w:b/>
          <w:szCs w:val="24"/>
        </w:rPr>
        <w:t xml:space="preserve"> take an active role in influencing decisions about services, routines and facilities in the establishment and in managing their own day-to-day life.</w:t>
      </w:r>
    </w:p>
    <w:p w14:paraId="2DB93D65" w14:textId="77777777" w:rsidR="002B1AFD" w:rsidRPr="00BF1C2E" w:rsidRDefault="002B1AFD" w:rsidP="002B1AFD">
      <w:pPr>
        <w:ind w:left="720"/>
        <w:contextualSpacing/>
        <w:rPr>
          <w:b/>
          <w:szCs w:val="24"/>
        </w:rPr>
      </w:pPr>
    </w:p>
    <w:p w14:paraId="56E41762" w14:textId="77777777" w:rsidR="004D1FA6" w:rsidRPr="00BF1C2E" w:rsidRDefault="002B1AFD" w:rsidP="004D1FA6">
      <w:pPr>
        <w:autoSpaceDE w:val="0"/>
        <w:autoSpaceDN w:val="0"/>
        <w:adjustRightInd w:val="0"/>
        <w:spacing w:after="0" w:line="240" w:lineRule="auto"/>
        <w:ind w:left="720"/>
        <w:rPr>
          <w:szCs w:val="24"/>
        </w:rPr>
      </w:pPr>
      <w:r w:rsidRPr="00BF1C2E">
        <w:rPr>
          <w:szCs w:val="24"/>
        </w:rPr>
        <w:t>The following indicators describe evidence that may show this expectation being met, but do not exclude other ways of achieving it.</w:t>
      </w:r>
    </w:p>
    <w:p w14:paraId="367516C5" w14:textId="7DA5A627" w:rsidR="002B1AFD" w:rsidRPr="00BF1C2E" w:rsidRDefault="002B1AFD" w:rsidP="004D1FA6">
      <w:pPr>
        <w:autoSpaceDE w:val="0"/>
        <w:autoSpaceDN w:val="0"/>
        <w:adjustRightInd w:val="0"/>
        <w:spacing w:after="0" w:line="240" w:lineRule="auto"/>
        <w:ind w:left="720"/>
        <w:rPr>
          <w:szCs w:val="24"/>
        </w:rPr>
      </w:pPr>
      <w:r w:rsidRPr="00BF1C2E">
        <w:rPr>
          <w:szCs w:val="24"/>
        </w:rPr>
        <w:t xml:space="preserve"> </w:t>
      </w:r>
    </w:p>
    <w:p w14:paraId="44F75D8E" w14:textId="77777777"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are regularly consulted about life in the establishment and are given the opportunity to present any areas of grievance or dissatisfaction directly to managers. </w:t>
      </w:r>
    </w:p>
    <w:p w14:paraId="60CCF031" w14:textId="69D20C2F"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500569" w:rsidRPr="009175F5">
        <w:rPr>
          <w:rFonts w:eastAsia="Times New Roman" w:cs="Times New Roman"/>
          <w:szCs w:val="24"/>
          <w:lang w:eastAsia="en-GB"/>
        </w:rPr>
        <w:t xml:space="preserve">can </w:t>
      </w:r>
      <w:r w:rsidRPr="009175F5">
        <w:rPr>
          <w:rFonts w:eastAsia="Times New Roman" w:cs="Times New Roman"/>
          <w:szCs w:val="24"/>
          <w:lang w:eastAsia="en-GB"/>
        </w:rPr>
        <w:t>raise issues or concerns for discussion.</w:t>
      </w:r>
    </w:p>
    <w:p w14:paraId="31277F50"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challenge decisions appropriately and are confident that their views are taken seriously.</w:t>
      </w:r>
    </w:p>
    <w:p w14:paraId="534BEF0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The selection of detainees to take part in more formal consultation events or to represent the wider detainee group is fair and transparent and reflects the population.</w:t>
      </w:r>
    </w:p>
    <w:p w14:paraId="231E1758" w14:textId="72BC1DAA"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are informed of the outcome of consultation and </w:t>
      </w:r>
      <w:r w:rsidR="00500569" w:rsidRPr="009175F5">
        <w:rPr>
          <w:rFonts w:eastAsia="Times New Roman" w:cs="Times New Roman"/>
          <w:szCs w:val="24"/>
          <w:lang w:eastAsia="en-GB"/>
        </w:rPr>
        <w:t xml:space="preserve">are </w:t>
      </w:r>
      <w:r w:rsidRPr="009175F5">
        <w:rPr>
          <w:rFonts w:eastAsia="Times New Roman" w:cs="Times New Roman"/>
          <w:szCs w:val="24"/>
          <w:lang w:eastAsia="en-GB"/>
        </w:rPr>
        <w:t>provided with justifiable reasons for any decision made.</w:t>
      </w:r>
    </w:p>
    <w:p w14:paraId="54725419" w14:textId="26BA488C"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Ongoing feedback mechanisms, for example food comments books, are readily available, regularly checked and responded to appropriately.</w:t>
      </w:r>
    </w:p>
    <w:p w14:paraId="537DEB64" w14:textId="77777777" w:rsidR="007E5BE4" w:rsidRPr="00BF1C2E" w:rsidRDefault="007E5BE4" w:rsidP="007E5BE4">
      <w:pPr>
        <w:ind w:left="720"/>
        <w:contextualSpacing/>
        <w:rPr>
          <w:rFonts w:eastAsia="Times New Roman" w:cs="Times New Roman"/>
          <w:i/>
          <w:iCs/>
          <w:szCs w:val="24"/>
          <w:lang w:eastAsia="en-GB"/>
        </w:rPr>
      </w:pPr>
    </w:p>
    <w:p w14:paraId="411127B6" w14:textId="4360DA5B" w:rsidR="002B1AFD" w:rsidRPr="00BF1C2E" w:rsidRDefault="002B1AFD" w:rsidP="00C4624B">
      <w:pPr>
        <w:numPr>
          <w:ilvl w:val="0"/>
          <w:numId w:val="49"/>
        </w:numPr>
        <w:ind w:hanging="720"/>
        <w:contextualSpacing/>
        <w:rPr>
          <w:b/>
          <w:szCs w:val="24"/>
        </w:rPr>
      </w:pPr>
      <w:r w:rsidRPr="00BF1C2E">
        <w:rPr>
          <w:b/>
          <w:szCs w:val="24"/>
        </w:rPr>
        <w:t>Staff and detainees are encouraged to resolve requests informally</w:t>
      </w:r>
      <w:r w:rsidR="00485B74" w:rsidRPr="00BF1C2E">
        <w:rPr>
          <w:b/>
          <w:szCs w:val="24"/>
        </w:rPr>
        <w:t>. W</w:t>
      </w:r>
      <w:r w:rsidRPr="00BF1C2E">
        <w:rPr>
          <w:b/>
          <w:szCs w:val="24"/>
        </w:rPr>
        <w:t xml:space="preserve">hen this is not possible detainees understand how to apply for available services and </w:t>
      </w:r>
      <w:r w:rsidR="00485B74" w:rsidRPr="00BF1C2E">
        <w:rPr>
          <w:b/>
          <w:szCs w:val="24"/>
        </w:rPr>
        <w:t>can</w:t>
      </w:r>
      <w:r w:rsidRPr="00BF1C2E">
        <w:rPr>
          <w:b/>
          <w:szCs w:val="24"/>
        </w:rPr>
        <w:t xml:space="preserve"> do so easily.</w:t>
      </w:r>
    </w:p>
    <w:p w14:paraId="4A2D48C8" w14:textId="77777777" w:rsidR="002B1AFD" w:rsidRPr="00BF1C2E" w:rsidRDefault="002B1AFD" w:rsidP="002B1AFD">
      <w:pPr>
        <w:ind w:left="720"/>
        <w:contextualSpacing/>
        <w:rPr>
          <w:b/>
          <w:szCs w:val="24"/>
        </w:rPr>
      </w:pPr>
    </w:p>
    <w:p w14:paraId="464E0E6D" w14:textId="050FD10A" w:rsidR="002B1AFD" w:rsidRPr="00BF1C2E" w:rsidRDefault="002B1AFD" w:rsidP="004D1FA6">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4AD31B8A" w14:textId="77777777" w:rsidR="004D1FA6" w:rsidRPr="00BF1C2E" w:rsidRDefault="004D1FA6" w:rsidP="004D1FA6">
      <w:pPr>
        <w:autoSpaceDE w:val="0"/>
        <w:autoSpaceDN w:val="0"/>
        <w:adjustRightInd w:val="0"/>
        <w:spacing w:after="0" w:line="240" w:lineRule="auto"/>
        <w:ind w:left="720"/>
        <w:rPr>
          <w:szCs w:val="24"/>
        </w:rPr>
      </w:pPr>
    </w:p>
    <w:p w14:paraId="3B8C4969" w14:textId="77777777"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and detainees are encouraged to resolve requests informally, before making a formal, written application or complaint. </w:t>
      </w:r>
      <w:r w:rsidRPr="009175F5">
        <w:rPr>
          <w:rFonts w:eastAsia="Times New Roman" w:cs="Times New Roman"/>
          <w:szCs w:val="24"/>
          <w:lang w:eastAsia="en-GB"/>
        </w:rPr>
        <w:tab/>
      </w:r>
    </w:p>
    <w:p w14:paraId="0FE90482"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know how to make applications and can do so confidentially.</w:t>
      </w:r>
    </w:p>
    <w:p w14:paraId="795EAE03"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help detainees to make applications, as requested. </w:t>
      </w:r>
    </w:p>
    <w:p w14:paraId="4046B18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Detainees do not have to make repeated applications for services they access or receive on a regular basis.</w:t>
      </w:r>
      <w:r w:rsidRPr="009175F5">
        <w:rPr>
          <w:rFonts w:eastAsia="Times New Roman" w:cs="Times New Roman"/>
          <w:szCs w:val="24"/>
          <w:lang w:eastAsia="en-GB"/>
        </w:rPr>
        <w:tab/>
      </w:r>
    </w:p>
    <w:p w14:paraId="7315A5C4" w14:textId="57FC2208"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receive </w:t>
      </w:r>
      <w:r w:rsidR="00485B74" w:rsidRPr="009175F5">
        <w:rPr>
          <w:rFonts w:eastAsia="Times New Roman" w:cs="Times New Roman"/>
          <w:szCs w:val="24"/>
          <w:lang w:eastAsia="en-GB"/>
        </w:rPr>
        <w:t xml:space="preserve">prompt </w:t>
      </w:r>
      <w:r w:rsidRPr="009175F5">
        <w:rPr>
          <w:rFonts w:eastAsia="Times New Roman" w:cs="Times New Roman"/>
          <w:szCs w:val="24"/>
          <w:lang w:eastAsia="en-GB"/>
        </w:rPr>
        <w:t xml:space="preserve">responses to their applications which are respectful, easy to understand and address the issues raised. </w:t>
      </w:r>
      <w:r w:rsidRPr="009175F5">
        <w:rPr>
          <w:rFonts w:eastAsia="Times New Roman" w:cs="Times New Roman"/>
          <w:szCs w:val="24"/>
          <w:lang w:eastAsia="en-GB"/>
        </w:rPr>
        <w:tab/>
      </w:r>
    </w:p>
    <w:p w14:paraId="6E538FAC" w14:textId="77777777" w:rsidR="007E5BE4" w:rsidRPr="00BF1C2E" w:rsidRDefault="007E5BE4" w:rsidP="007E5BE4">
      <w:pPr>
        <w:ind w:left="720"/>
        <w:contextualSpacing/>
        <w:rPr>
          <w:rFonts w:eastAsia="Times New Roman" w:cs="Times New Roman"/>
          <w:i/>
          <w:iCs/>
          <w:szCs w:val="24"/>
          <w:lang w:eastAsia="en-GB"/>
        </w:rPr>
      </w:pPr>
    </w:p>
    <w:p w14:paraId="13C0A765" w14:textId="77777777" w:rsidR="000F4F6C" w:rsidRDefault="002B1AFD" w:rsidP="000F4F6C">
      <w:pPr>
        <w:spacing w:after="0" w:line="240" w:lineRule="auto"/>
        <w:rPr>
          <w:rFonts w:cs="Arial"/>
          <w:color w:val="538135" w:themeColor="accent6" w:themeShade="BF"/>
        </w:rPr>
      </w:pPr>
      <w:r w:rsidRPr="00BF1C2E">
        <w:rPr>
          <w:color w:val="538135" w:themeColor="accent6" w:themeShade="BF"/>
          <w:szCs w:val="24"/>
        </w:rPr>
        <w:t xml:space="preserve">In relation to </w:t>
      </w:r>
      <w:r w:rsidR="00500569" w:rsidRPr="00BF1C2E">
        <w:rPr>
          <w:color w:val="538135" w:themeColor="accent6" w:themeShade="BF"/>
          <w:szCs w:val="24"/>
        </w:rPr>
        <w:t>e</w:t>
      </w:r>
      <w:r w:rsidRPr="00BF1C2E">
        <w:rPr>
          <w:color w:val="538135" w:themeColor="accent6" w:themeShade="BF"/>
          <w:szCs w:val="24"/>
        </w:rPr>
        <w:t xml:space="preserve">xpectations </w:t>
      </w:r>
      <w:r w:rsidR="001E373B" w:rsidRPr="00BF1C2E">
        <w:rPr>
          <w:color w:val="538135" w:themeColor="accent6" w:themeShade="BF"/>
          <w:szCs w:val="24"/>
        </w:rPr>
        <w:t>27</w:t>
      </w:r>
      <w:r w:rsidRPr="00BF1C2E">
        <w:rPr>
          <w:color w:val="538135" w:themeColor="accent6" w:themeShade="BF"/>
          <w:szCs w:val="24"/>
        </w:rPr>
        <w:t xml:space="preserve"> to 3</w:t>
      </w:r>
      <w:r w:rsidR="001E373B" w:rsidRPr="00BF1C2E">
        <w:rPr>
          <w:color w:val="538135" w:themeColor="accent6" w:themeShade="BF"/>
          <w:szCs w:val="24"/>
        </w:rPr>
        <w:t>6</w:t>
      </w:r>
      <w:r w:rsidRPr="00BF1C2E">
        <w:rPr>
          <w:color w:val="538135" w:themeColor="accent6" w:themeShade="BF"/>
          <w:szCs w:val="24"/>
        </w:rPr>
        <w:t xml:space="preserve">, human rights standards require that detainees </w:t>
      </w:r>
      <w:r w:rsidR="00485B74" w:rsidRPr="00BF1C2E">
        <w:rPr>
          <w:color w:val="538135" w:themeColor="accent6" w:themeShade="BF"/>
          <w:szCs w:val="24"/>
        </w:rPr>
        <w:t>are</w:t>
      </w:r>
      <w:r w:rsidRPr="00BF1C2E">
        <w:rPr>
          <w:color w:val="538135" w:themeColor="accent6" w:themeShade="BF"/>
          <w:szCs w:val="24"/>
        </w:rPr>
        <w:t xml:space="preserve"> housed in accommodation which respects their dignity and privacy, provides sufficient living space and which is adequately ventilated and light. Detainees must be able to wash daily and be provided with adequate clean bedding and clothing. There must be an alarm system that allows detainees to contact staff without delay. Detainees must be provided with nutritious food that </w:t>
      </w:r>
      <w:proofErr w:type="gramStart"/>
      <w:r w:rsidRPr="00BF1C2E">
        <w:rPr>
          <w:color w:val="538135" w:themeColor="accent6" w:themeShade="BF"/>
          <w:szCs w:val="24"/>
        </w:rPr>
        <w:t>takes into account</w:t>
      </w:r>
      <w:proofErr w:type="gramEnd"/>
      <w:r w:rsidRPr="00BF1C2E">
        <w:rPr>
          <w:color w:val="538135" w:themeColor="accent6" w:themeShade="BF"/>
          <w:szCs w:val="24"/>
        </w:rPr>
        <w:t xml:space="preserve"> their personal needs (such as religion, age, health and culture) and be able to purchase a range of goods. Property not in the possession of detainees must be safely stored. See ICCPR 10, EHRC 3, CRC 27, 37(c); SMR 11</w:t>
      </w:r>
      <w:r w:rsidR="00500569" w:rsidRPr="00BF1C2E">
        <w:rPr>
          <w:color w:val="538135" w:themeColor="accent6" w:themeShade="BF"/>
          <w:szCs w:val="24"/>
        </w:rPr>
        <w:t>–</w:t>
      </w:r>
      <w:r w:rsidRPr="00BF1C2E">
        <w:rPr>
          <w:color w:val="538135" w:themeColor="accent6" w:themeShade="BF"/>
          <w:szCs w:val="24"/>
        </w:rPr>
        <w:t>22, 67; EPR 4, 18</w:t>
      </w:r>
      <w:r w:rsidR="00500569" w:rsidRPr="00BF1C2E">
        <w:rPr>
          <w:color w:val="538135" w:themeColor="accent6" w:themeShade="BF"/>
          <w:szCs w:val="24"/>
        </w:rPr>
        <w:t>–</w:t>
      </w:r>
      <w:r w:rsidRPr="00BF1C2E">
        <w:rPr>
          <w:color w:val="538135" w:themeColor="accent6" w:themeShade="BF"/>
          <w:szCs w:val="24"/>
        </w:rPr>
        <w:t>22, 31; ERJO 63</w:t>
      </w:r>
      <w:r w:rsidR="00500569" w:rsidRPr="00BF1C2E">
        <w:rPr>
          <w:color w:val="538135" w:themeColor="accent6" w:themeShade="BF"/>
          <w:szCs w:val="24"/>
        </w:rPr>
        <w:t>–</w:t>
      </w:r>
      <w:r w:rsidRPr="00BF1C2E">
        <w:rPr>
          <w:color w:val="538135" w:themeColor="accent6" w:themeShade="BF"/>
          <w:szCs w:val="24"/>
        </w:rPr>
        <w:t>68; 31</w:t>
      </w:r>
      <w:r w:rsidR="00500569" w:rsidRPr="00BF1C2E">
        <w:rPr>
          <w:color w:val="538135" w:themeColor="accent6" w:themeShade="BF"/>
          <w:szCs w:val="24"/>
        </w:rPr>
        <w:t>–</w:t>
      </w:r>
      <w:r w:rsidRPr="00BF1C2E">
        <w:rPr>
          <w:color w:val="538135" w:themeColor="accent6" w:themeShade="BF"/>
          <w:szCs w:val="24"/>
        </w:rPr>
        <w:t xml:space="preserve">37, 62; BR 5. </w:t>
      </w:r>
      <w:r w:rsidRPr="00BF1C2E">
        <w:rPr>
          <w:color w:val="538135" w:themeColor="accent6" w:themeShade="BF"/>
        </w:rPr>
        <w:t xml:space="preserve">See also </w:t>
      </w:r>
      <w:r w:rsidRPr="00BF1C2E">
        <w:rPr>
          <w:rFonts w:cs="Arial"/>
          <w:color w:val="538135" w:themeColor="accent6" w:themeShade="BF"/>
        </w:rPr>
        <w:t>CM/</w:t>
      </w:r>
      <w:proofErr w:type="gramStart"/>
      <w:r w:rsidRPr="00BF1C2E">
        <w:rPr>
          <w:rFonts w:cs="Arial"/>
          <w:color w:val="538135" w:themeColor="accent6" w:themeShade="BF"/>
        </w:rPr>
        <w:t>Rec(</w:t>
      </w:r>
      <w:proofErr w:type="gramEnd"/>
      <w:r w:rsidRPr="00BF1C2E">
        <w:rPr>
          <w:rFonts w:cs="Arial"/>
          <w:color w:val="538135" w:themeColor="accent6" w:themeShade="BF"/>
        </w:rPr>
        <w:t>2010)4 61, 62, 75, 76</w:t>
      </w:r>
      <w:r w:rsidR="00390036">
        <w:rPr>
          <w:rFonts w:cs="Arial"/>
          <w:color w:val="538135" w:themeColor="accent6" w:themeShade="BF"/>
        </w:rPr>
        <w:t>.</w:t>
      </w:r>
    </w:p>
    <w:p w14:paraId="6C656195" w14:textId="77777777" w:rsidR="000F4F6C" w:rsidRDefault="000F4F6C" w:rsidP="000F4F6C">
      <w:pPr>
        <w:spacing w:after="0" w:line="240" w:lineRule="auto"/>
        <w:rPr>
          <w:rFonts w:cs="Arial"/>
          <w:color w:val="538135" w:themeColor="accent6" w:themeShade="BF"/>
        </w:rPr>
      </w:pPr>
    </w:p>
    <w:p w14:paraId="524B4341" w14:textId="60E2806B" w:rsidR="002B1AFD" w:rsidRPr="00BF1C2E" w:rsidRDefault="002B1AFD" w:rsidP="000F4F6C">
      <w:pPr>
        <w:rPr>
          <w:szCs w:val="24"/>
          <w:u w:val="single"/>
        </w:rPr>
      </w:pPr>
      <w:r w:rsidRPr="00BF1C2E">
        <w:rPr>
          <w:szCs w:val="24"/>
          <w:u w:val="single"/>
        </w:rPr>
        <w:t>Complaints</w:t>
      </w:r>
    </w:p>
    <w:p w14:paraId="4A77A33D" w14:textId="77777777" w:rsidR="00EF0352" w:rsidRPr="00BF1C2E" w:rsidRDefault="00EF0352" w:rsidP="00EF0352">
      <w:pPr>
        <w:spacing w:after="0" w:line="240" w:lineRule="auto"/>
        <w:rPr>
          <w:rFonts w:eastAsia="Times New Roman" w:cs="Times New Roman"/>
          <w:i/>
          <w:iCs/>
          <w:szCs w:val="24"/>
          <w:u w:val="single"/>
          <w:lang w:eastAsia="en-GB"/>
        </w:rPr>
      </w:pPr>
    </w:p>
    <w:p w14:paraId="2C5FFABE"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have confidence in complaints procedures, which are effective, timely and well understood.</w:t>
      </w:r>
    </w:p>
    <w:p w14:paraId="7923149A" w14:textId="77777777" w:rsidR="002B1AFD" w:rsidRPr="00BF1C2E" w:rsidRDefault="002B1AFD" w:rsidP="002B1AFD">
      <w:pPr>
        <w:ind w:left="720"/>
        <w:contextualSpacing/>
        <w:rPr>
          <w:b/>
          <w:szCs w:val="24"/>
        </w:rPr>
      </w:pPr>
      <w:r w:rsidRPr="00BF1C2E">
        <w:rPr>
          <w:b/>
          <w:szCs w:val="24"/>
        </w:rPr>
        <w:t xml:space="preserve"> </w:t>
      </w:r>
    </w:p>
    <w:p w14:paraId="51DA4005" w14:textId="5D0F4DA2" w:rsidR="002B1AFD" w:rsidRPr="00BF1C2E" w:rsidRDefault="002B1AFD" w:rsidP="004D1FA6">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2F22218F" w14:textId="77777777" w:rsidR="004D1FA6" w:rsidRPr="00BF1C2E" w:rsidRDefault="004D1FA6" w:rsidP="004D1FA6">
      <w:pPr>
        <w:autoSpaceDE w:val="0"/>
        <w:autoSpaceDN w:val="0"/>
        <w:adjustRightInd w:val="0"/>
        <w:spacing w:after="0" w:line="240" w:lineRule="auto"/>
        <w:ind w:left="720"/>
        <w:rPr>
          <w:szCs w:val="24"/>
        </w:rPr>
      </w:pPr>
    </w:p>
    <w:p w14:paraId="4896A91A" w14:textId="16C9B880" w:rsidR="000D2BC0" w:rsidRPr="009175F5" w:rsidRDefault="002B1AFD" w:rsidP="008269F8">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know how to complain and are provided with information about complaints procedures </w:t>
      </w:r>
      <w:r w:rsidR="000D2BC0" w:rsidRPr="009175F5">
        <w:t>in a range of formats and languages.</w:t>
      </w:r>
      <w:r w:rsidR="008269F8" w:rsidRPr="009175F5">
        <w:t xml:space="preserve"> </w:t>
      </w:r>
    </w:p>
    <w:p w14:paraId="13133E9E" w14:textId="77777777" w:rsidR="008269F8" w:rsidRPr="009175F5" w:rsidRDefault="002B1AFD" w:rsidP="008269F8">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have easy access to complaint forms and can submit them confidentially. </w:t>
      </w:r>
    </w:p>
    <w:p w14:paraId="6F86FE23" w14:textId="19DCF185" w:rsidR="008269F8" w:rsidRPr="009175F5" w:rsidRDefault="008269F8" w:rsidP="008269F8">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t xml:space="preserve">Where necessary, detainees receive help to make their complaint. </w:t>
      </w:r>
    </w:p>
    <w:p w14:paraId="0452D7CA" w14:textId="38951EA8" w:rsidR="008269F8" w:rsidRPr="009175F5" w:rsidRDefault="008269F8" w:rsidP="00040D12">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R</w:t>
      </w:r>
      <w:r w:rsidRPr="009175F5">
        <w:t>esponses to complaints are easy to understand, comprehensive, respectful, prompt and address the issues raised.</w:t>
      </w:r>
    </w:p>
    <w:p w14:paraId="2C6A6171" w14:textId="137C46CD"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All types of complaint are routinely logged and monitored to identify any patterns and improve provision.</w:t>
      </w:r>
    </w:p>
    <w:p w14:paraId="0828FD5A"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There is an effective quality assurance process for complaints responses, with external validation.</w:t>
      </w:r>
    </w:p>
    <w:p w14:paraId="278C1C3F"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are consulted regularly about the internal complaints system to monitor and maintain confidence in it. </w:t>
      </w:r>
    </w:p>
    <w:p w14:paraId="4524595B"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Complaints about health care provision and treatment are managed separately from the main complaints system.</w:t>
      </w:r>
    </w:p>
    <w:p w14:paraId="1E84C1F1" w14:textId="77777777"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Mediation services are available and effective. </w:t>
      </w:r>
    </w:p>
    <w:p w14:paraId="6610F1C5" w14:textId="77777777" w:rsidR="002B1AFD" w:rsidRPr="00BF1C2E" w:rsidRDefault="002B1AFD" w:rsidP="00485B74">
      <w:pPr>
        <w:spacing w:after="0" w:line="240" w:lineRule="auto"/>
        <w:rPr>
          <w:rFonts w:eastAsia="Times New Roman" w:cs="Times New Roman"/>
          <w:i/>
          <w:iCs/>
          <w:szCs w:val="24"/>
          <w:lang w:eastAsia="en-GB"/>
        </w:rPr>
      </w:pPr>
    </w:p>
    <w:p w14:paraId="33180DC0"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feel safe from repercussions when using complaints procedures and can appeal decisions easily.</w:t>
      </w:r>
    </w:p>
    <w:p w14:paraId="3CD449E7" w14:textId="77777777" w:rsidR="002B1AFD" w:rsidRPr="00BF1C2E" w:rsidRDefault="002B1AFD" w:rsidP="002B1AFD">
      <w:pPr>
        <w:ind w:left="720"/>
        <w:contextualSpacing/>
        <w:rPr>
          <w:b/>
          <w:szCs w:val="24"/>
        </w:rPr>
      </w:pPr>
    </w:p>
    <w:p w14:paraId="372403E0" w14:textId="4E9F8A9A" w:rsidR="002B1AFD" w:rsidRPr="00BF1C2E" w:rsidRDefault="002B1AFD" w:rsidP="006D572F">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599504C5" w14:textId="77777777" w:rsidR="006D572F" w:rsidRPr="00BF1C2E" w:rsidRDefault="006D572F" w:rsidP="006D572F">
      <w:pPr>
        <w:autoSpaceDE w:val="0"/>
        <w:autoSpaceDN w:val="0"/>
        <w:adjustRightInd w:val="0"/>
        <w:spacing w:after="0" w:line="240" w:lineRule="auto"/>
        <w:ind w:left="720"/>
        <w:rPr>
          <w:szCs w:val="24"/>
        </w:rPr>
      </w:pPr>
    </w:p>
    <w:p w14:paraId="7BB583DC" w14:textId="77777777"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Detainees are not discouraged or deterred in any way from complaining and are not encouraged to withdraw complaints.</w:t>
      </w:r>
    </w:p>
    <w:p w14:paraId="7D9086CE" w14:textId="7777DFBC"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485B74" w:rsidRPr="009175F5">
        <w:rPr>
          <w:rFonts w:eastAsia="Times New Roman" w:cs="Times New Roman"/>
          <w:szCs w:val="24"/>
          <w:lang w:eastAsia="en-GB"/>
        </w:rPr>
        <w:t>can</w:t>
      </w:r>
      <w:r w:rsidRPr="009175F5">
        <w:rPr>
          <w:rFonts w:eastAsia="Times New Roman" w:cs="Times New Roman"/>
          <w:szCs w:val="24"/>
          <w:lang w:eastAsia="en-GB"/>
        </w:rPr>
        <w:t xml:space="preserve"> elect to have someone else make a complaint on their behalf.</w:t>
      </w:r>
    </w:p>
    <w:p w14:paraId="2C907EA7"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Complaints can be made outside the chain of command.</w:t>
      </w:r>
    </w:p>
    <w:p w14:paraId="00FFA242" w14:textId="1F3C4796" w:rsidR="008269F8" w:rsidRPr="009175F5" w:rsidRDefault="008269F8"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w:t>
      </w:r>
      <w:r w:rsidRPr="009175F5">
        <w:t xml:space="preserve"> and visitors who make complaints against staff and/or other </w:t>
      </w:r>
      <w:r w:rsidR="00187DB8" w:rsidRPr="009175F5">
        <w:t>detainee</w:t>
      </w:r>
      <w:r w:rsidRPr="009175F5">
        <w:t>s are protected from possible recrimination.</w:t>
      </w:r>
    </w:p>
    <w:p w14:paraId="431D2097" w14:textId="77777777" w:rsidR="002B1AFD" w:rsidRPr="009175F5" w:rsidRDefault="002B1AFD" w:rsidP="00476AE8">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Complaints about staff are investigated by an appropriately senior and independent person.</w:t>
      </w:r>
    </w:p>
    <w:p w14:paraId="4F780FC1"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know how to appeal against decisions. </w:t>
      </w:r>
    </w:p>
    <w:p w14:paraId="4C014338"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have access to recognised external organisations offering support in pursuing a complaint.</w:t>
      </w:r>
    </w:p>
    <w:p w14:paraId="677C8898"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easily speak to an independent visitor and/or the Service Visiting Officer in confidence.</w:t>
      </w:r>
    </w:p>
    <w:p w14:paraId="7DBDBB5F" w14:textId="77777777" w:rsidR="008269F8" w:rsidRPr="009175F5" w:rsidRDefault="002B1AFD" w:rsidP="008269F8">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Information about how to contact the Service Complaints Ombudsman for the Armed Forces is well advertised.</w:t>
      </w:r>
    </w:p>
    <w:p w14:paraId="67ABA5BD" w14:textId="45AD0D5C" w:rsidR="008269F8" w:rsidRPr="009175F5" w:rsidRDefault="00762C8E" w:rsidP="008269F8">
      <w:pPr>
        <w:numPr>
          <w:ilvl w:val="1"/>
          <w:numId w:val="18"/>
        </w:numPr>
        <w:tabs>
          <w:tab w:val="clear" w:pos="1080"/>
        </w:tabs>
        <w:ind w:left="1134" w:hanging="425"/>
        <w:contextualSpacing/>
        <w:rPr>
          <w:rFonts w:eastAsia="Times New Roman" w:cs="Times New Roman"/>
          <w:szCs w:val="24"/>
          <w:lang w:eastAsia="en-GB"/>
        </w:rPr>
      </w:pPr>
      <w:r w:rsidRPr="009175F5">
        <w:t>Detainees receive help to pursue complaints and grievances beyond the establishment or with external bodies, if they need to do so. They receive help in contacting legal advisors or making</w:t>
      </w:r>
      <w:r w:rsidR="0065597A" w:rsidRPr="009175F5">
        <w:t xml:space="preserve"> </w:t>
      </w:r>
      <w:r w:rsidRPr="009175F5">
        <w:t>applications to the courts.</w:t>
      </w:r>
    </w:p>
    <w:p w14:paraId="7BFE2BEF" w14:textId="229499ED" w:rsidR="007E5BE4" w:rsidRPr="009175F5" w:rsidRDefault="00CE0BDA"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are not discouraged from speaking to inspectors or other independent visitors to custody or disadvantaged in any way if they have done so</w:t>
      </w:r>
      <w:r w:rsidR="00B96282" w:rsidRPr="009175F5">
        <w:rPr>
          <w:rFonts w:eastAsia="Times New Roman" w:cs="Times New Roman"/>
          <w:szCs w:val="24"/>
          <w:lang w:eastAsia="en-GB"/>
        </w:rPr>
        <w:t>.</w:t>
      </w:r>
      <w:r w:rsidR="002B1AFD" w:rsidRPr="009175F5">
        <w:rPr>
          <w:rFonts w:eastAsia="Times New Roman" w:cs="Times New Roman"/>
          <w:szCs w:val="24"/>
          <w:lang w:eastAsia="en-GB"/>
        </w:rPr>
        <w:t xml:space="preserve"> </w:t>
      </w:r>
    </w:p>
    <w:p w14:paraId="28955EA5" w14:textId="77777777" w:rsidR="006D572F" w:rsidRPr="00BF1C2E" w:rsidRDefault="006D572F" w:rsidP="007D4688">
      <w:pPr>
        <w:spacing w:after="0" w:line="240" w:lineRule="auto"/>
        <w:rPr>
          <w:rFonts w:eastAsia="Times New Roman" w:cs="Times New Roman"/>
          <w:iCs/>
          <w:szCs w:val="24"/>
          <w:u w:val="single"/>
          <w:lang w:eastAsia="en-GB"/>
        </w:rPr>
      </w:pPr>
    </w:p>
    <w:p w14:paraId="7B16AD3B" w14:textId="47F9F17A" w:rsidR="002B1AFD" w:rsidRPr="00BF1C2E" w:rsidRDefault="002B1AFD" w:rsidP="0017262E">
      <w:pPr>
        <w:numPr>
          <w:ilvl w:val="0"/>
          <w:numId w:val="49"/>
        </w:numPr>
        <w:spacing w:after="0" w:line="240" w:lineRule="auto"/>
        <w:ind w:hanging="720"/>
        <w:contextualSpacing/>
        <w:rPr>
          <w:b/>
          <w:szCs w:val="24"/>
        </w:rPr>
      </w:pPr>
      <w:r w:rsidRPr="00BF1C2E">
        <w:rPr>
          <w:b/>
          <w:szCs w:val="24"/>
        </w:rPr>
        <w:t>Detainees</w:t>
      </w:r>
      <w:r w:rsidR="00BC77EC" w:rsidRPr="00BF1C2E">
        <w:rPr>
          <w:b/>
          <w:szCs w:val="24"/>
        </w:rPr>
        <w:t>’</w:t>
      </w:r>
      <w:r w:rsidRPr="00BF1C2E">
        <w:rPr>
          <w:b/>
          <w:szCs w:val="24"/>
        </w:rPr>
        <w:t xml:space="preserve"> </w:t>
      </w:r>
      <w:r w:rsidR="003F4899" w:rsidRPr="00BF1C2E">
        <w:rPr>
          <w:b/>
          <w:bCs/>
        </w:rPr>
        <w:t xml:space="preserve">legal needs are met without </w:t>
      </w:r>
      <w:proofErr w:type="gramStart"/>
      <w:r w:rsidR="003F4899" w:rsidRPr="00BF1C2E">
        <w:rPr>
          <w:b/>
          <w:bCs/>
        </w:rPr>
        <w:t>delay</w:t>
      </w:r>
      <w:proofErr w:type="gramEnd"/>
      <w:r w:rsidR="003F4899" w:rsidRPr="00BF1C2E">
        <w:rPr>
          <w:b/>
          <w:bCs/>
        </w:rPr>
        <w:t xml:space="preserve"> and they can exercise their legal rights. </w:t>
      </w:r>
    </w:p>
    <w:p w14:paraId="1FEB4FE5" w14:textId="77777777" w:rsidR="003F4899" w:rsidRPr="00BF1C2E" w:rsidRDefault="003F4899" w:rsidP="004049BF">
      <w:pPr>
        <w:autoSpaceDE w:val="0"/>
        <w:autoSpaceDN w:val="0"/>
        <w:adjustRightInd w:val="0"/>
        <w:spacing w:after="0" w:line="240" w:lineRule="auto"/>
        <w:rPr>
          <w:szCs w:val="24"/>
        </w:rPr>
      </w:pPr>
      <w:bookmarkStart w:id="7" w:name="_Hlk60922186"/>
    </w:p>
    <w:p w14:paraId="25687042" w14:textId="2D0E7D57" w:rsidR="002B1AFD" w:rsidRPr="00BF1C2E" w:rsidRDefault="002B1AFD" w:rsidP="006D572F">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4B8F4325" w14:textId="77777777" w:rsidR="006D572F" w:rsidRPr="00BF1C2E" w:rsidRDefault="006D572F" w:rsidP="006D572F">
      <w:pPr>
        <w:autoSpaceDE w:val="0"/>
        <w:autoSpaceDN w:val="0"/>
        <w:adjustRightInd w:val="0"/>
        <w:spacing w:after="0" w:line="240" w:lineRule="auto"/>
        <w:ind w:left="720"/>
        <w:rPr>
          <w:szCs w:val="24"/>
        </w:rPr>
      </w:pPr>
    </w:p>
    <w:bookmarkEnd w:id="7"/>
    <w:p w14:paraId="32A750D2" w14:textId="16DC845A"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understand their legal rights, including rights of appeal and where applicable, their right to elect to </w:t>
      </w:r>
      <w:r w:rsidR="00D153C5" w:rsidRPr="009175F5">
        <w:rPr>
          <w:rFonts w:eastAsia="Times New Roman" w:cs="Times New Roman"/>
          <w:szCs w:val="24"/>
          <w:lang w:eastAsia="en-GB"/>
        </w:rPr>
        <w:t>be</w:t>
      </w:r>
      <w:r w:rsidRPr="009175F5">
        <w:rPr>
          <w:rFonts w:eastAsia="Times New Roman" w:cs="Times New Roman"/>
          <w:szCs w:val="24"/>
          <w:lang w:eastAsia="en-GB"/>
        </w:rPr>
        <w:t xml:space="preserve"> heard by </w:t>
      </w:r>
      <w:r w:rsidR="00485B74" w:rsidRPr="009175F5">
        <w:rPr>
          <w:rFonts w:eastAsia="Times New Roman" w:cs="Times New Roman"/>
          <w:szCs w:val="24"/>
          <w:lang w:eastAsia="en-GB"/>
        </w:rPr>
        <w:t>c</w:t>
      </w:r>
      <w:r w:rsidRPr="009175F5">
        <w:rPr>
          <w:rFonts w:eastAsia="Times New Roman" w:cs="Times New Roman"/>
          <w:szCs w:val="24"/>
          <w:lang w:eastAsia="en-GB"/>
        </w:rPr>
        <w:t xml:space="preserve">ourt </w:t>
      </w:r>
      <w:r w:rsidR="00485B74" w:rsidRPr="009175F5">
        <w:rPr>
          <w:rFonts w:eastAsia="Times New Roman" w:cs="Times New Roman"/>
          <w:szCs w:val="24"/>
          <w:lang w:eastAsia="en-GB"/>
        </w:rPr>
        <w:t>m</w:t>
      </w:r>
      <w:r w:rsidRPr="009175F5">
        <w:rPr>
          <w:rFonts w:eastAsia="Times New Roman" w:cs="Times New Roman"/>
          <w:szCs w:val="24"/>
          <w:lang w:eastAsia="en-GB"/>
        </w:rPr>
        <w:t>artial.</w:t>
      </w:r>
    </w:p>
    <w:p w14:paraId="57D44EA5" w14:textId="7F44BF0E" w:rsidR="002B1AFD" w:rsidRPr="009175F5" w:rsidRDefault="002B1AFD" w:rsidP="00D962AD">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are provided with information about the legal advice and representation available to them (both civilian and military) in a manner they understand</w:t>
      </w:r>
      <w:r w:rsidR="00D962AD" w:rsidRPr="009175F5">
        <w:rPr>
          <w:rFonts w:eastAsia="Times New Roman" w:cs="Times New Roman"/>
          <w:szCs w:val="24"/>
          <w:lang w:eastAsia="en-GB"/>
        </w:rPr>
        <w:t xml:space="preserve"> and are supported to find a legal representative if necessary.</w:t>
      </w:r>
    </w:p>
    <w:p w14:paraId="36AA1E57" w14:textId="77777777" w:rsidR="007765D7" w:rsidRPr="009175F5" w:rsidRDefault="002B1AFD" w:rsidP="007765D7">
      <w:pPr>
        <w:numPr>
          <w:ilvl w:val="0"/>
          <w:numId w:val="108"/>
        </w:numPr>
        <w:tabs>
          <w:tab w:val="clear" w:pos="1080"/>
        </w:tabs>
        <w:spacing w:after="0" w:line="240" w:lineRule="auto"/>
        <w:ind w:left="1134" w:hanging="414"/>
        <w:rPr>
          <w:rFonts w:cs="Arial"/>
        </w:rPr>
      </w:pPr>
      <w:r w:rsidRPr="009175F5">
        <w:rPr>
          <w:rFonts w:eastAsia="Times New Roman" w:cs="Times New Roman"/>
          <w:szCs w:val="24"/>
          <w:lang w:eastAsia="en-GB"/>
        </w:rPr>
        <w:t xml:space="preserve">Information about the </w:t>
      </w:r>
      <w:r w:rsidR="00485B74" w:rsidRPr="009175F5">
        <w:rPr>
          <w:rFonts w:eastAsia="Times New Roman" w:cs="Times New Roman"/>
          <w:szCs w:val="24"/>
          <w:lang w:eastAsia="en-GB"/>
        </w:rPr>
        <w:t>S</w:t>
      </w:r>
      <w:r w:rsidRPr="009175F5">
        <w:rPr>
          <w:rFonts w:eastAsia="Times New Roman" w:cs="Times New Roman"/>
          <w:szCs w:val="24"/>
          <w:lang w:eastAsia="en-GB"/>
        </w:rPr>
        <w:t xml:space="preserve">ervice </w:t>
      </w:r>
      <w:r w:rsidR="00485B74" w:rsidRPr="009175F5">
        <w:rPr>
          <w:rFonts w:eastAsia="Times New Roman" w:cs="Times New Roman"/>
          <w:szCs w:val="24"/>
          <w:lang w:eastAsia="en-GB"/>
        </w:rPr>
        <w:t>J</w:t>
      </w:r>
      <w:r w:rsidRPr="009175F5">
        <w:rPr>
          <w:rFonts w:eastAsia="Times New Roman" w:cs="Times New Roman"/>
          <w:szCs w:val="24"/>
          <w:lang w:eastAsia="en-GB"/>
        </w:rPr>
        <w:t xml:space="preserve">ustice </w:t>
      </w:r>
      <w:r w:rsidR="00485B74" w:rsidRPr="009175F5">
        <w:rPr>
          <w:rFonts w:eastAsia="Times New Roman" w:cs="Times New Roman"/>
          <w:szCs w:val="24"/>
          <w:lang w:eastAsia="en-GB"/>
        </w:rPr>
        <w:t>S</w:t>
      </w:r>
      <w:r w:rsidRPr="009175F5">
        <w:rPr>
          <w:rFonts w:eastAsia="Times New Roman" w:cs="Times New Roman"/>
          <w:szCs w:val="24"/>
          <w:lang w:eastAsia="en-GB"/>
        </w:rPr>
        <w:t xml:space="preserve">ystem is available in an understandable format. </w:t>
      </w:r>
      <w:r w:rsidR="007765D7" w:rsidRPr="009175F5">
        <w:rPr>
          <w:rFonts w:eastAsia="Times New Roman" w:cs="Times New Roman"/>
          <w:szCs w:val="24"/>
          <w:lang w:eastAsia="en-GB"/>
        </w:rPr>
        <w:t xml:space="preserve"> </w:t>
      </w:r>
    </w:p>
    <w:p w14:paraId="0DC9FA80" w14:textId="77777777" w:rsidR="00C40ADB" w:rsidRPr="009175F5" w:rsidRDefault="007765D7" w:rsidP="00C40ADB">
      <w:pPr>
        <w:numPr>
          <w:ilvl w:val="1"/>
          <w:numId w:val="18"/>
        </w:numPr>
        <w:tabs>
          <w:tab w:val="clear" w:pos="1080"/>
        </w:tabs>
        <w:ind w:left="1134" w:hanging="425"/>
        <w:contextualSpacing/>
        <w:rPr>
          <w:rFonts w:eastAsia="Times New Roman" w:cs="Times New Roman"/>
          <w:szCs w:val="24"/>
          <w:lang w:eastAsia="en-GB"/>
        </w:rPr>
      </w:pPr>
      <w:r w:rsidRPr="009175F5">
        <w:rPr>
          <w:rFonts w:cs="Arial"/>
        </w:rPr>
        <w:t>Detainees can communicate with their legal and political representatives in confidence by telephone, email and letter.</w:t>
      </w:r>
      <w:r w:rsidR="00C40ADB" w:rsidRPr="009175F5">
        <w:rPr>
          <w:rFonts w:eastAsia="Times New Roman" w:cs="Times New Roman"/>
          <w:szCs w:val="24"/>
          <w:lang w:eastAsia="en-GB"/>
        </w:rPr>
        <w:t xml:space="preserve"> </w:t>
      </w:r>
    </w:p>
    <w:p w14:paraId="03410C61" w14:textId="77777777" w:rsidR="006D09DB" w:rsidRPr="009175F5" w:rsidRDefault="00C40ADB" w:rsidP="006D09D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Video link is available for eligible hearings and for other legal consultations, and facilities are fit for purpose.</w:t>
      </w:r>
      <w:r w:rsidR="006D09DB" w:rsidRPr="009175F5">
        <w:rPr>
          <w:rFonts w:eastAsia="Times New Roman" w:cs="Times New Roman"/>
          <w:szCs w:val="24"/>
          <w:lang w:eastAsia="en-GB"/>
        </w:rPr>
        <w:t xml:space="preserve"> </w:t>
      </w:r>
    </w:p>
    <w:p w14:paraId="43C72C21" w14:textId="01B4FA8C" w:rsidR="007765D7" w:rsidRPr="009175F5" w:rsidRDefault="006D09DB" w:rsidP="006D09D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have access to stamps, writing materials and a computer and printer to prepare legal correspondence and documents, and can review their digital evidence. </w:t>
      </w:r>
    </w:p>
    <w:p w14:paraId="5EDD12A2" w14:textId="77777777" w:rsidR="006D09DB" w:rsidRPr="009175F5" w:rsidRDefault="002B1AFD" w:rsidP="006D09DB">
      <w:pPr>
        <w:numPr>
          <w:ilvl w:val="1"/>
          <w:numId w:val="18"/>
        </w:numPr>
        <w:tabs>
          <w:tab w:val="clear" w:pos="1080"/>
        </w:tabs>
        <w:ind w:left="1134" w:hanging="425"/>
        <w:contextualSpacing/>
        <w:rPr>
          <w:rFonts w:eastAsia="Times New Roman" w:cs="Times New Roman"/>
          <w:szCs w:val="24"/>
          <w:lang w:eastAsia="en-GB"/>
        </w:rPr>
      </w:pPr>
      <w:r w:rsidRPr="009175F5">
        <w:rPr>
          <w:rFonts w:cs="Arial"/>
        </w:rPr>
        <w:t>Parents/carers are informed of children’s legal rights at the request of the child.</w:t>
      </w:r>
    </w:p>
    <w:p w14:paraId="4D76F86F" w14:textId="0B627A45" w:rsidR="00304E46" w:rsidRPr="009175F5" w:rsidRDefault="006D09DB" w:rsidP="00304E46">
      <w:pPr>
        <w:numPr>
          <w:ilvl w:val="0"/>
          <w:numId w:val="108"/>
        </w:numPr>
        <w:tabs>
          <w:tab w:val="clear" w:pos="1080"/>
        </w:tabs>
        <w:spacing w:after="0" w:line="240" w:lineRule="auto"/>
        <w:ind w:left="1134" w:hanging="414"/>
        <w:rPr>
          <w:rFonts w:cs="Arial"/>
        </w:rPr>
      </w:pPr>
      <w:r w:rsidRPr="009175F5">
        <w:rPr>
          <w:rFonts w:eastAsia="Times New Roman" w:cs="Times New Roman"/>
          <w:szCs w:val="24"/>
          <w:lang w:eastAsia="en-GB"/>
        </w:rPr>
        <w:lastRenderedPageBreak/>
        <w:t>Legally privileged correspondence is not opened by staff unless there are documented exceptional circumstances and the detainee is present.</w:t>
      </w:r>
      <w:r w:rsidR="00304E46" w:rsidRPr="009175F5">
        <w:rPr>
          <w:rFonts w:cs="Arial"/>
        </w:rPr>
        <w:t xml:space="preserve"> </w:t>
      </w:r>
    </w:p>
    <w:p w14:paraId="23899AB1" w14:textId="3517359F" w:rsidR="006D09DB" w:rsidRPr="009175F5" w:rsidRDefault="00304E46" w:rsidP="002321A7">
      <w:pPr>
        <w:numPr>
          <w:ilvl w:val="0"/>
          <w:numId w:val="108"/>
        </w:numPr>
        <w:tabs>
          <w:tab w:val="clear" w:pos="1080"/>
        </w:tabs>
        <w:spacing w:after="0" w:line="240" w:lineRule="auto"/>
        <w:ind w:left="1134" w:hanging="414"/>
        <w:rPr>
          <w:rFonts w:cs="Arial"/>
        </w:rPr>
      </w:pPr>
      <w:r w:rsidRPr="009175F5">
        <w:rPr>
          <w:rFonts w:cs="Arial"/>
        </w:rPr>
        <w:t>Detainees can meet their legal representatives face to face, in private, out of the hearing of staff.</w:t>
      </w:r>
    </w:p>
    <w:p w14:paraId="74236A35" w14:textId="79B403C9" w:rsidR="002B1AFD" w:rsidRPr="009175F5" w:rsidRDefault="006D09DB" w:rsidP="006D09D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When a decision is made to discharge them from the Armed Forces, detainees can appeal.</w:t>
      </w:r>
    </w:p>
    <w:p w14:paraId="0DAE7987" w14:textId="24CE1C88" w:rsidR="002B1AFD" w:rsidRPr="009175F5" w:rsidRDefault="002B1AFD" w:rsidP="00C4624B">
      <w:pPr>
        <w:numPr>
          <w:ilvl w:val="1"/>
          <w:numId w:val="18"/>
        </w:numPr>
        <w:tabs>
          <w:tab w:val="clear" w:pos="1080"/>
        </w:tabs>
        <w:ind w:left="1134" w:hanging="425"/>
        <w:contextualSpacing/>
        <w:rPr>
          <w:rFonts w:cs="Arial"/>
        </w:rPr>
      </w:pPr>
      <w:r w:rsidRPr="009175F5">
        <w:rPr>
          <w:rFonts w:cs="Arial"/>
        </w:rPr>
        <w:t xml:space="preserve">Detainees </w:t>
      </w:r>
      <w:r w:rsidR="00C6136E" w:rsidRPr="009175F5">
        <w:rPr>
          <w:rFonts w:cs="Arial"/>
        </w:rPr>
        <w:t xml:space="preserve">can </w:t>
      </w:r>
      <w:r w:rsidRPr="009175F5">
        <w:rPr>
          <w:rFonts w:cs="Arial"/>
        </w:rPr>
        <w:t>contact community legal advice helplines free of charge.</w:t>
      </w:r>
    </w:p>
    <w:p w14:paraId="7978F6B2"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still awaiting a decision on their future in the Armed Forces are kept regularly updated and can attend any hearings with their parent unit.</w:t>
      </w:r>
    </w:p>
    <w:p w14:paraId="349D7CE7" w14:textId="77777777" w:rsidR="00572C59" w:rsidRPr="009175F5" w:rsidRDefault="002B1AFD" w:rsidP="00572C59">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who will be discharged from </w:t>
      </w:r>
      <w:r w:rsidR="00C6136E" w:rsidRPr="009175F5">
        <w:rPr>
          <w:rFonts w:eastAsia="Times New Roman" w:cs="Times New Roman"/>
          <w:szCs w:val="24"/>
          <w:lang w:eastAsia="en-GB"/>
        </w:rPr>
        <w:t xml:space="preserve">the </w:t>
      </w:r>
      <w:r w:rsidRPr="009175F5">
        <w:rPr>
          <w:rFonts w:eastAsia="Times New Roman" w:cs="Times New Roman"/>
          <w:szCs w:val="24"/>
          <w:lang w:eastAsia="en-GB"/>
        </w:rPr>
        <w:t>Armed Forces at the end of their sentence understand the terms of their discharge.</w:t>
      </w:r>
      <w:r w:rsidR="00572C59" w:rsidRPr="009175F5">
        <w:rPr>
          <w:rFonts w:eastAsia="Times New Roman" w:cs="Times New Roman"/>
          <w:szCs w:val="24"/>
          <w:lang w:eastAsia="en-GB"/>
        </w:rPr>
        <w:t xml:space="preserve"> </w:t>
      </w:r>
    </w:p>
    <w:p w14:paraId="0F28EDCB" w14:textId="77777777" w:rsidR="000F4F6C" w:rsidRPr="000F4F6C" w:rsidRDefault="00572C59" w:rsidP="0047681D">
      <w:pPr>
        <w:numPr>
          <w:ilvl w:val="1"/>
          <w:numId w:val="18"/>
        </w:numPr>
        <w:tabs>
          <w:tab w:val="clear" w:pos="1080"/>
        </w:tabs>
        <w:spacing w:after="0" w:line="240" w:lineRule="auto"/>
        <w:ind w:left="1134" w:hanging="425"/>
        <w:contextualSpacing/>
        <w:rPr>
          <w:rFonts w:cs="Arial"/>
          <w:color w:val="538135" w:themeColor="accent6" w:themeShade="BF"/>
        </w:rPr>
      </w:pPr>
      <w:r w:rsidRPr="000F4F6C">
        <w:rPr>
          <w:rFonts w:eastAsia="Times New Roman" w:cs="Times New Roman"/>
          <w:szCs w:val="24"/>
          <w:lang w:eastAsia="en-GB"/>
        </w:rPr>
        <w:t>Detainees are on the electoral register if they are eligible and wish to vote, can receive campaigning material and can freely exercise their right to vot</w:t>
      </w:r>
      <w:r w:rsidR="00D70C06" w:rsidRPr="000F4F6C">
        <w:rPr>
          <w:rFonts w:eastAsia="Times New Roman" w:cs="Times New Roman"/>
          <w:szCs w:val="24"/>
          <w:lang w:eastAsia="en-GB"/>
        </w:rPr>
        <w:t>e.</w:t>
      </w:r>
    </w:p>
    <w:p w14:paraId="51215821" w14:textId="77777777" w:rsidR="000F4F6C" w:rsidRDefault="000F4F6C" w:rsidP="000F4F6C">
      <w:pPr>
        <w:spacing w:after="0" w:line="240" w:lineRule="auto"/>
        <w:ind w:left="709"/>
        <w:contextualSpacing/>
        <w:rPr>
          <w:rFonts w:eastAsia="Times New Roman" w:cs="Times New Roman"/>
          <w:szCs w:val="24"/>
          <w:lang w:eastAsia="en-GB"/>
        </w:rPr>
      </w:pPr>
    </w:p>
    <w:p w14:paraId="08C40BC2" w14:textId="77777777" w:rsidR="000F4F6C" w:rsidRDefault="002B1AFD" w:rsidP="000F4F6C">
      <w:pPr>
        <w:spacing w:after="0" w:line="240" w:lineRule="auto"/>
        <w:contextualSpacing/>
        <w:rPr>
          <w:rFonts w:cs="Arial"/>
          <w:color w:val="538135" w:themeColor="accent6" w:themeShade="BF"/>
        </w:rPr>
      </w:pPr>
      <w:r w:rsidRPr="000F4F6C">
        <w:rPr>
          <w:color w:val="538135" w:themeColor="accent6" w:themeShade="BF"/>
          <w:szCs w:val="24"/>
        </w:rPr>
        <w:t xml:space="preserve">In relation to </w:t>
      </w:r>
      <w:r w:rsidR="00605A1A" w:rsidRPr="000F4F6C">
        <w:rPr>
          <w:color w:val="538135" w:themeColor="accent6" w:themeShade="BF"/>
          <w:szCs w:val="24"/>
        </w:rPr>
        <w:t>e</w:t>
      </w:r>
      <w:r w:rsidRPr="000F4F6C">
        <w:rPr>
          <w:color w:val="538135" w:themeColor="accent6" w:themeShade="BF"/>
          <w:szCs w:val="24"/>
        </w:rPr>
        <w:t xml:space="preserve">xpectations </w:t>
      </w:r>
      <w:r w:rsidR="001E373B" w:rsidRPr="000F4F6C">
        <w:rPr>
          <w:color w:val="538135" w:themeColor="accent6" w:themeShade="BF"/>
          <w:szCs w:val="24"/>
        </w:rPr>
        <w:t>37</w:t>
      </w:r>
      <w:r w:rsidRPr="000F4F6C">
        <w:rPr>
          <w:color w:val="538135" w:themeColor="accent6" w:themeShade="BF"/>
          <w:szCs w:val="24"/>
        </w:rPr>
        <w:t xml:space="preserve"> to </w:t>
      </w:r>
      <w:r w:rsidR="001E373B" w:rsidRPr="000F4F6C">
        <w:rPr>
          <w:color w:val="538135" w:themeColor="accent6" w:themeShade="BF"/>
          <w:szCs w:val="24"/>
        </w:rPr>
        <w:t>39</w:t>
      </w:r>
      <w:r w:rsidRPr="000F4F6C">
        <w:rPr>
          <w:color w:val="538135" w:themeColor="accent6" w:themeShade="BF"/>
          <w:szCs w:val="24"/>
        </w:rPr>
        <w:t>, the ability to make requests or complaints without repercussions and the requirement that these receive a prompt response is clearly set out in human rights standards, as is the ability to make complaints to independent external bodies. Detainees</w:t>
      </w:r>
      <w:r w:rsidR="00D4336C" w:rsidRPr="000F4F6C">
        <w:rPr>
          <w:color w:val="538135" w:themeColor="accent6" w:themeShade="BF"/>
          <w:szCs w:val="24"/>
        </w:rPr>
        <w:t>’</w:t>
      </w:r>
      <w:r w:rsidRPr="000F4F6C">
        <w:rPr>
          <w:color w:val="538135" w:themeColor="accent6" w:themeShade="BF"/>
          <w:szCs w:val="24"/>
        </w:rPr>
        <w:t xml:space="preserve"> legal rights must be explained to </w:t>
      </w:r>
      <w:proofErr w:type="gramStart"/>
      <w:r w:rsidRPr="000F4F6C">
        <w:rPr>
          <w:color w:val="538135" w:themeColor="accent6" w:themeShade="BF"/>
          <w:szCs w:val="24"/>
        </w:rPr>
        <w:t>them</w:t>
      </w:r>
      <w:proofErr w:type="gramEnd"/>
      <w:r w:rsidRPr="000F4F6C">
        <w:rPr>
          <w:color w:val="538135" w:themeColor="accent6" w:themeShade="BF"/>
          <w:szCs w:val="24"/>
        </w:rPr>
        <w:t xml:space="preserve"> and they must have access to confidential legal advice. See CRC 3, 37(d); ECHR 9; ICCPR 9; ECHR 5, 6; SMR 56, 57, 61, 62; EPR 23, 70; BOP 17, 18, 33; HR 18, 24, 25, 60, 75</w:t>
      </w:r>
      <w:r w:rsidR="00605A1A" w:rsidRPr="000F4F6C">
        <w:rPr>
          <w:color w:val="538135" w:themeColor="accent6" w:themeShade="BF"/>
          <w:szCs w:val="24"/>
        </w:rPr>
        <w:t>–</w:t>
      </w:r>
      <w:r w:rsidRPr="000F4F6C">
        <w:rPr>
          <w:color w:val="538135" w:themeColor="accent6" w:themeShade="BF"/>
          <w:szCs w:val="24"/>
        </w:rPr>
        <w:t>78; ERJO 50.3, 105, 120</w:t>
      </w:r>
      <w:r w:rsidR="00605A1A" w:rsidRPr="000F4F6C">
        <w:rPr>
          <w:color w:val="538135" w:themeColor="accent6" w:themeShade="BF"/>
          <w:szCs w:val="24"/>
        </w:rPr>
        <w:t>–</w:t>
      </w:r>
      <w:r w:rsidRPr="000F4F6C">
        <w:rPr>
          <w:color w:val="538135" w:themeColor="accent6" w:themeShade="BF"/>
          <w:szCs w:val="24"/>
        </w:rPr>
        <w:t xml:space="preserve">125; BR 25, 26. See also </w:t>
      </w:r>
      <w:r w:rsidRPr="000F4F6C">
        <w:rPr>
          <w:rFonts w:cs="Arial"/>
          <w:color w:val="538135" w:themeColor="accent6" w:themeShade="BF"/>
        </w:rPr>
        <w:t>CM/Rec(2010)4 22</w:t>
      </w:r>
      <w:r w:rsidR="00605A1A" w:rsidRPr="000F4F6C">
        <w:rPr>
          <w:rFonts w:cs="Arial"/>
          <w:color w:val="538135" w:themeColor="accent6" w:themeShade="BF"/>
        </w:rPr>
        <w:t>–</w:t>
      </w:r>
      <w:r w:rsidRPr="000F4F6C">
        <w:rPr>
          <w:rFonts w:cs="Arial"/>
          <w:color w:val="538135" w:themeColor="accent6" w:themeShade="BF"/>
        </w:rPr>
        <w:t>31, 33, 34, 85.</w:t>
      </w:r>
    </w:p>
    <w:p w14:paraId="1991559B" w14:textId="77777777" w:rsidR="000F4F6C" w:rsidRDefault="000F4F6C" w:rsidP="000F4F6C">
      <w:pPr>
        <w:spacing w:after="0" w:line="240" w:lineRule="auto"/>
        <w:contextualSpacing/>
        <w:rPr>
          <w:b/>
          <w:sz w:val="28"/>
          <w:szCs w:val="28"/>
        </w:rPr>
      </w:pPr>
    </w:p>
    <w:p w14:paraId="3F393625" w14:textId="789F7D28" w:rsidR="002B1AFD" w:rsidRPr="00BF1C2E" w:rsidRDefault="00B1531D" w:rsidP="000F4F6C">
      <w:pPr>
        <w:spacing w:after="0" w:line="240" w:lineRule="auto"/>
        <w:contextualSpacing/>
        <w:rPr>
          <w:b/>
          <w:sz w:val="28"/>
          <w:szCs w:val="28"/>
        </w:rPr>
      </w:pPr>
      <w:r w:rsidRPr="00BF1C2E">
        <w:rPr>
          <w:b/>
          <w:sz w:val="28"/>
          <w:szCs w:val="28"/>
        </w:rPr>
        <w:t>Fair treatment and inclusion</w:t>
      </w:r>
    </w:p>
    <w:p w14:paraId="5441A70A" w14:textId="77777777" w:rsidR="006D572F" w:rsidRPr="00BF1C2E" w:rsidRDefault="006D572F" w:rsidP="006D572F">
      <w:pPr>
        <w:spacing w:after="0" w:line="240" w:lineRule="auto"/>
        <w:rPr>
          <w:b/>
          <w:szCs w:val="24"/>
        </w:rPr>
      </w:pPr>
    </w:p>
    <w:p w14:paraId="10DF0CE0" w14:textId="47EA498F" w:rsidR="002B1AFD" w:rsidRPr="00BF1C2E" w:rsidRDefault="002B1AFD" w:rsidP="006D572F">
      <w:pPr>
        <w:spacing w:after="0" w:line="240" w:lineRule="auto"/>
        <w:rPr>
          <w:rFonts w:eastAsia="Times New Roman" w:cs="Arial"/>
          <w:b/>
          <w:bCs/>
          <w:szCs w:val="24"/>
        </w:rPr>
      </w:pPr>
      <w:r w:rsidRPr="00BF1C2E">
        <w:rPr>
          <w:b/>
          <w:szCs w:val="24"/>
        </w:rPr>
        <w:t xml:space="preserve">There is a clear approach to promoting equality of opportunity, eliminating discrimination and fostering good relationships. The distinct needs of detainees with protected </w:t>
      </w:r>
      <w:r w:rsidR="00CD7565" w:rsidRPr="00BF1C2E">
        <w:rPr>
          <w:b/>
          <w:szCs w:val="24"/>
        </w:rPr>
        <w:t xml:space="preserve">and minority </w:t>
      </w:r>
      <w:r w:rsidRPr="00BF1C2E">
        <w:rPr>
          <w:b/>
          <w:szCs w:val="24"/>
        </w:rPr>
        <w:t>characteristics</w:t>
      </w:r>
      <w:r w:rsidR="00A85815" w:rsidRPr="00BF1C2E">
        <w:rPr>
          <w:b/>
          <w:szCs w:val="24"/>
        </w:rPr>
        <w:t>, or those who may be at risk of discrimination or unequal treatment,</w:t>
      </w:r>
      <w:r w:rsidRPr="00BF1C2E">
        <w:rPr>
          <w:b/>
          <w:szCs w:val="24"/>
        </w:rPr>
        <w:t xml:space="preserve"> are recognised and addressed. </w:t>
      </w:r>
      <w:r w:rsidRPr="00BF1C2E">
        <w:rPr>
          <w:rFonts w:eastAsia="Times New Roman" w:cs="Arial"/>
          <w:b/>
          <w:bCs/>
          <w:szCs w:val="24"/>
        </w:rPr>
        <w:t xml:space="preserve">Detainees </w:t>
      </w:r>
      <w:r w:rsidR="00D4336C" w:rsidRPr="00BF1C2E">
        <w:rPr>
          <w:rFonts w:eastAsia="Times New Roman" w:cs="Arial"/>
          <w:b/>
          <w:bCs/>
          <w:szCs w:val="24"/>
        </w:rPr>
        <w:t>can</w:t>
      </w:r>
      <w:r w:rsidRPr="00BF1C2E">
        <w:rPr>
          <w:rFonts w:eastAsia="Times New Roman" w:cs="Arial"/>
          <w:b/>
          <w:bCs/>
          <w:szCs w:val="24"/>
        </w:rPr>
        <w:t xml:space="preserve"> practise their </w:t>
      </w:r>
      <w:proofErr w:type="gramStart"/>
      <w:r w:rsidRPr="00BF1C2E">
        <w:rPr>
          <w:rFonts w:eastAsia="Times New Roman" w:cs="Arial"/>
          <w:b/>
          <w:bCs/>
          <w:szCs w:val="24"/>
        </w:rPr>
        <w:t>religion</w:t>
      </w:r>
      <w:proofErr w:type="gramEnd"/>
      <w:r w:rsidRPr="00BF1C2E">
        <w:rPr>
          <w:rFonts w:eastAsia="Times New Roman" w:cs="Arial"/>
          <w:b/>
          <w:bCs/>
          <w:szCs w:val="24"/>
        </w:rPr>
        <w:t xml:space="preserve"> and the chaplaincy plays a full part in </w:t>
      </w:r>
      <w:r w:rsidR="00D71BC6" w:rsidRPr="00BF1C2E">
        <w:rPr>
          <w:rFonts w:eastAsia="Times New Roman" w:cs="Arial"/>
          <w:b/>
          <w:bCs/>
          <w:szCs w:val="24"/>
        </w:rPr>
        <w:t>the</w:t>
      </w:r>
      <w:r w:rsidRPr="00BF1C2E">
        <w:rPr>
          <w:rFonts w:eastAsia="Times New Roman" w:cs="Arial"/>
          <w:b/>
          <w:bCs/>
          <w:szCs w:val="24"/>
        </w:rPr>
        <w:t xml:space="preserve"> life</w:t>
      </w:r>
      <w:r w:rsidR="00D71BC6" w:rsidRPr="00BF1C2E">
        <w:rPr>
          <w:rFonts w:eastAsia="Times New Roman" w:cs="Arial"/>
          <w:b/>
          <w:bCs/>
          <w:szCs w:val="24"/>
        </w:rPr>
        <w:t xml:space="preserve"> of the establishment</w:t>
      </w:r>
      <w:r w:rsidRPr="00BF1C2E">
        <w:rPr>
          <w:rFonts w:eastAsia="Times New Roman" w:cs="Arial"/>
          <w:b/>
          <w:bCs/>
          <w:szCs w:val="24"/>
        </w:rPr>
        <w:t>, contributing to detainees</w:t>
      </w:r>
      <w:r w:rsidR="00605A1A" w:rsidRPr="00BF1C2E">
        <w:rPr>
          <w:rFonts w:eastAsia="Times New Roman" w:cs="Arial"/>
          <w:b/>
          <w:bCs/>
          <w:szCs w:val="24"/>
        </w:rPr>
        <w:t>’</w:t>
      </w:r>
      <w:r w:rsidRPr="00BF1C2E">
        <w:rPr>
          <w:rFonts w:eastAsia="Times New Roman" w:cs="Arial"/>
          <w:b/>
          <w:bCs/>
          <w:szCs w:val="24"/>
        </w:rPr>
        <w:t xml:space="preserve"> overall care, support and rehabilitation.</w:t>
      </w:r>
    </w:p>
    <w:p w14:paraId="7E29D933" w14:textId="267E70D1" w:rsidR="006D572F" w:rsidRPr="00BF1C2E" w:rsidRDefault="006D572F" w:rsidP="006D572F">
      <w:pPr>
        <w:spacing w:after="0" w:line="240" w:lineRule="auto"/>
        <w:rPr>
          <w:rFonts w:eastAsia="Times New Roman" w:cs="Arial"/>
          <w:b/>
          <w:bCs/>
          <w:szCs w:val="24"/>
        </w:rPr>
      </w:pPr>
    </w:p>
    <w:p w14:paraId="5BBABBFE" w14:textId="7268E142" w:rsidR="006D572F" w:rsidRPr="00BF1C2E" w:rsidRDefault="006D572F" w:rsidP="006D572F">
      <w:pPr>
        <w:spacing w:after="0" w:line="240" w:lineRule="auto"/>
        <w:rPr>
          <w:b/>
          <w:szCs w:val="24"/>
        </w:rPr>
      </w:pPr>
      <w:r w:rsidRPr="00BF1C2E">
        <w:rPr>
          <w:rFonts w:eastAsia="Times New Roman" w:cs="Arial"/>
          <w:b/>
          <w:bCs/>
          <w:noProof/>
          <w:szCs w:val="24"/>
        </w:rPr>
        <mc:AlternateContent>
          <mc:Choice Requires="wps">
            <w:drawing>
              <wp:anchor distT="0" distB="0" distL="114300" distR="114300" simplePos="0" relativeHeight="251656704" behindDoc="0" locked="0" layoutInCell="1" allowOverlap="1" wp14:anchorId="3C968934" wp14:editId="761A5CD7">
                <wp:simplePos x="0" y="0"/>
                <wp:positionH relativeFrom="column">
                  <wp:posOffset>0</wp:posOffset>
                </wp:positionH>
                <wp:positionV relativeFrom="paragraph">
                  <wp:posOffset>-635</wp:posOffset>
                </wp:positionV>
                <wp:extent cx="6590996" cy="7316"/>
                <wp:effectExtent l="0" t="0" r="19685" b="31115"/>
                <wp:wrapNone/>
                <wp:docPr id="2" name="Straight Connector 2"/>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9BD12C"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65FAC2B5" w14:textId="77777777" w:rsidR="006D572F" w:rsidRPr="00BF1C2E" w:rsidRDefault="006D572F" w:rsidP="006D572F">
      <w:pPr>
        <w:spacing w:after="0" w:line="240" w:lineRule="auto"/>
        <w:rPr>
          <w:b/>
          <w:szCs w:val="24"/>
        </w:rPr>
      </w:pPr>
      <w:r w:rsidRPr="00BF1C2E">
        <w:rPr>
          <w:b/>
          <w:szCs w:val="24"/>
        </w:rPr>
        <w:t>Expectations</w:t>
      </w:r>
    </w:p>
    <w:p w14:paraId="60DD262A" w14:textId="77777777" w:rsidR="006D572F" w:rsidRPr="00BF1C2E" w:rsidRDefault="006D572F" w:rsidP="006D572F">
      <w:pPr>
        <w:spacing w:after="0" w:line="240" w:lineRule="auto"/>
        <w:rPr>
          <w:szCs w:val="24"/>
          <w:u w:val="single"/>
        </w:rPr>
      </w:pPr>
    </w:p>
    <w:p w14:paraId="7F2D6768" w14:textId="3C07C0D8" w:rsidR="007B6C03" w:rsidRPr="00BF1C2E" w:rsidRDefault="007B6C03" w:rsidP="009175F5">
      <w:pPr>
        <w:numPr>
          <w:ilvl w:val="0"/>
          <w:numId w:val="49"/>
        </w:numPr>
        <w:spacing w:after="0" w:line="240" w:lineRule="auto"/>
        <w:ind w:hanging="720"/>
        <w:outlineLvl w:val="3"/>
        <w:rPr>
          <w:rFonts w:cs="Arial"/>
          <w:b/>
          <w:bCs/>
        </w:rPr>
      </w:pPr>
      <w:r w:rsidRPr="00BF1C2E">
        <w:rPr>
          <w:rFonts w:eastAsia="Calibri" w:cs="Arial"/>
          <w:b/>
          <w:bCs/>
        </w:rPr>
        <w:t xml:space="preserve">Leaders take the experiences and views of </w:t>
      </w:r>
      <w:r w:rsidR="006F4E59" w:rsidRPr="00BF1C2E">
        <w:rPr>
          <w:rFonts w:eastAsia="Calibri" w:cs="Arial"/>
          <w:b/>
          <w:bCs/>
        </w:rPr>
        <w:t xml:space="preserve">detainees </w:t>
      </w:r>
      <w:r w:rsidRPr="00BF1C2E">
        <w:rPr>
          <w:rFonts w:eastAsia="Calibri" w:cs="Arial"/>
          <w:b/>
          <w:bCs/>
        </w:rPr>
        <w:t xml:space="preserve">with protected characteristics seriously, communicate with them effectively, and use information about equality and diversity to drive improvement. </w:t>
      </w:r>
    </w:p>
    <w:p w14:paraId="0BE50196" w14:textId="77777777" w:rsidR="007B6C03" w:rsidRPr="00BF1C2E" w:rsidRDefault="007B6C03" w:rsidP="009175F5">
      <w:pPr>
        <w:spacing w:after="0" w:line="240" w:lineRule="auto"/>
        <w:ind w:left="720"/>
        <w:outlineLvl w:val="3"/>
        <w:rPr>
          <w:rFonts w:cs="Arial"/>
          <w:b/>
          <w:bCs/>
        </w:rPr>
      </w:pPr>
    </w:p>
    <w:p w14:paraId="58968DBA" w14:textId="3E651B1D" w:rsidR="007B6C03" w:rsidRPr="00BF1C2E" w:rsidRDefault="007B6C03" w:rsidP="004049BF">
      <w:pPr>
        <w:ind w:left="720"/>
        <w:outlineLvl w:val="3"/>
        <w:rPr>
          <w:rFonts w:cs="Arial"/>
        </w:rPr>
      </w:pPr>
      <w:r w:rsidRPr="00BF1C2E">
        <w:rPr>
          <w:rFonts w:cs="Arial"/>
        </w:rPr>
        <w:t>The following indicators describe evidence that may show this expectation being met, but do not exclude other ways of achieving it.</w:t>
      </w:r>
    </w:p>
    <w:p w14:paraId="22C80C30" w14:textId="77777777"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are aware of the experiences and feelings of those in protected groups and consider factors affecting their well-being. </w:t>
      </w:r>
    </w:p>
    <w:p w14:paraId="6F884B53" w14:textId="77777777"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Specialist resources are used to improve communication with protected groups. </w:t>
      </w:r>
    </w:p>
    <w:p w14:paraId="5ABEB0B4" w14:textId="52463C99" w:rsidR="007B6C03" w:rsidRPr="009175F5" w:rsidRDefault="007B6C03" w:rsidP="007B6C03">
      <w:pPr>
        <w:numPr>
          <w:ilvl w:val="0"/>
          <w:numId w:val="109"/>
        </w:numPr>
        <w:spacing w:after="120"/>
        <w:ind w:left="1134" w:hanging="425"/>
        <w:contextualSpacing/>
        <w:rPr>
          <w:rFonts w:eastAsia="Calibri" w:cs="Arial"/>
        </w:rPr>
      </w:pPr>
      <w:r w:rsidRPr="009175F5">
        <w:rPr>
          <w:rFonts w:eastAsia="Calibri" w:cs="Arial"/>
        </w:rPr>
        <w:lastRenderedPageBreak/>
        <w:t>Leaders confidently collect, analyse and communicate data on equality and diversity across a range of indicators of</w:t>
      </w:r>
      <w:r w:rsidR="006F4E59" w:rsidRPr="009175F5">
        <w:rPr>
          <w:rFonts w:eastAsia="Calibri" w:cs="Arial"/>
        </w:rPr>
        <w:t xml:space="preserve"> life at the establishment</w:t>
      </w:r>
      <w:r w:rsidRPr="009175F5">
        <w:rPr>
          <w:rFonts w:eastAsia="Calibri" w:cs="Arial"/>
        </w:rPr>
        <w:t>. They use it to effect change, and monitor, maintain and share progress.</w:t>
      </w:r>
    </w:p>
    <w:p w14:paraId="608DC57A" w14:textId="77777777" w:rsidR="007B6C03" w:rsidRPr="009175F5" w:rsidRDefault="007B6C03" w:rsidP="007B6C03">
      <w:pPr>
        <w:numPr>
          <w:ilvl w:val="0"/>
          <w:numId w:val="109"/>
        </w:numPr>
        <w:spacing w:after="120"/>
        <w:ind w:left="1134" w:hanging="425"/>
        <w:contextualSpacing/>
        <w:rPr>
          <w:rFonts w:eastAsia="Calibri" w:cs="Arial"/>
        </w:rPr>
      </w:pPr>
      <w:r w:rsidRPr="009175F5">
        <w:rPr>
          <w:rFonts w:cs="Arial"/>
        </w:rPr>
        <w:t>A named person of appropriate seniority has overall responsibility for equality and diversity.</w:t>
      </w:r>
    </w:p>
    <w:p w14:paraId="39DDBC3A" w14:textId="77777777" w:rsidR="007B6C03" w:rsidRPr="00BF1C2E" w:rsidRDefault="007B6C03" w:rsidP="007B6C03">
      <w:pPr>
        <w:spacing w:after="120"/>
        <w:ind w:left="720"/>
        <w:contextualSpacing/>
        <w:rPr>
          <w:rFonts w:eastAsia="Calibri" w:cs="Arial"/>
        </w:rPr>
      </w:pPr>
    </w:p>
    <w:p w14:paraId="0A8ACDEC" w14:textId="4A567545" w:rsidR="007B6C03" w:rsidRPr="00BF1C2E" w:rsidRDefault="006F4E59" w:rsidP="009175F5">
      <w:pPr>
        <w:numPr>
          <w:ilvl w:val="0"/>
          <w:numId w:val="49"/>
        </w:numPr>
        <w:spacing w:after="0" w:line="240" w:lineRule="auto"/>
        <w:ind w:hanging="720"/>
        <w:outlineLvl w:val="3"/>
        <w:rPr>
          <w:rFonts w:eastAsia="Calibri" w:cs="Arial"/>
          <w:b/>
          <w:bCs/>
          <w:u w:val="single"/>
        </w:rPr>
      </w:pPr>
      <w:r w:rsidRPr="00BF1C2E">
        <w:rPr>
          <w:rFonts w:eastAsia="Calibri" w:cs="Arial"/>
          <w:b/>
          <w:bCs/>
        </w:rPr>
        <w:t>Detainees</w:t>
      </w:r>
      <w:r w:rsidR="007B6C03" w:rsidRPr="00BF1C2E">
        <w:rPr>
          <w:rFonts w:eastAsia="Calibri" w:cs="Arial"/>
          <w:b/>
          <w:bCs/>
        </w:rPr>
        <w:t xml:space="preserve"> feel safe and </w:t>
      </w:r>
      <w:proofErr w:type="gramStart"/>
      <w:r w:rsidR="007B6C03" w:rsidRPr="00BF1C2E">
        <w:rPr>
          <w:rFonts w:eastAsia="Calibri" w:cs="Arial"/>
          <w:b/>
          <w:bCs/>
        </w:rPr>
        <w:t>are able to</w:t>
      </w:r>
      <w:proofErr w:type="gramEnd"/>
      <w:r w:rsidR="007B6C03" w:rsidRPr="00BF1C2E">
        <w:rPr>
          <w:rFonts w:eastAsia="Calibri" w:cs="Arial"/>
          <w:b/>
          <w:bCs/>
        </w:rPr>
        <w:t xml:space="preserve"> share their experiences, including with </w:t>
      </w:r>
      <w:r w:rsidR="00BD092D" w:rsidRPr="00BF1C2E">
        <w:rPr>
          <w:rFonts w:eastAsia="Calibri" w:cs="Arial"/>
          <w:b/>
          <w:bCs/>
        </w:rPr>
        <w:t>establishment</w:t>
      </w:r>
      <w:r w:rsidR="007B6C03" w:rsidRPr="00BF1C2E">
        <w:rPr>
          <w:rFonts w:eastAsia="Calibri" w:cs="Arial"/>
          <w:b/>
          <w:bCs/>
        </w:rPr>
        <w:t xml:space="preserve"> leaders. Procedures are in place and action is taken to identify and address discrimination and disparities. </w:t>
      </w:r>
    </w:p>
    <w:p w14:paraId="0A0A89D7" w14:textId="77777777" w:rsidR="007B6C03" w:rsidRPr="00BF1C2E" w:rsidRDefault="007B6C03" w:rsidP="009175F5">
      <w:pPr>
        <w:spacing w:after="0" w:line="240" w:lineRule="auto"/>
        <w:ind w:left="720"/>
        <w:outlineLvl w:val="3"/>
        <w:rPr>
          <w:rFonts w:cs="Arial"/>
        </w:rPr>
      </w:pPr>
    </w:p>
    <w:p w14:paraId="050EDDD3" w14:textId="60CE0737" w:rsidR="007B6C03" w:rsidRPr="00BF1C2E" w:rsidRDefault="007B6C03" w:rsidP="00E52B42">
      <w:pPr>
        <w:ind w:left="720"/>
        <w:outlineLvl w:val="3"/>
        <w:rPr>
          <w:rFonts w:cs="Arial"/>
        </w:rPr>
      </w:pPr>
      <w:r w:rsidRPr="00BF1C2E">
        <w:rPr>
          <w:rFonts w:cs="Arial"/>
        </w:rPr>
        <w:t>The following indicators describe evidence that may show this expectation being met, but do not exclude other ways of achieving it.</w:t>
      </w:r>
    </w:p>
    <w:p w14:paraId="26608DA5" w14:textId="77777777"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have put processes and structures in place to improve communication, for example through competently facilitated forums, reverse mentoring, and activities centred around food or the arts. </w:t>
      </w:r>
    </w:p>
    <w:p w14:paraId="6126A9F0" w14:textId="53C579F9"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have put processes and structures in place to improve fairness, for example through equality monitoring, discrimination </w:t>
      </w:r>
      <w:r w:rsidR="006F4E59" w:rsidRPr="009175F5">
        <w:rPr>
          <w:rFonts w:eastAsia="Calibri" w:cs="Arial"/>
        </w:rPr>
        <w:t>reporting processes,</w:t>
      </w:r>
      <w:r w:rsidRPr="009175F5">
        <w:rPr>
          <w:rFonts w:eastAsia="Calibri" w:cs="Arial"/>
        </w:rPr>
        <w:t xml:space="preserve"> adaptations and adjustments. </w:t>
      </w:r>
    </w:p>
    <w:p w14:paraId="23524277" w14:textId="1F0E1388" w:rsidR="007B6C03" w:rsidRPr="009175F5" w:rsidRDefault="006F4E59" w:rsidP="007B6C03">
      <w:pPr>
        <w:numPr>
          <w:ilvl w:val="0"/>
          <w:numId w:val="109"/>
        </w:numPr>
        <w:ind w:left="1134" w:hanging="425"/>
        <w:contextualSpacing/>
        <w:rPr>
          <w:rFonts w:eastAsia="Calibri" w:cs="Arial"/>
        </w:rPr>
      </w:pPr>
      <w:r w:rsidRPr="009175F5">
        <w:rPr>
          <w:rFonts w:eastAsia="Calibri" w:cs="Arial"/>
        </w:rPr>
        <w:t>Detainees</w:t>
      </w:r>
      <w:r w:rsidR="007B6C03" w:rsidRPr="009175F5">
        <w:rPr>
          <w:rFonts w:eastAsia="Calibri" w:cs="Arial"/>
        </w:rPr>
        <w:t xml:space="preserve"> and staff know what is acceptable in terms of behaviour and language.</w:t>
      </w:r>
    </w:p>
    <w:p w14:paraId="25CCA6C0" w14:textId="77777777"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Potential or actual discrimination is effectively identified. </w:t>
      </w:r>
    </w:p>
    <w:p w14:paraId="3725CD39" w14:textId="0E8D485B" w:rsidR="007B6C03" w:rsidRPr="009175F5" w:rsidRDefault="006F4E59" w:rsidP="007B6C03">
      <w:pPr>
        <w:numPr>
          <w:ilvl w:val="0"/>
          <w:numId w:val="109"/>
        </w:numPr>
        <w:spacing w:after="120"/>
        <w:ind w:left="1134" w:hanging="425"/>
        <w:contextualSpacing/>
        <w:rPr>
          <w:rFonts w:eastAsia="Calibri" w:cs="Arial"/>
        </w:rPr>
      </w:pPr>
      <w:r w:rsidRPr="009175F5">
        <w:rPr>
          <w:rFonts w:eastAsia="Calibri" w:cs="Arial"/>
        </w:rPr>
        <w:t>Establishment</w:t>
      </w:r>
      <w:r w:rsidR="007B6C03" w:rsidRPr="009175F5">
        <w:rPr>
          <w:rFonts w:eastAsia="Calibri" w:cs="Arial"/>
        </w:rPr>
        <w:t xml:space="preserve"> leaders and staff respond to all identified concerns proactively, comprehensively and respectfully. </w:t>
      </w:r>
    </w:p>
    <w:p w14:paraId="403EC365" w14:textId="77777777" w:rsidR="007B6C03" w:rsidRPr="00BF1C2E" w:rsidRDefault="007B6C03" w:rsidP="007B6C03">
      <w:pPr>
        <w:spacing w:after="120"/>
        <w:ind w:left="1134"/>
        <w:contextualSpacing/>
        <w:rPr>
          <w:rFonts w:eastAsia="Calibri" w:cs="Arial"/>
        </w:rPr>
      </w:pPr>
    </w:p>
    <w:p w14:paraId="42DAE2AB" w14:textId="2ACF6BB8" w:rsidR="007B6C03" w:rsidRPr="00BF1C2E" w:rsidRDefault="00AC5357" w:rsidP="009175F5">
      <w:pPr>
        <w:numPr>
          <w:ilvl w:val="0"/>
          <w:numId w:val="49"/>
        </w:numPr>
        <w:spacing w:after="0" w:line="240" w:lineRule="auto"/>
        <w:ind w:hanging="720"/>
        <w:outlineLvl w:val="3"/>
        <w:rPr>
          <w:rFonts w:eastAsia="Calibri" w:cs="Arial"/>
          <w:b/>
          <w:bCs/>
        </w:rPr>
      </w:pPr>
      <w:r w:rsidRPr="00BF1C2E">
        <w:rPr>
          <w:rFonts w:eastAsia="Calibri" w:cs="Arial"/>
          <w:b/>
          <w:bCs/>
        </w:rPr>
        <w:t>Detainees</w:t>
      </w:r>
      <w:r w:rsidR="007B6C03" w:rsidRPr="00BF1C2E">
        <w:rPr>
          <w:rFonts w:eastAsia="Calibri" w:cs="Arial"/>
          <w:b/>
          <w:bCs/>
        </w:rPr>
        <w:t xml:space="preserve"> interact with staff who have the skills and knowledge to implement inclusive and culturally competent practices. </w:t>
      </w:r>
    </w:p>
    <w:p w14:paraId="62367FF4" w14:textId="77777777" w:rsidR="007B6C03" w:rsidRPr="00BF1C2E" w:rsidRDefault="007B6C03" w:rsidP="007B6C03">
      <w:pPr>
        <w:pStyle w:val="ListParagraph"/>
        <w:spacing w:after="120"/>
        <w:outlineLvl w:val="3"/>
        <w:rPr>
          <w:rFonts w:cs="Arial"/>
        </w:rPr>
      </w:pPr>
    </w:p>
    <w:p w14:paraId="6D04E636" w14:textId="49B4C300" w:rsidR="007B6C03" w:rsidRPr="00BF1C2E" w:rsidRDefault="007B6C03" w:rsidP="002321A7">
      <w:pPr>
        <w:pStyle w:val="ListParagraph"/>
        <w:spacing w:after="120"/>
        <w:outlineLvl w:val="3"/>
        <w:rPr>
          <w:rFonts w:cs="Arial"/>
        </w:rPr>
      </w:pPr>
      <w:r w:rsidRPr="00BF1C2E">
        <w:rPr>
          <w:rFonts w:cs="Arial"/>
        </w:rPr>
        <w:t>The following indicators describe evidence that may show this expectation being met, but do not exclude other ways of achieving it</w:t>
      </w:r>
      <w:r w:rsidR="00E52B42" w:rsidRPr="00BF1C2E">
        <w:rPr>
          <w:rFonts w:cs="Arial"/>
        </w:rPr>
        <w:t>.</w:t>
      </w:r>
    </w:p>
    <w:p w14:paraId="7000A943" w14:textId="6F091540"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strive to recruit and retain staff who represent the diverse backgrounds and needs of the </w:t>
      </w:r>
      <w:r w:rsidR="00BD092D" w:rsidRPr="009175F5">
        <w:rPr>
          <w:rFonts w:eastAsia="Calibri" w:cs="Arial"/>
        </w:rPr>
        <w:t>detainee</w:t>
      </w:r>
      <w:r w:rsidRPr="009175F5">
        <w:rPr>
          <w:rFonts w:eastAsia="Calibri" w:cs="Arial"/>
        </w:rPr>
        <w:t xml:space="preserve"> population. </w:t>
      </w:r>
    </w:p>
    <w:p w14:paraId="646A7516" w14:textId="4B89099B"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seek out advice and collaboration with specialist organisations and groups to help promote fair treatment and enable them to work effectively with staff and </w:t>
      </w:r>
      <w:r w:rsidR="00637076" w:rsidRPr="009175F5">
        <w:rPr>
          <w:rFonts w:eastAsia="Calibri" w:cs="Arial"/>
        </w:rPr>
        <w:t>detainees</w:t>
      </w:r>
      <w:r w:rsidRPr="009175F5">
        <w:rPr>
          <w:rFonts w:eastAsia="Calibri" w:cs="Arial"/>
        </w:rPr>
        <w:t>.</w:t>
      </w:r>
    </w:p>
    <w:p w14:paraId="11D23BCB" w14:textId="566492AD"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Staff and </w:t>
      </w:r>
      <w:r w:rsidR="00637076" w:rsidRPr="009175F5">
        <w:rPr>
          <w:rFonts w:eastAsia="Calibri" w:cs="Arial"/>
        </w:rPr>
        <w:t>detainees</w:t>
      </w:r>
      <w:r w:rsidRPr="009175F5">
        <w:rPr>
          <w:rFonts w:eastAsia="Calibri" w:cs="Arial"/>
        </w:rPr>
        <w:t xml:space="preserve"> are encouraged to develop mutual understanding of each other’s perspectives and experiences. </w:t>
      </w:r>
    </w:p>
    <w:p w14:paraId="494C9A36" w14:textId="5C524F0A"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The </w:t>
      </w:r>
      <w:r w:rsidR="00637076" w:rsidRPr="009175F5">
        <w:rPr>
          <w:rFonts w:eastAsia="Calibri" w:cs="Arial"/>
        </w:rPr>
        <w:t>establishment</w:t>
      </w:r>
      <w:r w:rsidRPr="009175F5">
        <w:rPr>
          <w:rFonts w:eastAsia="Calibri" w:cs="Arial"/>
        </w:rPr>
        <w:t xml:space="preserve">’s culture helps it to improve equality and diversity outcomes for </w:t>
      </w:r>
      <w:r w:rsidR="008E2167" w:rsidRPr="009175F5">
        <w:rPr>
          <w:rFonts w:eastAsia="Calibri" w:cs="Arial"/>
        </w:rPr>
        <w:t>detainee</w:t>
      </w:r>
      <w:r w:rsidRPr="009175F5">
        <w:rPr>
          <w:rFonts w:eastAsia="Calibri" w:cs="Arial"/>
        </w:rPr>
        <w:t xml:space="preserve">s and staff. </w:t>
      </w:r>
    </w:p>
    <w:p w14:paraId="1AC4DDB0" w14:textId="77777777" w:rsidR="007B6C03" w:rsidRPr="00BF1C2E" w:rsidRDefault="007B6C03" w:rsidP="007B6C03">
      <w:pPr>
        <w:ind w:left="567"/>
        <w:contextualSpacing/>
        <w:rPr>
          <w:rFonts w:eastAsia="Calibri" w:cs="Arial"/>
        </w:rPr>
      </w:pPr>
    </w:p>
    <w:p w14:paraId="0D797B23" w14:textId="35762414" w:rsidR="007B6C03" w:rsidRPr="00BF1C2E" w:rsidRDefault="007B6C03" w:rsidP="009175F5">
      <w:pPr>
        <w:numPr>
          <w:ilvl w:val="0"/>
          <w:numId w:val="49"/>
        </w:numPr>
        <w:spacing w:after="0" w:line="240" w:lineRule="auto"/>
        <w:ind w:hanging="720"/>
        <w:outlineLvl w:val="3"/>
        <w:rPr>
          <w:rFonts w:eastAsia="Calibri" w:cs="Arial"/>
          <w:b/>
          <w:bCs/>
        </w:rPr>
      </w:pPr>
      <w:r w:rsidRPr="00BF1C2E">
        <w:rPr>
          <w:rFonts w:eastAsia="Calibri" w:cs="Arial"/>
          <w:b/>
          <w:bCs/>
        </w:rPr>
        <w:t xml:space="preserve">Fair treatment is effectively promoted, developed and protected in the </w:t>
      </w:r>
      <w:r w:rsidR="00BD092D" w:rsidRPr="00BF1C2E">
        <w:rPr>
          <w:rFonts w:eastAsia="Calibri" w:cs="Arial"/>
          <w:b/>
          <w:bCs/>
        </w:rPr>
        <w:t>establishment</w:t>
      </w:r>
      <w:r w:rsidRPr="00BF1C2E">
        <w:rPr>
          <w:rFonts w:eastAsia="Calibri" w:cs="Arial"/>
          <w:b/>
          <w:bCs/>
        </w:rPr>
        <w:t>.</w:t>
      </w:r>
    </w:p>
    <w:p w14:paraId="0875AB29" w14:textId="77777777" w:rsidR="007B6C03" w:rsidRPr="00BF1C2E" w:rsidRDefault="007B6C03" w:rsidP="009175F5">
      <w:pPr>
        <w:spacing w:after="0" w:line="240" w:lineRule="auto"/>
        <w:ind w:left="720"/>
        <w:outlineLvl w:val="3"/>
        <w:rPr>
          <w:rFonts w:eastAsia="Calibri" w:cs="Arial"/>
        </w:rPr>
      </w:pPr>
    </w:p>
    <w:p w14:paraId="55554CCE" w14:textId="19996700" w:rsidR="007B6C03" w:rsidRPr="00BF1C2E" w:rsidRDefault="007B6C03" w:rsidP="00E52B42">
      <w:pPr>
        <w:ind w:left="720"/>
        <w:outlineLvl w:val="3"/>
        <w:rPr>
          <w:rFonts w:cs="Arial"/>
        </w:rPr>
      </w:pPr>
      <w:r w:rsidRPr="00BF1C2E">
        <w:rPr>
          <w:rFonts w:cs="Arial"/>
        </w:rPr>
        <w:t>The following indicators describe evidence that may show this expectation being met, but do not exclude other ways of achieving it.</w:t>
      </w:r>
    </w:p>
    <w:p w14:paraId="63A1D736" w14:textId="77777777" w:rsidR="00AE282D" w:rsidRPr="009175F5" w:rsidRDefault="007B6C03" w:rsidP="00AE282D">
      <w:pPr>
        <w:numPr>
          <w:ilvl w:val="0"/>
          <w:numId w:val="109"/>
        </w:numPr>
        <w:ind w:left="1134" w:hanging="425"/>
        <w:contextualSpacing/>
        <w:rPr>
          <w:rFonts w:eastAsia="Calibri" w:cs="Arial"/>
        </w:rPr>
      </w:pPr>
      <w:r w:rsidRPr="009175F5">
        <w:rPr>
          <w:rFonts w:eastAsia="Calibri" w:cs="Arial"/>
        </w:rPr>
        <w:lastRenderedPageBreak/>
        <w:t xml:space="preserve">Awareness of the needs of people with protected characteristics is promoted by educational and celebratory events. </w:t>
      </w:r>
    </w:p>
    <w:p w14:paraId="5AE9E781" w14:textId="48BAA4C8" w:rsidR="00AE282D" w:rsidRPr="009175F5" w:rsidRDefault="00AE282D" w:rsidP="00AE282D">
      <w:pPr>
        <w:numPr>
          <w:ilvl w:val="0"/>
          <w:numId w:val="109"/>
        </w:numPr>
        <w:ind w:left="1134" w:hanging="425"/>
        <w:contextualSpacing/>
        <w:rPr>
          <w:rFonts w:eastAsia="Calibri" w:cs="Arial"/>
        </w:rPr>
      </w:pPr>
      <w:r w:rsidRPr="009175F5">
        <w:rPr>
          <w:rFonts w:eastAsia="Calibri" w:cs="Arial"/>
        </w:rPr>
        <w:t>The specific needs of detainees from all racial and ethnic minority groups are met.</w:t>
      </w:r>
    </w:p>
    <w:p w14:paraId="246782C8" w14:textId="27ECE3BF" w:rsidR="007B6C03" w:rsidRPr="009175F5" w:rsidRDefault="007B6C03" w:rsidP="007B6C03">
      <w:pPr>
        <w:numPr>
          <w:ilvl w:val="0"/>
          <w:numId w:val="109"/>
        </w:numPr>
        <w:ind w:left="1134" w:hanging="425"/>
        <w:contextualSpacing/>
        <w:rPr>
          <w:rFonts w:eastAsia="Calibri" w:cs="Arial"/>
        </w:rPr>
      </w:pPr>
      <w:r w:rsidRPr="009175F5">
        <w:rPr>
          <w:rFonts w:eastAsia="Calibri" w:cs="Arial"/>
        </w:rPr>
        <w:t xml:space="preserve">Leaders work effectively to understand, communicate, and discuss issues of ethnic and racial identity with their staff and </w:t>
      </w:r>
      <w:r w:rsidR="00975298" w:rsidRPr="009175F5">
        <w:rPr>
          <w:rFonts w:eastAsia="Calibri" w:cs="Arial"/>
        </w:rPr>
        <w:t>detainees</w:t>
      </w:r>
      <w:r w:rsidRPr="009175F5">
        <w:rPr>
          <w:rFonts w:eastAsia="Calibri" w:cs="Arial"/>
        </w:rPr>
        <w:t>.</w:t>
      </w:r>
    </w:p>
    <w:p w14:paraId="53EC8F5F" w14:textId="77777777" w:rsidR="00614D64" w:rsidRPr="009175F5" w:rsidRDefault="00614D64" w:rsidP="00614D64">
      <w:pPr>
        <w:numPr>
          <w:ilvl w:val="0"/>
          <w:numId w:val="109"/>
        </w:numPr>
        <w:ind w:left="1134" w:hanging="425"/>
        <w:contextualSpacing/>
        <w:rPr>
          <w:rFonts w:eastAsia="Calibri" w:cs="Arial"/>
        </w:rPr>
      </w:pPr>
      <w:r w:rsidRPr="009175F5">
        <w:rPr>
          <w:rFonts w:eastAsia="Times New Roman" w:cs="Times New Roman"/>
          <w:szCs w:val="24"/>
          <w:lang w:eastAsia="en-GB"/>
        </w:rPr>
        <w:t>Responses to complaints about racial discrimination are fair and thorough and address all the issues raised.</w:t>
      </w:r>
    </w:p>
    <w:p w14:paraId="34CAE893" w14:textId="77777777" w:rsidR="00AF070E" w:rsidRPr="009175F5" w:rsidRDefault="007B6C03" w:rsidP="00AF070E">
      <w:pPr>
        <w:numPr>
          <w:ilvl w:val="0"/>
          <w:numId w:val="109"/>
        </w:numPr>
        <w:ind w:left="1134" w:hanging="425"/>
        <w:contextualSpacing/>
        <w:rPr>
          <w:rFonts w:eastAsia="Calibri" w:cs="Arial"/>
        </w:rPr>
      </w:pPr>
      <w:r w:rsidRPr="009175F5">
        <w:rPr>
          <w:rFonts w:eastAsia="Calibri" w:cs="Arial"/>
        </w:rPr>
        <w:t xml:space="preserve">The specific needs of foreign national detainees are met, including understanding and participating in every aspect of </w:t>
      </w:r>
      <w:r w:rsidR="00975298" w:rsidRPr="009175F5">
        <w:rPr>
          <w:rFonts w:eastAsia="Calibri" w:cs="Arial"/>
        </w:rPr>
        <w:t>the</w:t>
      </w:r>
      <w:r w:rsidRPr="009175F5">
        <w:rPr>
          <w:rFonts w:eastAsia="Calibri" w:cs="Arial"/>
        </w:rPr>
        <w:t xml:space="preserve"> life</w:t>
      </w:r>
      <w:r w:rsidR="00975298" w:rsidRPr="009175F5">
        <w:rPr>
          <w:rFonts w:eastAsia="Calibri" w:cs="Arial"/>
        </w:rPr>
        <w:t xml:space="preserve"> of the establishment</w:t>
      </w:r>
      <w:r w:rsidRPr="009175F5">
        <w:rPr>
          <w:rFonts w:eastAsia="Calibri" w:cs="Arial"/>
        </w:rPr>
        <w:t xml:space="preserve">. </w:t>
      </w:r>
    </w:p>
    <w:p w14:paraId="1D9AD1C9" w14:textId="77777777" w:rsidR="00CC4267" w:rsidRPr="009175F5" w:rsidRDefault="00B7022E" w:rsidP="00CC4267">
      <w:pPr>
        <w:numPr>
          <w:ilvl w:val="0"/>
          <w:numId w:val="109"/>
        </w:numPr>
        <w:ind w:left="1134" w:hanging="425"/>
        <w:contextualSpacing/>
        <w:rPr>
          <w:rFonts w:eastAsia="Calibri" w:cs="Arial"/>
        </w:rPr>
      </w:pPr>
      <w:r w:rsidRPr="009175F5">
        <w:rPr>
          <w:rFonts w:cs="Arial"/>
          <w:bCs/>
          <w:szCs w:val="24"/>
        </w:rPr>
        <w:t>Independent immigration advice is offered</w:t>
      </w:r>
      <w:r w:rsidRPr="009175F5">
        <w:rPr>
          <w:rFonts w:eastAsia="Times New Roman" w:cs="Arial"/>
          <w:szCs w:val="24"/>
        </w:rPr>
        <w:t xml:space="preserve"> to foreign national detainees if needed.</w:t>
      </w:r>
    </w:p>
    <w:p w14:paraId="11300FC8" w14:textId="50A88F5D" w:rsidR="00CC4267" w:rsidRPr="009175F5" w:rsidRDefault="00CC4267" w:rsidP="00CC4267">
      <w:pPr>
        <w:numPr>
          <w:ilvl w:val="0"/>
          <w:numId w:val="109"/>
        </w:numPr>
        <w:ind w:left="1134" w:hanging="425"/>
        <w:contextualSpacing/>
        <w:rPr>
          <w:rFonts w:eastAsia="Calibri" w:cs="Arial"/>
        </w:rPr>
      </w:pPr>
      <w:r w:rsidRPr="009175F5">
        <w:rPr>
          <w:rFonts w:eastAsia="Times New Roman" w:cs="Times New Roman"/>
          <w:szCs w:val="24"/>
          <w:lang w:eastAsia="en-GB"/>
        </w:rPr>
        <w:t xml:space="preserve">Foreign national detainees can readily access the relevant consulate or embassy and are informed without delay of their right to do so. </w:t>
      </w:r>
    </w:p>
    <w:p w14:paraId="5AAE3B5C" w14:textId="77777777" w:rsidR="008F1B12" w:rsidRPr="009175F5" w:rsidRDefault="00B7022E" w:rsidP="008F1B12">
      <w:pPr>
        <w:numPr>
          <w:ilvl w:val="0"/>
          <w:numId w:val="109"/>
        </w:numPr>
        <w:ind w:left="1134" w:hanging="425"/>
        <w:contextualSpacing/>
        <w:rPr>
          <w:rFonts w:eastAsia="Calibri" w:cs="Arial"/>
        </w:rPr>
      </w:pPr>
      <w:r w:rsidRPr="009175F5">
        <w:rPr>
          <w:rFonts w:eastAsia="Times New Roman" w:cs="Times New Roman"/>
          <w:szCs w:val="24"/>
          <w:lang w:eastAsia="en-GB"/>
        </w:rPr>
        <w:t>Staff use accredited translation and interpreting services to communicate with detainees whose first language is not English whenever accuracy and confidentiality is important.</w:t>
      </w:r>
    </w:p>
    <w:p w14:paraId="08D28941" w14:textId="7092A744" w:rsidR="008F1B12" w:rsidRPr="009175F5" w:rsidRDefault="008F1B12" w:rsidP="008F1B12">
      <w:pPr>
        <w:numPr>
          <w:ilvl w:val="0"/>
          <w:numId w:val="109"/>
        </w:numPr>
        <w:ind w:left="1134" w:hanging="425"/>
        <w:contextualSpacing/>
        <w:rPr>
          <w:rFonts w:eastAsia="Calibri" w:cs="Arial"/>
        </w:rPr>
      </w:pPr>
      <w:r w:rsidRPr="009175F5">
        <w:rPr>
          <w:rFonts w:eastAsia="Calibri" w:cs="Arial"/>
        </w:rPr>
        <w:t>The specific needs of detainees with disabilities are met.</w:t>
      </w:r>
    </w:p>
    <w:p w14:paraId="724BAACF" w14:textId="033C0B2D" w:rsidR="00816181" w:rsidRPr="009175F5" w:rsidRDefault="00975298" w:rsidP="00816181">
      <w:pPr>
        <w:numPr>
          <w:ilvl w:val="0"/>
          <w:numId w:val="109"/>
        </w:numPr>
        <w:ind w:left="1134" w:hanging="425"/>
        <w:contextualSpacing/>
        <w:rPr>
          <w:rFonts w:eastAsia="Calibri" w:cs="Arial"/>
        </w:rPr>
      </w:pPr>
      <w:r w:rsidRPr="009175F5">
        <w:rPr>
          <w:rFonts w:eastAsia="Calibri" w:cs="Arial"/>
        </w:rPr>
        <w:t xml:space="preserve">Detainees </w:t>
      </w:r>
      <w:r w:rsidR="007B6C03" w:rsidRPr="009175F5">
        <w:rPr>
          <w:rFonts w:eastAsia="Calibri" w:cs="Arial"/>
        </w:rPr>
        <w:t xml:space="preserve">with disabilities of all kinds have fair access to every aspect of </w:t>
      </w:r>
      <w:r w:rsidR="00BD092D" w:rsidRPr="009175F5">
        <w:rPr>
          <w:rFonts w:eastAsia="Calibri" w:cs="Arial"/>
        </w:rPr>
        <w:t>establishment</w:t>
      </w:r>
      <w:r w:rsidR="007B6C03" w:rsidRPr="009175F5">
        <w:rPr>
          <w:rFonts w:eastAsia="Calibri" w:cs="Arial"/>
        </w:rPr>
        <w:t xml:space="preserve"> </w:t>
      </w:r>
      <w:proofErr w:type="gramStart"/>
      <w:r w:rsidR="007B6C03" w:rsidRPr="009175F5">
        <w:rPr>
          <w:rFonts w:eastAsia="Calibri" w:cs="Arial"/>
        </w:rPr>
        <w:t>life, and</w:t>
      </w:r>
      <w:proofErr w:type="gramEnd"/>
      <w:r w:rsidR="007B6C03" w:rsidRPr="009175F5">
        <w:rPr>
          <w:rFonts w:eastAsia="Calibri" w:cs="Arial"/>
        </w:rPr>
        <w:t xml:space="preserve"> can participate in them safely and constructively. </w:t>
      </w:r>
      <w:r w:rsidR="00667C5F" w:rsidRPr="009175F5">
        <w:rPr>
          <w:rFonts w:eastAsia="Calibri" w:cs="Arial"/>
        </w:rPr>
        <w:t>Reasonable adjustments are made to enable this.</w:t>
      </w:r>
    </w:p>
    <w:p w14:paraId="75F8F2E0" w14:textId="451F78DC" w:rsidR="00816181" w:rsidRPr="009175F5" w:rsidRDefault="00816181" w:rsidP="00816181">
      <w:pPr>
        <w:numPr>
          <w:ilvl w:val="0"/>
          <w:numId w:val="109"/>
        </w:numPr>
        <w:ind w:left="1134" w:hanging="425"/>
        <w:contextualSpacing/>
        <w:rPr>
          <w:rFonts w:eastAsia="Calibri" w:cs="Arial"/>
        </w:rPr>
      </w:pPr>
      <w:r w:rsidRPr="009175F5">
        <w:rPr>
          <w:rFonts w:eastAsia="Times New Roman" w:cs="Times New Roman"/>
          <w:szCs w:val="24"/>
          <w:lang w:eastAsia="en-GB"/>
        </w:rPr>
        <w:t xml:space="preserve">Staff are aware of detainees who may require extra support in the event of an emergency. Personal emergency evacuation plans are used. </w:t>
      </w:r>
    </w:p>
    <w:p w14:paraId="75133F5C" w14:textId="77777777" w:rsidR="006345AD" w:rsidRPr="009175F5" w:rsidRDefault="007B6C03" w:rsidP="006345AD">
      <w:pPr>
        <w:numPr>
          <w:ilvl w:val="0"/>
          <w:numId w:val="109"/>
        </w:numPr>
        <w:ind w:left="1134" w:hanging="425"/>
        <w:contextualSpacing/>
        <w:rPr>
          <w:rFonts w:eastAsia="Calibri" w:cs="Arial"/>
        </w:rPr>
      </w:pPr>
      <w:r w:rsidRPr="009175F5">
        <w:rPr>
          <w:rFonts w:eastAsia="Calibri" w:cs="Arial"/>
        </w:rPr>
        <w:t xml:space="preserve">Staff are aware of the needs of </w:t>
      </w:r>
      <w:r w:rsidR="00975298" w:rsidRPr="009175F5">
        <w:rPr>
          <w:rFonts w:eastAsia="Calibri" w:cs="Arial"/>
        </w:rPr>
        <w:t>detainees</w:t>
      </w:r>
      <w:r w:rsidRPr="009175F5">
        <w:rPr>
          <w:rFonts w:eastAsia="Calibri" w:cs="Arial"/>
        </w:rPr>
        <w:t xml:space="preserve"> with neurodivergent conditions and learning disabilities, and adjustments are made to meet them.</w:t>
      </w:r>
    </w:p>
    <w:p w14:paraId="37B3D505" w14:textId="795C8639" w:rsidR="001562C0" w:rsidRPr="009175F5" w:rsidRDefault="001562C0" w:rsidP="001562C0">
      <w:pPr>
        <w:numPr>
          <w:ilvl w:val="0"/>
          <w:numId w:val="109"/>
        </w:numPr>
        <w:ind w:left="1134" w:hanging="425"/>
        <w:contextualSpacing/>
        <w:rPr>
          <w:rFonts w:eastAsia="Calibri" w:cs="Arial"/>
        </w:rPr>
      </w:pPr>
      <w:r w:rsidRPr="009175F5">
        <w:rPr>
          <w:rFonts w:eastAsia="Calibri" w:cs="Arial"/>
        </w:rPr>
        <w:t xml:space="preserve">Whatever their gender identity, all </w:t>
      </w:r>
      <w:r w:rsidR="003C0269" w:rsidRPr="009175F5">
        <w:rPr>
          <w:rFonts w:eastAsia="Calibri" w:cs="Arial"/>
        </w:rPr>
        <w:t>detainees</w:t>
      </w:r>
      <w:r w:rsidRPr="009175F5">
        <w:rPr>
          <w:rFonts w:eastAsia="Calibri" w:cs="Arial"/>
        </w:rPr>
        <w:t xml:space="preserve"> receive fair, equal and respectful treatment.</w:t>
      </w:r>
    </w:p>
    <w:p w14:paraId="1E76557E" w14:textId="77777777" w:rsidR="008E38BA" w:rsidRPr="009175F5" w:rsidRDefault="007B6C03" w:rsidP="00513F04">
      <w:pPr>
        <w:numPr>
          <w:ilvl w:val="0"/>
          <w:numId w:val="109"/>
        </w:numPr>
        <w:ind w:left="1134" w:hanging="425"/>
        <w:contextualSpacing/>
        <w:rPr>
          <w:rFonts w:eastAsia="Calibri" w:cs="Arial"/>
        </w:rPr>
      </w:pPr>
      <w:r w:rsidRPr="009175F5">
        <w:rPr>
          <w:rFonts w:eastAsia="Calibri" w:cs="Arial"/>
        </w:rPr>
        <w:t xml:space="preserve">LGBT+ </w:t>
      </w:r>
      <w:r w:rsidR="00975298" w:rsidRPr="009175F5">
        <w:rPr>
          <w:rFonts w:eastAsia="Calibri" w:cs="Arial"/>
        </w:rPr>
        <w:t xml:space="preserve">detainees </w:t>
      </w:r>
      <w:r w:rsidRPr="009175F5">
        <w:rPr>
          <w:rFonts w:eastAsia="Calibri" w:cs="Arial"/>
        </w:rPr>
        <w:t xml:space="preserve">can play a full, open and equal part in the life of the </w:t>
      </w:r>
      <w:r w:rsidR="00921236" w:rsidRPr="009175F5">
        <w:rPr>
          <w:rFonts w:eastAsia="Calibri" w:cs="Arial"/>
        </w:rPr>
        <w:t>establishment</w:t>
      </w:r>
      <w:r w:rsidRPr="009175F5">
        <w:rPr>
          <w:rFonts w:eastAsia="Calibri" w:cs="Arial"/>
        </w:rPr>
        <w:t xml:space="preserve">. </w:t>
      </w:r>
      <w:r w:rsidR="00255A37" w:rsidRPr="009175F5">
        <w:rPr>
          <w:rFonts w:eastAsia="Calibri" w:cs="Arial"/>
        </w:rPr>
        <w:t>LGBT+ detainees are supported by staff and through referral to external support networks.</w:t>
      </w:r>
    </w:p>
    <w:p w14:paraId="6AF403D7" w14:textId="4F558258" w:rsidR="00513F04" w:rsidRPr="009175F5" w:rsidRDefault="007B6C03" w:rsidP="00513F04">
      <w:pPr>
        <w:numPr>
          <w:ilvl w:val="0"/>
          <w:numId w:val="109"/>
        </w:numPr>
        <w:ind w:left="1134" w:hanging="425"/>
        <w:contextualSpacing/>
        <w:rPr>
          <w:rFonts w:eastAsia="Calibri" w:cs="Arial"/>
        </w:rPr>
      </w:pPr>
      <w:r w:rsidRPr="009175F5">
        <w:rPr>
          <w:rFonts w:eastAsia="Calibri" w:cs="Arial"/>
        </w:rPr>
        <w:t xml:space="preserve">The well-being and maturation of young adults (age 18–24), including those who have been in local authority care, is supported through fair and age-appropriate treatment. </w:t>
      </w:r>
    </w:p>
    <w:p w14:paraId="728D31A1" w14:textId="6F35E83E" w:rsidR="007B6C03" w:rsidRPr="009175F5" w:rsidRDefault="00513F04" w:rsidP="00513F04">
      <w:pPr>
        <w:numPr>
          <w:ilvl w:val="0"/>
          <w:numId w:val="109"/>
        </w:numPr>
        <w:ind w:left="1134" w:hanging="425"/>
        <w:contextualSpacing/>
        <w:rPr>
          <w:rFonts w:eastAsia="Calibri" w:cs="Arial"/>
          <w:bCs/>
        </w:rPr>
      </w:pPr>
      <w:r w:rsidRPr="009175F5">
        <w:rPr>
          <w:rFonts w:eastAsia="Times New Roman" w:cs="Arial"/>
          <w:bCs/>
          <w:szCs w:val="24"/>
          <w:lang w:eastAsia="en-GB"/>
        </w:rPr>
        <w:t>The specific needs of older detainees are met.</w:t>
      </w:r>
      <w:r w:rsidRPr="009175F5">
        <w:rPr>
          <w:rFonts w:eastAsia="Calibri" w:cs="Arial"/>
          <w:bCs/>
        </w:rPr>
        <w:t xml:space="preserve"> </w:t>
      </w:r>
      <w:r w:rsidR="007B6C03" w:rsidRPr="009175F5">
        <w:rPr>
          <w:rFonts w:eastAsia="Calibri" w:cs="Arial"/>
        </w:rPr>
        <w:t xml:space="preserve">Older </w:t>
      </w:r>
      <w:r w:rsidR="00CB2F4B" w:rsidRPr="009175F5">
        <w:rPr>
          <w:rFonts w:eastAsia="Calibri" w:cs="Arial"/>
        </w:rPr>
        <w:t>detainees</w:t>
      </w:r>
      <w:r w:rsidR="007B6C03" w:rsidRPr="009175F5">
        <w:rPr>
          <w:rFonts w:eastAsia="Calibri" w:cs="Arial"/>
        </w:rPr>
        <w:t xml:space="preserve"> have access to a regime and facilities that enable them to make constructive use of their time in </w:t>
      </w:r>
      <w:r w:rsidR="00BD092D" w:rsidRPr="009175F5">
        <w:rPr>
          <w:rFonts w:eastAsia="Calibri" w:cs="Arial"/>
        </w:rPr>
        <w:t>the establishment</w:t>
      </w:r>
      <w:r w:rsidR="007B6C03" w:rsidRPr="009175F5">
        <w:rPr>
          <w:rFonts w:eastAsia="Calibri" w:cs="Arial"/>
        </w:rPr>
        <w:t xml:space="preserve">. </w:t>
      </w:r>
    </w:p>
    <w:p w14:paraId="0CC8A356" w14:textId="77777777" w:rsidR="007B4635" w:rsidRPr="009175F5" w:rsidRDefault="00CB2F4B" w:rsidP="007B4635">
      <w:pPr>
        <w:numPr>
          <w:ilvl w:val="0"/>
          <w:numId w:val="109"/>
        </w:numPr>
        <w:ind w:left="1134" w:hanging="425"/>
        <w:contextualSpacing/>
        <w:rPr>
          <w:rFonts w:eastAsia="Calibri" w:cs="Arial"/>
        </w:rPr>
      </w:pPr>
      <w:r w:rsidRPr="009175F5">
        <w:rPr>
          <w:rFonts w:eastAsia="Calibri" w:cs="Arial"/>
        </w:rPr>
        <w:t>Detainees</w:t>
      </w:r>
      <w:r w:rsidR="007B6C03" w:rsidRPr="009175F5">
        <w:rPr>
          <w:rFonts w:eastAsia="Calibri" w:cs="Arial"/>
        </w:rPr>
        <w:t xml:space="preserve"> of all faiths and belief systems receive equitable treatment. </w:t>
      </w:r>
    </w:p>
    <w:p w14:paraId="78FBE1D6" w14:textId="33AF5C3D" w:rsidR="000F4F6C" w:rsidRDefault="007B6C03" w:rsidP="006262DB">
      <w:pPr>
        <w:numPr>
          <w:ilvl w:val="0"/>
          <w:numId w:val="109"/>
        </w:numPr>
        <w:ind w:left="1134" w:hanging="425"/>
        <w:contextualSpacing/>
        <w:rPr>
          <w:rFonts w:eastAsia="Calibri" w:cs="Arial"/>
        </w:rPr>
      </w:pPr>
      <w:r w:rsidRPr="009175F5">
        <w:rPr>
          <w:rFonts w:eastAsia="Calibri" w:cs="Arial"/>
        </w:rPr>
        <w:t>All other minority groups</w:t>
      </w:r>
      <w:r w:rsidR="00CB2F4B" w:rsidRPr="009175F5">
        <w:rPr>
          <w:rFonts w:eastAsia="Calibri" w:cs="Arial"/>
        </w:rPr>
        <w:t xml:space="preserve"> </w:t>
      </w:r>
      <w:r w:rsidRPr="009175F5">
        <w:rPr>
          <w:rFonts w:eastAsia="Calibri" w:cs="Arial"/>
        </w:rPr>
        <w:t>are recognised</w:t>
      </w:r>
      <w:r w:rsidR="00932493" w:rsidRPr="009175F5">
        <w:rPr>
          <w:rFonts w:eastAsia="Calibri" w:cs="Arial"/>
        </w:rPr>
        <w:t>, such as detainees from the Gypsy, Roma and Traveller communities,</w:t>
      </w:r>
      <w:r w:rsidRPr="009175F5">
        <w:rPr>
          <w:rFonts w:eastAsia="Calibri" w:cs="Arial"/>
        </w:rPr>
        <w:t xml:space="preserve"> and their specific needs are met, including any additional support required to make sure they receive equal and inclusive treatment.</w:t>
      </w:r>
      <w:r w:rsidR="000F4F6C">
        <w:rPr>
          <w:rFonts w:eastAsia="Calibri" w:cs="Arial"/>
        </w:rPr>
        <w:br w:type="page"/>
      </w:r>
    </w:p>
    <w:p w14:paraId="7D4B1C52" w14:textId="2AA0255D" w:rsidR="002B1AFD" w:rsidRPr="00BF1C2E" w:rsidRDefault="002B1AFD" w:rsidP="00C4624B">
      <w:pPr>
        <w:numPr>
          <w:ilvl w:val="0"/>
          <w:numId w:val="49"/>
        </w:numPr>
        <w:ind w:hanging="720"/>
        <w:contextualSpacing/>
        <w:rPr>
          <w:b/>
          <w:szCs w:val="24"/>
        </w:rPr>
      </w:pPr>
      <w:r w:rsidRPr="00BF1C2E">
        <w:rPr>
          <w:b/>
          <w:szCs w:val="24"/>
        </w:rPr>
        <w:lastRenderedPageBreak/>
        <w:t xml:space="preserve">The specific needs of women </w:t>
      </w:r>
      <w:r w:rsidR="001252FB" w:rsidRPr="00BF1C2E">
        <w:rPr>
          <w:b/>
          <w:szCs w:val="24"/>
        </w:rPr>
        <w:t xml:space="preserve">and girls </w:t>
      </w:r>
      <w:r w:rsidRPr="00BF1C2E">
        <w:rPr>
          <w:b/>
          <w:szCs w:val="24"/>
        </w:rPr>
        <w:t>are met.</w:t>
      </w:r>
    </w:p>
    <w:p w14:paraId="458A7431" w14:textId="5CC62A11" w:rsidR="002B1AFD" w:rsidRPr="00BF1C2E" w:rsidRDefault="002B1AFD" w:rsidP="002B1AFD">
      <w:pPr>
        <w:contextualSpacing/>
        <w:rPr>
          <w:b/>
          <w:szCs w:val="24"/>
        </w:rPr>
      </w:pPr>
    </w:p>
    <w:p w14:paraId="6B98661F" w14:textId="331086D9"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092A9CC" w14:textId="1C121212" w:rsidR="002B1AFD" w:rsidRPr="00BF1C2E" w:rsidRDefault="002B1AFD" w:rsidP="002B1AFD">
      <w:pPr>
        <w:ind w:left="720"/>
        <w:contextualSpacing/>
        <w:rPr>
          <w:i/>
          <w:szCs w:val="24"/>
        </w:rPr>
      </w:pPr>
    </w:p>
    <w:p w14:paraId="2588DEBD" w14:textId="36E94D8F"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Policies and procedures recognise the specific needs of women</w:t>
      </w:r>
      <w:r w:rsidR="001252FB" w:rsidRPr="009175F5">
        <w:rPr>
          <w:rFonts w:eastAsia="Times New Roman" w:cs="Times New Roman"/>
          <w:szCs w:val="24"/>
          <w:lang w:eastAsia="en-GB"/>
        </w:rPr>
        <w:t xml:space="preserve"> and girls</w:t>
      </w:r>
      <w:r w:rsidRPr="009175F5">
        <w:rPr>
          <w:rFonts w:eastAsia="Times New Roman" w:cs="Times New Roman"/>
          <w:szCs w:val="24"/>
          <w:lang w:eastAsia="en-GB"/>
        </w:rPr>
        <w:t xml:space="preserve"> from the first point of detention. </w:t>
      </w:r>
    </w:p>
    <w:p w14:paraId="4BBB4D94" w14:textId="5DCB5405" w:rsidR="00E17143" w:rsidRPr="009175F5" w:rsidRDefault="00E17143"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Women and girls </w:t>
      </w:r>
      <w:r w:rsidR="00921236" w:rsidRPr="009175F5">
        <w:rPr>
          <w:rFonts w:eastAsia="Times New Roman" w:cs="Times New Roman"/>
          <w:szCs w:val="24"/>
          <w:lang w:eastAsia="en-GB"/>
        </w:rPr>
        <w:t>can play a full, open and equal part in the life of the establishment.</w:t>
      </w:r>
    </w:p>
    <w:p w14:paraId="23E2E6B7" w14:textId="77777777" w:rsidR="007B4635" w:rsidRPr="009175F5" w:rsidRDefault="002B1AFD" w:rsidP="007B4635">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There are </w:t>
      </w:r>
      <w:r w:rsidR="00A52CFE" w:rsidRPr="009175F5">
        <w:rPr>
          <w:rFonts w:eastAsia="Times New Roman" w:cs="Times New Roman"/>
          <w:szCs w:val="24"/>
          <w:lang w:eastAsia="en-GB"/>
        </w:rPr>
        <w:t xml:space="preserve">enough </w:t>
      </w:r>
      <w:r w:rsidRPr="009175F5">
        <w:rPr>
          <w:rFonts w:eastAsia="Times New Roman" w:cs="Times New Roman"/>
          <w:szCs w:val="24"/>
          <w:lang w:eastAsia="en-GB"/>
        </w:rPr>
        <w:t>female members of staff and appropriate provision and facilities to respond to the welfare needs of women</w:t>
      </w:r>
      <w:r w:rsidR="001252FB" w:rsidRPr="009175F5">
        <w:rPr>
          <w:rFonts w:eastAsia="Times New Roman" w:cs="Times New Roman"/>
          <w:szCs w:val="24"/>
          <w:lang w:eastAsia="en-GB"/>
        </w:rPr>
        <w:t xml:space="preserve"> and girls</w:t>
      </w:r>
      <w:r w:rsidRPr="009175F5">
        <w:rPr>
          <w:rFonts w:eastAsia="Times New Roman" w:cs="Times New Roman"/>
          <w:szCs w:val="24"/>
          <w:lang w:eastAsia="en-GB"/>
        </w:rPr>
        <w:t xml:space="preserve">.  </w:t>
      </w:r>
    </w:p>
    <w:p w14:paraId="39EC8AE0" w14:textId="5EC77D1C" w:rsidR="007B4635"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Women </w:t>
      </w:r>
      <w:r w:rsidR="001252FB" w:rsidRPr="009175F5">
        <w:rPr>
          <w:rFonts w:eastAsia="Times New Roman" w:cs="Times New Roman"/>
          <w:szCs w:val="24"/>
          <w:lang w:eastAsia="en-GB"/>
        </w:rPr>
        <w:t xml:space="preserve">and girls </w:t>
      </w:r>
      <w:r w:rsidRPr="009175F5">
        <w:rPr>
          <w:rFonts w:eastAsia="Times New Roman" w:cs="Times New Roman"/>
          <w:szCs w:val="24"/>
          <w:lang w:eastAsia="en-GB"/>
        </w:rPr>
        <w:t>do not share a room with men</w:t>
      </w:r>
      <w:r w:rsidR="001252FB" w:rsidRPr="009175F5">
        <w:rPr>
          <w:rFonts w:eastAsia="Times New Roman" w:cs="Times New Roman"/>
          <w:szCs w:val="24"/>
          <w:lang w:eastAsia="en-GB"/>
        </w:rPr>
        <w:t xml:space="preserve"> or boys</w:t>
      </w:r>
      <w:r w:rsidRPr="009175F5">
        <w:rPr>
          <w:rFonts w:eastAsia="Times New Roman" w:cs="Times New Roman"/>
          <w:szCs w:val="24"/>
          <w:lang w:eastAsia="en-GB"/>
        </w:rPr>
        <w:t>.</w:t>
      </w:r>
      <w:r w:rsidR="002613A7" w:rsidRPr="009175F5">
        <w:rPr>
          <w:rFonts w:eastAsia="Times New Roman" w:cs="Times New Roman"/>
          <w:szCs w:val="24"/>
          <w:lang w:eastAsia="en-GB"/>
        </w:rPr>
        <w:t xml:space="preserve"> </w:t>
      </w:r>
      <w:r w:rsidR="00B11DA8" w:rsidRPr="009175F5">
        <w:rPr>
          <w:rFonts w:eastAsia="Times New Roman" w:cs="Times New Roman"/>
          <w:szCs w:val="24"/>
          <w:lang w:eastAsia="en-GB"/>
        </w:rPr>
        <w:t xml:space="preserve">Every effort is made to ensure that female detainees </w:t>
      </w:r>
      <w:proofErr w:type="gramStart"/>
      <w:r w:rsidR="00B11DA8" w:rsidRPr="009175F5">
        <w:rPr>
          <w:rFonts w:eastAsia="Times New Roman" w:cs="Times New Roman"/>
          <w:szCs w:val="24"/>
          <w:lang w:eastAsia="en-GB"/>
        </w:rPr>
        <w:t>are able to</w:t>
      </w:r>
      <w:proofErr w:type="gramEnd"/>
      <w:r w:rsidR="00B11DA8" w:rsidRPr="009175F5">
        <w:rPr>
          <w:rFonts w:eastAsia="Times New Roman" w:cs="Times New Roman"/>
          <w:szCs w:val="24"/>
          <w:lang w:eastAsia="en-GB"/>
        </w:rPr>
        <w:t xml:space="preserve"> access the full regime and avoid isolation, subject to risk assessments.</w:t>
      </w:r>
      <w:r w:rsidR="007B4635" w:rsidRPr="009175F5">
        <w:rPr>
          <w:rFonts w:eastAsia="Times New Roman" w:cs="Times New Roman"/>
          <w:szCs w:val="24"/>
          <w:lang w:eastAsia="en-GB"/>
        </w:rPr>
        <w:t xml:space="preserve"> </w:t>
      </w:r>
    </w:p>
    <w:p w14:paraId="7CB3A7A7" w14:textId="4AD3C9AB" w:rsidR="00B1414A"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All staff have a clear understanding of the specific needs of women</w:t>
      </w:r>
      <w:r w:rsidR="003101BD" w:rsidRPr="009175F5">
        <w:rPr>
          <w:rFonts w:eastAsia="Times New Roman" w:cs="Times New Roman"/>
          <w:szCs w:val="24"/>
          <w:lang w:eastAsia="en-GB"/>
        </w:rPr>
        <w:t xml:space="preserve"> and girls</w:t>
      </w:r>
      <w:r w:rsidRPr="009175F5">
        <w:rPr>
          <w:rFonts w:eastAsia="Times New Roman" w:cs="Times New Roman"/>
          <w:szCs w:val="24"/>
          <w:lang w:eastAsia="en-GB"/>
        </w:rPr>
        <w:t xml:space="preserve">, including </w:t>
      </w:r>
      <w:r w:rsidR="001B648F" w:rsidRPr="009175F5">
        <w:rPr>
          <w:rFonts w:eastAsia="Times New Roman" w:cs="Times New Roman"/>
          <w:szCs w:val="24"/>
          <w:lang w:eastAsia="en-GB"/>
        </w:rPr>
        <w:t xml:space="preserve">pregnant women and </w:t>
      </w:r>
      <w:r w:rsidRPr="009175F5">
        <w:rPr>
          <w:rFonts w:eastAsia="Times New Roman" w:cs="Times New Roman"/>
          <w:szCs w:val="24"/>
          <w:lang w:eastAsia="en-GB"/>
        </w:rPr>
        <w:t>those who are separated from their dependants.</w:t>
      </w:r>
    </w:p>
    <w:p w14:paraId="7423B6A4" w14:textId="590DF096" w:rsidR="007B4635" w:rsidRPr="009175F5" w:rsidRDefault="002B1AFD" w:rsidP="00454FDB">
      <w:pPr>
        <w:numPr>
          <w:ilvl w:val="0"/>
          <w:numId w:val="106"/>
        </w:numPr>
        <w:tabs>
          <w:tab w:val="clear" w:pos="1080"/>
        </w:tabs>
        <w:suppressAutoHyphens/>
        <w:autoSpaceDN w:val="0"/>
        <w:spacing w:after="0" w:line="240" w:lineRule="auto"/>
        <w:ind w:left="1134" w:hanging="425"/>
        <w:textAlignment w:val="baseline"/>
        <w:rPr>
          <w:rFonts w:eastAsia="Times New Roman" w:cs="Arial"/>
          <w:szCs w:val="24"/>
        </w:rPr>
      </w:pPr>
      <w:r w:rsidRPr="009175F5">
        <w:rPr>
          <w:rFonts w:eastAsia="Times New Roman" w:cs="Times New Roman"/>
          <w:szCs w:val="24"/>
          <w:lang w:eastAsia="en-GB"/>
        </w:rPr>
        <w:t xml:space="preserve">Pregnant women receive appropriate </w:t>
      </w:r>
      <w:r w:rsidR="00A76720" w:rsidRPr="009175F5">
        <w:rPr>
          <w:rFonts w:eastAsia="Times New Roman" w:cs="Times New Roman"/>
          <w:szCs w:val="24"/>
          <w:lang w:eastAsia="en-GB"/>
        </w:rPr>
        <w:t xml:space="preserve">care and </w:t>
      </w:r>
      <w:r w:rsidRPr="009175F5">
        <w:rPr>
          <w:rFonts w:eastAsia="Times New Roman" w:cs="Times New Roman"/>
          <w:szCs w:val="24"/>
          <w:lang w:eastAsia="en-GB"/>
        </w:rPr>
        <w:t>support.</w:t>
      </w:r>
      <w:r w:rsidR="00B1414A" w:rsidRPr="009175F5">
        <w:rPr>
          <w:rFonts w:cs="Arial"/>
          <w:szCs w:val="24"/>
        </w:rPr>
        <w:t xml:space="preserve"> </w:t>
      </w:r>
      <w:r w:rsidR="00D375FE" w:rsidRPr="009175F5">
        <w:rPr>
          <w:rFonts w:cs="Arial"/>
          <w:szCs w:val="24"/>
        </w:rPr>
        <w:t>Appropriate support should be given to mothers separated from their children or who have experienced loss</w:t>
      </w:r>
      <w:r w:rsidR="007B4635" w:rsidRPr="009175F5">
        <w:rPr>
          <w:rFonts w:cs="Arial"/>
          <w:szCs w:val="24"/>
        </w:rPr>
        <w:t>.</w:t>
      </w:r>
    </w:p>
    <w:p w14:paraId="5A82C77B" w14:textId="77777777" w:rsidR="009175F5" w:rsidRDefault="00454FDB" w:rsidP="009175F5">
      <w:pPr>
        <w:numPr>
          <w:ilvl w:val="0"/>
          <w:numId w:val="106"/>
        </w:numPr>
        <w:tabs>
          <w:tab w:val="clear" w:pos="1080"/>
        </w:tabs>
        <w:suppressAutoHyphens/>
        <w:autoSpaceDN w:val="0"/>
        <w:spacing w:after="0" w:line="240" w:lineRule="auto"/>
        <w:ind w:left="1134" w:hanging="425"/>
        <w:textAlignment w:val="baseline"/>
        <w:rPr>
          <w:rFonts w:eastAsia="Times New Roman" w:cs="Arial"/>
          <w:szCs w:val="24"/>
        </w:rPr>
      </w:pPr>
      <w:r w:rsidRPr="009175F5">
        <w:rPr>
          <w:rFonts w:eastAsia="Times New Roman" w:cs="Arial"/>
          <w:szCs w:val="24"/>
        </w:rPr>
        <w:t xml:space="preserve">Pregnant women and nursing mothers receive extra food that meets their nutritional needs. </w:t>
      </w:r>
    </w:p>
    <w:p w14:paraId="135BB658" w14:textId="77777777" w:rsidR="009175F5" w:rsidRDefault="00FC22B7" w:rsidP="009175F5">
      <w:pPr>
        <w:numPr>
          <w:ilvl w:val="0"/>
          <w:numId w:val="106"/>
        </w:numPr>
        <w:tabs>
          <w:tab w:val="clear" w:pos="1080"/>
        </w:tabs>
        <w:suppressAutoHyphens/>
        <w:autoSpaceDN w:val="0"/>
        <w:spacing w:after="0" w:line="240" w:lineRule="auto"/>
        <w:ind w:left="1134" w:hanging="425"/>
        <w:textAlignment w:val="baseline"/>
        <w:rPr>
          <w:rFonts w:eastAsia="Times New Roman" w:cs="Arial"/>
          <w:szCs w:val="24"/>
        </w:rPr>
      </w:pPr>
      <w:r w:rsidRPr="009175F5">
        <w:rPr>
          <w:rFonts w:eastAsia="Times New Roman" w:cs="Arial"/>
          <w:szCs w:val="24"/>
        </w:rPr>
        <w:t>The needs of mothers and babies are assessed, and enhanced care is provided where necessary.</w:t>
      </w:r>
    </w:p>
    <w:p w14:paraId="443729C8" w14:textId="77777777" w:rsidR="009175F5" w:rsidRDefault="00B11DA8" w:rsidP="009175F5">
      <w:pPr>
        <w:numPr>
          <w:ilvl w:val="0"/>
          <w:numId w:val="106"/>
        </w:numPr>
        <w:tabs>
          <w:tab w:val="clear" w:pos="1080"/>
        </w:tabs>
        <w:suppressAutoHyphens/>
        <w:autoSpaceDN w:val="0"/>
        <w:spacing w:after="0" w:line="240" w:lineRule="auto"/>
        <w:ind w:left="1134" w:hanging="425"/>
        <w:textAlignment w:val="baseline"/>
        <w:rPr>
          <w:rFonts w:eastAsia="Times New Roman" w:cs="Arial"/>
          <w:szCs w:val="24"/>
        </w:rPr>
      </w:pPr>
      <w:r w:rsidRPr="009175F5">
        <w:rPr>
          <w:rFonts w:eastAsia="Times New Roman" w:cs="Arial"/>
          <w:szCs w:val="24"/>
        </w:rPr>
        <w:t>Women can access specialist support from relevant agencies to address traumatic life experiences such as domestic violence</w:t>
      </w:r>
      <w:r w:rsidR="00EB2D47" w:rsidRPr="009175F5">
        <w:rPr>
          <w:rFonts w:eastAsia="Times New Roman" w:cs="Arial"/>
          <w:szCs w:val="24"/>
        </w:rPr>
        <w:t xml:space="preserve"> or sexual assault</w:t>
      </w:r>
      <w:r w:rsidR="007B4635" w:rsidRPr="009175F5">
        <w:rPr>
          <w:rFonts w:eastAsia="Times New Roman" w:cs="Arial"/>
          <w:szCs w:val="24"/>
        </w:rPr>
        <w:t>.</w:t>
      </w:r>
    </w:p>
    <w:p w14:paraId="223B7159" w14:textId="763F8E8C" w:rsidR="00286454" w:rsidRPr="009175F5" w:rsidRDefault="00286454" w:rsidP="009175F5">
      <w:pPr>
        <w:numPr>
          <w:ilvl w:val="0"/>
          <w:numId w:val="106"/>
        </w:numPr>
        <w:tabs>
          <w:tab w:val="clear" w:pos="1080"/>
        </w:tabs>
        <w:suppressAutoHyphens/>
        <w:autoSpaceDN w:val="0"/>
        <w:spacing w:after="0" w:line="240" w:lineRule="auto"/>
        <w:ind w:left="1134" w:hanging="425"/>
        <w:textAlignment w:val="baseline"/>
        <w:rPr>
          <w:rFonts w:eastAsia="Times New Roman" w:cs="Arial"/>
          <w:szCs w:val="24"/>
        </w:rPr>
      </w:pPr>
      <w:r w:rsidRPr="009175F5">
        <w:rPr>
          <w:rFonts w:cs="Arial"/>
          <w:szCs w:val="24"/>
        </w:rPr>
        <w:t xml:space="preserve">Counselling services are available for those who have experienced loss or bereavement, including post-adoption.  </w:t>
      </w:r>
    </w:p>
    <w:p w14:paraId="2B39D7C4" w14:textId="77777777" w:rsidR="002321A7" w:rsidRPr="00BF1C2E" w:rsidRDefault="002321A7" w:rsidP="002321A7">
      <w:pPr>
        <w:spacing w:after="0" w:line="240" w:lineRule="auto"/>
        <w:ind w:left="1080"/>
        <w:rPr>
          <w:rFonts w:cs="FrutigerLTStd-BoldCn"/>
          <w:szCs w:val="24"/>
        </w:rPr>
      </w:pPr>
    </w:p>
    <w:p w14:paraId="61519ADB" w14:textId="5E29DE60" w:rsidR="002B1AFD" w:rsidRPr="00BF1C2E" w:rsidRDefault="002B1AFD" w:rsidP="00C4624B">
      <w:pPr>
        <w:numPr>
          <w:ilvl w:val="0"/>
          <w:numId w:val="49"/>
        </w:numPr>
        <w:spacing w:after="0" w:line="240" w:lineRule="auto"/>
        <w:ind w:hanging="720"/>
        <w:outlineLvl w:val="3"/>
        <w:rPr>
          <w:rFonts w:eastAsia="Times New Roman" w:cs="FrutigerLTStd-BoldCn"/>
          <w:b/>
          <w:bCs/>
          <w:szCs w:val="24"/>
          <w:lang w:eastAsia="en-GB"/>
        </w:rPr>
      </w:pPr>
      <w:r w:rsidRPr="00BF1C2E">
        <w:rPr>
          <w:rFonts w:eastAsia="Times New Roman" w:cs="Arial"/>
          <w:b/>
          <w:szCs w:val="24"/>
          <w:lang w:eastAsia="en-GB"/>
        </w:rPr>
        <w:t>The specific needs of children (aged 16</w:t>
      </w:r>
      <w:r w:rsidR="00A52CFE" w:rsidRPr="00BF1C2E">
        <w:rPr>
          <w:rFonts w:eastAsia="Times New Roman" w:cs="Arial"/>
          <w:b/>
          <w:szCs w:val="24"/>
          <w:lang w:eastAsia="en-GB"/>
        </w:rPr>
        <w:t>–</w:t>
      </w:r>
      <w:r w:rsidRPr="00BF1C2E">
        <w:rPr>
          <w:rFonts w:eastAsia="Times New Roman" w:cs="Arial"/>
          <w:b/>
          <w:szCs w:val="24"/>
          <w:lang w:eastAsia="en-GB"/>
        </w:rPr>
        <w:t>17) and young adults (aged 18</w:t>
      </w:r>
      <w:r w:rsidR="00A52CFE" w:rsidRPr="00BF1C2E">
        <w:rPr>
          <w:rFonts w:eastAsia="Times New Roman" w:cs="Arial"/>
          <w:b/>
          <w:szCs w:val="24"/>
          <w:lang w:eastAsia="en-GB"/>
        </w:rPr>
        <w:t>–</w:t>
      </w:r>
      <w:r w:rsidRPr="00BF1C2E">
        <w:rPr>
          <w:rFonts w:eastAsia="Times New Roman" w:cs="Arial"/>
          <w:b/>
          <w:szCs w:val="24"/>
          <w:lang w:eastAsia="en-GB"/>
        </w:rPr>
        <w:t>25)</w:t>
      </w:r>
      <w:r w:rsidR="00532F59" w:rsidRPr="00BF1C2E">
        <w:rPr>
          <w:rFonts w:eastAsia="Times New Roman" w:cs="Arial"/>
          <w:b/>
          <w:szCs w:val="24"/>
          <w:lang w:eastAsia="en-GB"/>
        </w:rPr>
        <w:t xml:space="preserve"> </w:t>
      </w:r>
      <w:r w:rsidRPr="00BF1C2E">
        <w:rPr>
          <w:rFonts w:eastAsia="Times New Roman" w:cs="Arial"/>
          <w:b/>
          <w:szCs w:val="24"/>
          <w:lang w:eastAsia="en-GB"/>
        </w:rPr>
        <w:t>are met.</w:t>
      </w:r>
      <w:r w:rsidR="00532F59" w:rsidRPr="00BF1C2E">
        <w:rPr>
          <w:rFonts w:eastAsia="Times New Roman" w:cs="Arial"/>
          <w:b/>
          <w:szCs w:val="24"/>
          <w:lang w:eastAsia="en-GB"/>
        </w:rPr>
        <w:t xml:space="preserve"> </w:t>
      </w:r>
      <w:r w:rsidR="00532F59" w:rsidRPr="00BF1C2E">
        <w:rPr>
          <w:rFonts w:eastAsia="Times New Roman" w:cs="Arial"/>
          <w:szCs w:val="24"/>
          <w:lang w:eastAsia="en-GB"/>
        </w:rPr>
        <w:t>(See Appendix II, note</w:t>
      </w:r>
      <w:r w:rsidR="008C55B5" w:rsidRPr="00BF1C2E">
        <w:rPr>
          <w:rFonts w:eastAsia="Times New Roman" w:cs="Arial"/>
          <w:szCs w:val="24"/>
          <w:lang w:eastAsia="en-GB"/>
        </w:rPr>
        <w:t>s i</w:t>
      </w:r>
      <w:r w:rsidR="00414AFF" w:rsidRPr="00BF1C2E">
        <w:rPr>
          <w:rFonts w:eastAsia="Times New Roman" w:cs="Arial"/>
          <w:szCs w:val="24"/>
          <w:lang w:eastAsia="en-GB"/>
        </w:rPr>
        <w:t>i</w:t>
      </w:r>
      <w:r w:rsidR="008C55B5" w:rsidRPr="00BF1C2E">
        <w:rPr>
          <w:rFonts w:eastAsia="Times New Roman" w:cs="Arial"/>
          <w:szCs w:val="24"/>
          <w:lang w:eastAsia="en-GB"/>
        </w:rPr>
        <w:t xml:space="preserve"> and</w:t>
      </w:r>
      <w:r w:rsidR="00532F59" w:rsidRPr="00BF1C2E">
        <w:rPr>
          <w:rFonts w:eastAsia="Times New Roman" w:cs="Arial"/>
          <w:szCs w:val="24"/>
          <w:lang w:eastAsia="en-GB"/>
        </w:rPr>
        <w:t xml:space="preserve"> vi</w:t>
      </w:r>
      <w:r w:rsidR="00414AFF" w:rsidRPr="00BF1C2E">
        <w:rPr>
          <w:rFonts w:eastAsia="Times New Roman" w:cs="Arial"/>
          <w:szCs w:val="24"/>
          <w:lang w:eastAsia="en-GB"/>
        </w:rPr>
        <w:t>i</w:t>
      </w:r>
      <w:r w:rsidR="00D93257" w:rsidRPr="00BF1C2E">
        <w:rPr>
          <w:rFonts w:eastAsia="Times New Roman" w:cs="Arial"/>
          <w:szCs w:val="24"/>
          <w:lang w:eastAsia="en-GB"/>
        </w:rPr>
        <w:t>i</w:t>
      </w:r>
      <w:r w:rsidR="00532F59" w:rsidRPr="00BF1C2E">
        <w:rPr>
          <w:rFonts w:eastAsia="Times New Roman" w:cs="Arial"/>
          <w:szCs w:val="24"/>
          <w:lang w:eastAsia="en-GB"/>
        </w:rPr>
        <w:t>.)</w:t>
      </w:r>
    </w:p>
    <w:p w14:paraId="12AE9EAD" w14:textId="77777777" w:rsidR="002B1AFD" w:rsidRPr="00BF1C2E" w:rsidRDefault="002B1AFD" w:rsidP="002B1AFD">
      <w:pPr>
        <w:spacing w:after="0" w:line="240" w:lineRule="auto"/>
        <w:outlineLvl w:val="3"/>
        <w:rPr>
          <w:rFonts w:eastAsia="Times New Roman" w:cs="FrutigerLTStd-BoldCn"/>
          <w:b/>
          <w:bCs/>
          <w:szCs w:val="24"/>
          <w:lang w:eastAsia="en-GB"/>
        </w:rPr>
      </w:pPr>
    </w:p>
    <w:p w14:paraId="500A0187" w14:textId="77777777" w:rsidR="002B1AFD" w:rsidRPr="00BF1C2E" w:rsidRDefault="002B1AFD" w:rsidP="002B1AFD">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2AE9781A" w14:textId="77777777" w:rsidR="002B1AFD" w:rsidRPr="00BF1C2E" w:rsidRDefault="002B1AFD" w:rsidP="002B1AFD">
      <w:pPr>
        <w:spacing w:after="0" w:line="240" w:lineRule="auto"/>
        <w:rPr>
          <w:rFonts w:eastAsia="Times New Roman" w:cs="Times New Roman"/>
          <w:szCs w:val="24"/>
          <w:lang w:eastAsia="en-GB"/>
        </w:rPr>
      </w:pPr>
    </w:p>
    <w:p w14:paraId="59B1520A" w14:textId="4169E325"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Local policies and practices</w:t>
      </w:r>
      <w:r w:rsidR="001E373B" w:rsidRPr="009175F5">
        <w:rPr>
          <w:rFonts w:eastAsia="Times New Roman" w:cs="Times New Roman"/>
          <w:szCs w:val="24"/>
          <w:lang w:eastAsia="en-GB"/>
        </w:rPr>
        <w:t xml:space="preserve"> </w:t>
      </w:r>
      <w:r w:rsidRPr="009175F5">
        <w:rPr>
          <w:rFonts w:eastAsia="Times New Roman" w:cs="Times New Roman"/>
          <w:szCs w:val="24"/>
          <w:lang w:eastAsia="en-GB"/>
        </w:rPr>
        <w:t xml:space="preserve">reflect the distinct needs of children and young adults and respond appropriately to individual levels of maturity. </w:t>
      </w:r>
    </w:p>
    <w:p w14:paraId="02A52640" w14:textId="5551E2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Children have a named member of staff and an individual care plan</w:t>
      </w:r>
      <w:r w:rsidR="00B561E5" w:rsidRPr="009175F5">
        <w:rPr>
          <w:rFonts w:eastAsia="Times New Roman" w:cs="Times New Roman"/>
          <w:szCs w:val="24"/>
          <w:lang w:eastAsia="en-GB"/>
        </w:rPr>
        <w:t>.</w:t>
      </w:r>
    </w:p>
    <w:p w14:paraId="14B905D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Behaviour management processes are applied proportionately to children and young adults.</w:t>
      </w:r>
    </w:p>
    <w:p w14:paraId="192209D6" w14:textId="72CA56D4"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Children and young adults are regularly consulted about the range of </w:t>
      </w:r>
      <w:r w:rsidR="005965ED" w:rsidRPr="009175F5">
        <w:rPr>
          <w:rFonts w:eastAsia="Times New Roman" w:cs="Times New Roman"/>
          <w:szCs w:val="24"/>
          <w:lang w:eastAsia="en-GB"/>
        </w:rPr>
        <w:br/>
      </w:r>
      <w:r w:rsidRPr="009175F5">
        <w:rPr>
          <w:rFonts w:eastAsia="Times New Roman" w:cs="Times New Roman"/>
          <w:szCs w:val="24"/>
          <w:lang w:eastAsia="en-GB"/>
        </w:rPr>
        <w:t>age-appropriate activities offered.</w:t>
      </w:r>
    </w:p>
    <w:p w14:paraId="49E02378" w14:textId="450D790D"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understand the impact of life experiences, such as trauma, abuse and mental illness, on </w:t>
      </w:r>
      <w:r w:rsidR="00532F59" w:rsidRPr="009175F5">
        <w:rPr>
          <w:rFonts w:eastAsia="Times New Roman" w:cs="Times New Roman"/>
          <w:szCs w:val="24"/>
          <w:lang w:eastAsia="en-GB"/>
        </w:rPr>
        <w:t xml:space="preserve">the behaviour of </w:t>
      </w:r>
      <w:r w:rsidRPr="009175F5">
        <w:rPr>
          <w:rFonts w:eastAsia="Times New Roman" w:cs="Times New Roman"/>
          <w:szCs w:val="24"/>
          <w:lang w:eastAsia="en-GB"/>
        </w:rPr>
        <w:t>children and young adults.</w:t>
      </w:r>
    </w:p>
    <w:p w14:paraId="36BD8C6F"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are aware of the needs and entitlements of children and young adults who have been looked after children, and these are met.</w:t>
      </w:r>
    </w:p>
    <w:p w14:paraId="20C15000" w14:textId="39943A10"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Rehabilitation and release planning support reflects the specific needs of children and young adults.</w:t>
      </w:r>
    </w:p>
    <w:p w14:paraId="2A06737D" w14:textId="77777777" w:rsidR="007A6E37" w:rsidRPr="00BF1C2E" w:rsidRDefault="007A6E37" w:rsidP="001E373B">
      <w:pPr>
        <w:contextualSpacing/>
        <w:rPr>
          <w:rFonts w:eastAsia="Times New Roman" w:cs="Times New Roman"/>
          <w:i/>
          <w:iCs/>
          <w:szCs w:val="24"/>
          <w:lang w:eastAsia="en-GB"/>
        </w:rPr>
      </w:pPr>
    </w:p>
    <w:p w14:paraId="1EF8418C" w14:textId="45A8362B" w:rsidR="002B1AFD" w:rsidRPr="00BF1C2E" w:rsidRDefault="002B1AFD" w:rsidP="006D572F">
      <w:pPr>
        <w:spacing w:after="0" w:line="240" w:lineRule="auto"/>
        <w:rPr>
          <w:szCs w:val="24"/>
          <w:u w:val="single"/>
        </w:rPr>
      </w:pPr>
      <w:r w:rsidRPr="00BF1C2E">
        <w:rPr>
          <w:szCs w:val="24"/>
          <w:u w:val="single"/>
        </w:rPr>
        <w:t>Faith and religion</w:t>
      </w:r>
    </w:p>
    <w:p w14:paraId="6132EDE1" w14:textId="77777777" w:rsidR="006D572F" w:rsidRPr="00BF1C2E" w:rsidRDefault="006D572F" w:rsidP="006D572F">
      <w:pPr>
        <w:spacing w:after="0" w:line="240" w:lineRule="auto"/>
        <w:rPr>
          <w:szCs w:val="24"/>
          <w:u w:val="single"/>
        </w:rPr>
      </w:pPr>
    </w:p>
    <w:p w14:paraId="34F76509"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are encouraged to practise their religion fully and in safety.</w:t>
      </w:r>
    </w:p>
    <w:p w14:paraId="11EBE78F" w14:textId="77777777" w:rsidR="002B1AFD" w:rsidRPr="00BF1C2E" w:rsidRDefault="002B1AFD" w:rsidP="006D572F">
      <w:pPr>
        <w:spacing w:after="0" w:line="240" w:lineRule="auto"/>
        <w:ind w:left="720"/>
        <w:contextualSpacing/>
        <w:rPr>
          <w:b/>
          <w:szCs w:val="24"/>
        </w:rPr>
      </w:pPr>
    </w:p>
    <w:p w14:paraId="221F11E6" w14:textId="77777777" w:rsidR="002B1AFD" w:rsidRPr="00BF1C2E" w:rsidRDefault="002B1AFD" w:rsidP="006D572F">
      <w:pPr>
        <w:autoSpaceDE w:val="0"/>
        <w:autoSpaceDN w:val="0"/>
        <w:adjustRightInd w:val="0"/>
        <w:spacing w:after="0" w:line="240" w:lineRule="auto"/>
        <w:ind w:left="720"/>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1CFE59D5" w14:textId="77777777" w:rsidR="002B1AFD" w:rsidRPr="00BF1C2E" w:rsidRDefault="002B1AFD" w:rsidP="006D572F">
      <w:pPr>
        <w:spacing w:after="0" w:line="240" w:lineRule="auto"/>
        <w:ind w:left="840" w:hanging="360"/>
        <w:rPr>
          <w:rFonts w:eastAsia="Times New Roman" w:cs="Times New Roman"/>
          <w:szCs w:val="24"/>
          <w:lang w:eastAsia="en-GB"/>
        </w:rPr>
      </w:pPr>
    </w:p>
    <w:p w14:paraId="64C8F979" w14:textId="77777777"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Detainees have easy access to corporate worship every week.</w:t>
      </w:r>
    </w:p>
    <w:p w14:paraId="0D178089"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Staff supervision of faith services is respectful and proportionate. </w:t>
      </w:r>
    </w:p>
    <w:p w14:paraId="59AAB89F"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and staff know the establishment’s chaplain well.</w:t>
      </w:r>
    </w:p>
    <w:p w14:paraId="05799617"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can speak to a chaplain of their faith in private on request. </w:t>
      </w:r>
    </w:p>
    <w:p w14:paraId="247F9A2B"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Faith areas are accessible and permit contemplation, reflection and prayer. </w:t>
      </w:r>
    </w:p>
    <w:p w14:paraId="4E4A24BC"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Alternative or additional provisions are made if individual detainees are excluded from corporate worship.</w:t>
      </w:r>
    </w:p>
    <w:p w14:paraId="0D701438" w14:textId="49839965"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r w:rsidR="00D331FD" w:rsidRPr="009175F5">
        <w:rPr>
          <w:rFonts w:eastAsia="Times New Roman" w:cs="Times New Roman"/>
          <w:szCs w:val="24"/>
          <w:lang w:eastAsia="en-GB"/>
        </w:rPr>
        <w:t>can</w:t>
      </w:r>
      <w:r w:rsidRPr="009175F5">
        <w:rPr>
          <w:rFonts w:eastAsia="Times New Roman" w:cs="Times New Roman"/>
          <w:szCs w:val="24"/>
          <w:lang w:eastAsia="en-GB"/>
        </w:rPr>
        <w:t xml:space="preserve"> obtain, keep and use items that have religious significance.</w:t>
      </w:r>
    </w:p>
    <w:p w14:paraId="1FC46C9B" w14:textId="2CBEFDA0"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Detainees can fulfil religious lifestyle requirements.</w:t>
      </w:r>
    </w:p>
    <w:p w14:paraId="3614AEE1" w14:textId="77777777" w:rsidR="006A7D17" w:rsidRPr="00BF1C2E" w:rsidRDefault="006A7D17" w:rsidP="006A7D17">
      <w:pPr>
        <w:ind w:left="720"/>
        <w:contextualSpacing/>
        <w:rPr>
          <w:rFonts w:eastAsia="Times New Roman" w:cs="Times New Roman"/>
          <w:i/>
          <w:iCs/>
          <w:szCs w:val="24"/>
          <w:lang w:eastAsia="en-GB"/>
        </w:rPr>
      </w:pPr>
    </w:p>
    <w:p w14:paraId="4D873BFE" w14:textId="77777777" w:rsidR="002B1AFD" w:rsidRPr="00BF1C2E" w:rsidRDefault="002B1AFD" w:rsidP="00C4624B">
      <w:pPr>
        <w:numPr>
          <w:ilvl w:val="0"/>
          <w:numId w:val="49"/>
        </w:numPr>
        <w:ind w:hanging="720"/>
        <w:contextualSpacing/>
        <w:rPr>
          <w:b/>
          <w:szCs w:val="24"/>
        </w:rPr>
      </w:pPr>
      <w:r w:rsidRPr="00BF1C2E">
        <w:rPr>
          <w:b/>
          <w:szCs w:val="24"/>
        </w:rPr>
        <w:t>Different religious faiths are recognised and respected.</w:t>
      </w:r>
    </w:p>
    <w:p w14:paraId="58155644" w14:textId="77777777" w:rsidR="002B1AFD" w:rsidRPr="00BF1C2E" w:rsidRDefault="002B1AFD" w:rsidP="002B1AFD">
      <w:pPr>
        <w:ind w:left="720"/>
        <w:contextualSpacing/>
        <w:rPr>
          <w:b/>
          <w:szCs w:val="24"/>
        </w:rPr>
      </w:pPr>
    </w:p>
    <w:p w14:paraId="459B441F" w14:textId="77777777" w:rsidR="002B1AFD" w:rsidRPr="00BF1C2E" w:rsidRDefault="002B1AFD" w:rsidP="002B1AFD">
      <w:pPr>
        <w:autoSpaceDE w:val="0"/>
        <w:autoSpaceDN w:val="0"/>
        <w:adjustRightInd w:val="0"/>
        <w:ind w:left="720"/>
        <w:rPr>
          <w:szCs w:val="24"/>
        </w:rPr>
      </w:pPr>
      <w:r w:rsidRPr="00BF1C2E">
        <w:rPr>
          <w:szCs w:val="24"/>
        </w:rPr>
        <w:t xml:space="preserve">The following indicators describe evidence that may show this expectation being met, but do not exclude other ways of achieving it. </w:t>
      </w:r>
    </w:p>
    <w:p w14:paraId="709135CC"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Staff are aware of religious diversity and the way this interacts with cultural and racial identities.</w:t>
      </w:r>
    </w:p>
    <w:p w14:paraId="0DC9B977"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Searches of staff, visitors, detainees and their property are conducted in a religiously sensitive manner.</w:t>
      </w:r>
    </w:p>
    <w:p w14:paraId="0EDCC281"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can learn about different faiths. Detainees are free to change or abandon their religion. </w:t>
      </w:r>
    </w:p>
    <w:p w14:paraId="461E9226" w14:textId="210E4965"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w:t>
      </w:r>
      <w:proofErr w:type="gramStart"/>
      <w:r w:rsidRPr="009175F5">
        <w:rPr>
          <w:rFonts w:eastAsia="Times New Roman" w:cs="Times New Roman"/>
          <w:szCs w:val="24"/>
          <w:lang w:eastAsia="en-GB"/>
        </w:rPr>
        <w:t>are able to</w:t>
      </w:r>
      <w:proofErr w:type="gramEnd"/>
      <w:r w:rsidRPr="009175F5">
        <w:rPr>
          <w:rFonts w:eastAsia="Times New Roman" w:cs="Times New Roman"/>
          <w:szCs w:val="24"/>
          <w:lang w:eastAsia="en-GB"/>
        </w:rPr>
        <w:t xml:space="preserve"> celebrate all major religious </w:t>
      </w:r>
      <w:r w:rsidR="00D331FD" w:rsidRPr="009175F5">
        <w:rPr>
          <w:rFonts w:eastAsia="Times New Roman" w:cs="Times New Roman"/>
          <w:szCs w:val="24"/>
          <w:lang w:eastAsia="en-GB"/>
        </w:rPr>
        <w:t>festivals,</w:t>
      </w:r>
      <w:r w:rsidRPr="009175F5">
        <w:rPr>
          <w:rFonts w:eastAsia="Times New Roman" w:cs="Times New Roman"/>
          <w:szCs w:val="24"/>
          <w:lang w:eastAsia="en-GB"/>
        </w:rPr>
        <w:t xml:space="preserve"> and the</w:t>
      </w:r>
      <w:r w:rsidR="000654FA" w:rsidRPr="009175F5">
        <w:rPr>
          <w:rFonts w:eastAsia="Times New Roman" w:cs="Times New Roman"/>
          <w:szCs w:val="24"/>
          <w:lang w:eastAsia="en-GB"/>
        </w:rPr>
        <w:t>y</w:t>
      </w:r>
      <w:r w:rsidRPr="009175F5">
        <w:rPr>
          <w:rFonts w:eastAsia="Times New Roman" w:cs="Times New Roman"/>
          <w:szCs w:val="24"/>
          <w:lang w:eastAsia="en-GB"/>
        </w:rPr>
        <w:t xml:space="preserve"> are actively promoted to all detainees.</w:t>
      </w:r>
    </w:p>
    <w:p w14:paraId="1DD999FE" w14:textId="5285B9B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Monitoring of the different religions in the establishment population is comprehensive, accurate and reviewed regularly to shape service provision.</w:t>
      </w:r>
    </w:p>
    <w:p w14:paraId="6F32825C" w14:textId="77777777" w:rsidR="006A7D17" w:rsidRPr="00BF1C2E" w:rsidRDefault="006A7D17" w:rsidP="006A7D17">
      <w:pPr>
        <w:ind w:left="720"/>
        <w:contextualSpacing/>
        <w:rPr>
          <w:rFonts w:eastAsia="Times New Roman" w:cs="Times New Roman"/>
          <w:i/>
          <w:iCs/>
          <w:szCs w:val="24"/>
          <w:lang w:eastAsia="en-GB"/>
        </w:rPr>
      </w:pPr>
    </w:p>
    <w:p w14:paraId="3FF5651D" w14:textId="77777777" w:rsidR="002B1AFD" w:rsidRPr="00BF1C2E" w:rsidRDefault="002B1AFD" w:rsidP="00C4624B">
      <w:pPr>
        <w:numPr>
          <w:ilvl w:val="0"/>
          <w:numId w:val="49"/>
        </w:numPr>
        <w:ind w:hanging="720"/>
        <w:contextualSpacing/>
        <w:rPr>
          <w:b/>
          <w:szCs w:val="24"/>
        </w:rPr>
      </w:pPr>
      <w:r w:rsidRPr="00BF1C2E">
        <w:rPr>
          <w:b/>
          <w:szCs w:val="24"/>
        </w:rPr>
        <w:t>Detainees are fully supported by the chaplain, who contributes to their overall care, support and rehabilitation.</w:t>
      </w:r>
    </w:p>
    <w:p w14:paraId="4434DA15" w14:textId="77777777" w:rsidR="002B1AFD" w:rsidRPr="00BF1C2E" w:rsidRDefault="002B1AFD" w:rsidP="002B1AFD">
      <w:pPr>
        <w:ind w:left="720"/>
        <w:contextualSpacing/>
        <w:rPr>
          <w:b/>
          <w:szCs w:val="24"/>
        </w:rPr>
      </w:pPr>
    </w:p>
    <w:p w14:paraId="75F40579" w14:textId="77777777" w:rsidR="00672CDF" w:rsidRPr="00BF1C2E" w:rsidRDefault="002B1AFD" w:rsidP="00672CDF">
      <w:pPr>
        <w:autoSpaceDE w:val="0"/>
        <w:autoSpaceDN w:val="0"/>
        <w:adjustRightInd w:val="0"/>
        <w:spacing w:after="0" w:line="240" w:lineRule="auto"/>
        <w:ind w:left="720"/>
        <w:rPr>
          <w:szCs w:val="24"/>
        </w:rPr>
      </w:pPr>
      <w:bookmarkStart w:id="8" w:name="_Hlk38974931"/>
      <w:r w:rsidRPr="00BF1C2E">
        <w:rPr>
          <w:szCs w:val="24"/>
        </w:rPr>
        <w:t>The following indicators describe evidence that may show this expectation being met, but do not exclude other ways of achieving it.</w:t>
      </w:r>
    </w:p>
    <w:p w14:paraId="3A9F3B95" w14:textId="41FF307D" w:rsidR="002B1AFD" w:rsidRPr="00BF1C2E" w:rsidRDefault="002B1AFD" w:rsidP="00672CDF">
      <w:pPr>
        <w:autoSpaceDE w:val="0"/>
        <w:autoSpaceDN w:val="0"/>
        <w:adjustRightInd w:val="0"/>
        <w:spacing w:after="0" w:line="240" w:lineRule="auto"/>
        <w:ind w:left="720"/>
        <w:rPr>
          <w:szCs w:val="24"/>
        </w:rPr>
      </w:pPr>
      <w:r w:rsidRPr="00BF1C2E">
        <w:rPr>
          <w:szCs w:val="24"/>
        </w:rPr>
        <w:t xml:space="preserve"> </w:t>
      </w:r>
    </w:p>
    <w:bookmarkEnd w:id="8"/>
    <w:p w14:paraId="09BDA8CF" w14:textId="1F334ABA" w:rsidR="002B1AFD" w:rsidRPr="009175F5" w:rsidRDefault="002B1AFD" w:rsidP="00C4624B">
      <w:pPr>
        <w:numPr>
          <w:ilvl w:val="1"/>
          <w:numId w:val="18"/>
        </w:numPr>
        <w:tabs>
          <w:tab w:val="clear" w:pos="1080"/>
        </w:tabs>
        <w:spacing w:after="0" w:line="240" w:lineRule="auto"/>
        <w:ind w:left="1134" w:hanging="425"/>
        <w:contextualSpacing/>
        <w:rPr>
          <w:rFonts w:eastAsia="Times New Roman" w:cs="Times New Roman"/>
          <w:szCs w:val="24"/>
          <w:lang w:eastAsia="en-GB"/>
        </w:rPr>
      </w:pPr>
      <w:r w:rsidRPr="009175F5">
        <w:rPr>
          <w:rFonts w:eastAsia="Times New Roman" w:cs="Times New Roman"/>
          <w:szCs w:val="24"/>
          <w:lang w:eastAsia="en-GB"/>
        </w:rPr>
        <w:t>The chaplain meets all new detainees within 24 hours of their arrival in the establishment and has a meaningful and private conversation</w:t>
      </w:r>
      <w:r w:rsidR="00E92DD7" w:rsidRPr="009175F5">
        <w:rPr>
          <w:rFonts w:eastAsia="Times New Roman" w:cs="Times New Roman"/>
          <w:szCs w:val="24"/>
          <w:lang w:eastAsia="en-GB"/>
        </w:rPr>
        <w:t xml:space="preserve"> with them</w:t>
      </w:r>
      <w:r w:rsidRPr="009175F5">
        <w:rPr>
          <w:rFonts w:eastAsia="Times New Roman" w:cs="Times New Roman"/>
          <w:szCs w:val="24"/>
          <w:lang w:eastAsia="en-GB"/>
        </w:rPr>
        <w:t xml:space="preserve">. </w:t>
      </w:r>
    </w:p>
    <w:p w14:paraId="4C01D355"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 chaplain visits any segregated detainees daily. </w:t>
      </w:r>
    </w:p>
    <w:p w14:paraId="7D153E50"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lastRenderedPageBreak/>
        <w:t>The chaplain provides support to detainees who have experienced bereavement or loss.</w:t>
      </w:r>
    </w:p>
    <w:p w14:paraId="33048C7B" w14:textId="3C2265CF"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 chaplain contributes to multidisciplinary teams across the establishment and attends individual detainee case reviews where appropriate. </w:t>
      </w:r>
    </w:p>
    <w:p w14:paraId="508E299E" w14:textId="0DC681A3"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 chaplain establishes and maintains links with faith communities outside the establishment to support detainees returning to their parent unit at the end of their sentence, as well as those being discharged and returning to the community. </w:t>
      </w:r>
    </w:p>
    <w:p w14:paraId="78DF718E"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The chaplain supports the role of faith in promoting desistance from offending and helps detainees meet their faith needs on release. </w:t>
      </w:r>
    </w:p>
    <w:p w14:paraId="2F1448A7" w14:textId="77777777"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The chaplain has a role in identifying and challenging extremist ideologies.</w:t>
      </w:r>
    </w:p>
    <w:p w14:paraId="3833F015" w14:textId="56D8183B" w:rsidR="002B1AFD" w:rsidRPr="009175F5" w:rsidRDefault="002B1AFD" w:rsidP="00C4624B">
      <w:pPr>
        <w:numPr>
          <w:ilvl w:val="1"/>
          <w:numId w:val="18"/>
        </w:numPr>
        <w:tabs>
          <w:tab w:val="clear" w:pos="1080"/>
        </w:tabs>
        <w:ind w:left="1134" w:hanging="425"/>
        <w:contextualSpacing/>
        <w:rPr>
          <w:rFonts w:eastAsia="Times New Roman" w:cs="Times New Roman"/>
          <w:szCs w:val="24"/>
          <w:lang w:eastAsia="en-GB"/>
        </w:rPr>
      </w:pPr>
      <w:r w:rsidRPr="009175F5">
        <w:rPr>
          <w:rFonts w:eastAsia="Times New Roman" w:cs="Times New Roman"/>
          <w:szCs w:val="24"/>
          <w:lang w:eastAsia="en-GB"/>
        </w:rPr>
        <w:t xml:space="preserve">Detainees of no faith </w:t>
      </w:r>
      <w:r w:rsidR="000654FA" w:rsidRPr="009175F5">
        <w:rPr>
          <w:rFonts w:eastAsia="Times New Roman" w:cs="Times New Roman"/>
          <w:szCs w:val="24"/>
          <w:lang w:eastAsia="en-GB"/>
        </w:rPr>
        <w:t>can</w:t>
      </w:r>
      <w:r w:rsidRPr="009175F5">
        <w:rPr>
          <w:rFonts w:eastAsia="Times New Roman" w:cs="Times New Roman"/>
          <w:szCs w:val="24"/>
          <w:lang w:eastAsia="en-GB"/>
        </w:rPr>
        <w:t xml:space="preserve"> receive support from the chaplain and are no less favourably treated than detainees of faith.</w:t>
      </w:r>
    </w:p>
    <w:p w14:paraId="038BCBFC" w14:textId="77777777" w:rsidR="006A7D17" w:rsidRPr="00BF1C2E" w:rsidRDefault="006A7D17" w:rsidP="006A7D17">
      <w:pPr>
        <w:ind w:left="720"/>
        <w:contextualSpacing/>
        <w:rPr>
          <w:rFonts w:eastAsia="Times New Roman" w:cs="Times New Roman"/>
          <w:i/>
          <w:iCs/>
          <w:szCs w:val="24"/>
          <w:lang w:eastAsia="en-GB"/>
        </w:rPr>
      </w:pPr>
    </w:p>
    <w:p w14:paraId="590C8238" w14:textId="643FA058" w:rsidR="005965ED" w:rsidRDefault="002B1AFD" w:rsidP="009175F5">
      <w:pPr>
        <w:spacing w:after="0" w:line="240" w:lineRule="auto"/>
        <w:rPr>
          <w:color w:val="538135" w:themeColor="accent6" w:themeShade="BF"/>
          <w:szCs w:val="24"/>
        </w:rPr>
      </w:pPr>
      <w:r w:rsidRPr="00BF1C2E">
        <w:rPr>
          <w:color w:val="538135" w:themeColor="accent6" w:themeShade="BF"/>
          <w:szCs w:val="24"/>
        </w:rPr>
        <w:t xml:space="preserve">In relation to </w:t>
      </w:r>
      <w:r w:rsidR="00E92DD7" w:rsidRPr="00BF1C2E">
        <w:rPr>
          <w:color w:val="538135" w:themeColor="accent6" w:themeShade="BF"/>
          <w:szCs w:val="24"/>
        </w:rPr>
        <w:t>e</w:t>
      </w:r>
      <w:r w:rsidRPr="00BF1C2E">
        <w:rPr>
          <w:color w:val="538135" w:themeColor="accent6" w:themeShade="BF"/>
          <w:szCs w:val="24"/>
        </w:rPr>
        <w:t>xpectations 4</w:t>
      </w:r>
      <w:r w:rsidR="001E373B" w:rsidRPr="00BF1C2E">
        <w:rPr>
          <w:color w:val="538135" w:themeColor="accent6" w:themeShade="BF"/>
          <w:szCs w:val="24"/>
        </w:rPr>
        <w:t xml:space="preserve">0 </w:t>
      </w:r>
      <w:r w:rsidRPr="00BF1C2E">
        <w:rPr>
          <w:color w:val="538135" w:themeColor="accent6" w:themeShade="BF"/>
          <w:szCs w:val="24"/>
        </w:rPr>
        <w:t xml:space="preserve">to </w:t>
      </w:r>
      <w:r w:rsidR="001E373B" w:rsidRPr="00BF1C2E">
        <w:rPr>
          <w:color w:val="538135" w:themeColor="accent6" w:themeShade="BF"/>
          <w:szCs w:val="24"/>
        </w:rPr>
        <w:t>4</w:t>
      </w:r>
      <w:r w:rsidR="009F6401" w:rsidRPr="00BF1C2E">
        <w:rPr>
          <w:color w:val="538135" w:themeColor="accent6" w:themeShade="BF"/>
          <w:szCs w:val="24"/>
        </w:rPr>
        <w:t>8</w:t>
      </w:r>
      <w:r w:rsidRPr="00BF1C2E">
        <w:rPr>
          <w:color w:val="538135" w:themeColor="accent6" w:themeShade="BF"/>
          <w:szCs w:val="24"/>
        </w:rPr>
        <w:t>, the prohibition on discrimination and the right to equality are fundamental principles enshrined in human rights treaties and standards. Human rights standards relating to places of detention expressly note that standards should be applied impartially and without discrimination. In addition, all detainees have the right to freedom of thought, conscience, religion and belief and must be able to profess and practise their religion without any interference. See ICCPR 18, 26, CERD 1, 2; CEDAW 1, 2; ICESCR 2.2; CRPD 2, 3, 5, 9, 14; CRC 2, 14, 23, 30; ECHR 9; HR 4, 6, 28, 38, 48; ERJO 11, 87, 104</w:t>
      </w:r>
      <w:r w:rsidR="00E92DD7" w:rsidRPr="00BF1C2E">
        <w:rPr>
          <w:color w:val="538135" w:themeColor="accent6" w:themeShade="BF"/>
          <w:szCs w:val="24"/>
        </w:rPr>
        <w:t>–</w:t>
      </w:r>
      <w:r w:rsidRPr="00BF1C2E">
        <w:rPr>
          <w:color w:val="538135" w:themeColor="accent6" w:themeShade="BF"/>
          <w:szCs w:val="24"/>
        </w:rPr>
        <w:t xml:space="preserve">107; SMR 2, 5.2, 55.2, 65, 66, 109.2; EPR 13, 29, 38; BOP 5. See also </w:t>
      </w:r>
      <w:r w:rsidRPr="00BF1C2E">
        <w:rPr>
          <w:rFonts w:cs="Arial"/>
          <w:color w:val="538135" w:themeColor="accent6" w:themeShade="BF"/>
        </w:rPr>
        <w:t>CM/</w:t>
      </w:r>
      <w:proofErr w:type="gramStart"/>
      <w:r w:rsidRPr="00BF1C2E">
        <w:rPr>
          <w:rFonts w:cs="Arial"/>
          <w:color w:val="538135" w:themeColor="accent6" w:themeShade="BF"/>
        </w:rPr>
        <w:t>Rec(</w:t>
      </w:r>
      <w:proofErr w:type="gramEnd"/>
      <w:r w:rsidRPr="00BF1C2E">
        <w:rPr>
          <w:rFonts w:cs="Arial"/>
          <w:color w:val="538135" w:themeColor="accent6" w:themeShade="BF"/>
        </w:rPr>
        <w:t>2010)4 40, 42</w:t>
      </w:r>
      <w:r w:rsidR="00E92DD7" w:rsidRPr="00BF1C2E">
        <w:rPr>
          <w:rFonts w:cs="Arial"/>
          <w:color w:val="538135" w:themeColor="accent6" w:themeShade="BF"/>
        </w:rPr>
        <w:t>–</w:t>
      </w:r>
      <w:r w:rsidRPr="00BF1C2E">
        <w:rPr>
          <w:rFonts w:cs="Arial"/>
          <w:color w:val="538135" w:themeColor="accent6" w:themeShade="BF"/>
        </w:rPr>
        <w:t xml:space="preserve">48, 77, 78; and </w:t>
      </w:r>
      <w:r w:rsidRPr="00BF1C2E">
        <w:rPr>
          <w:color w:val="538135" w:themeColor="accent6" w:themeShade="BF"/>
          <w:szCs w:val="24"/>
        </w:rPr>
        <w:t>Yogyakarta Principles.</w:t>
      </w:r>
    </w:p>
    <w:p w14:paraId="630299BA" w14:textId="77777777" w:rsidR="000F4F6C" w:rsidRDefault="000F4F6C" w:rsidP="009175F5">
      <w:pPr>
        <w:spacing w:after="0" w:line="240" w:lineRule="auto"/>
        <w:rPr>
          <w:b/>
          <w:sz w:val="28"/>
          <w:szCs w:val="28"/>
        </w:rPr>
      </w:pPr>
    </w:p>
    <w:p w14:paraId="7DCED409" w14:textId="0ABB933F" w:rsidR="002B1AFD" w:rsidRPr="00BF1C2E" w:rsidRDefault="002B1AFD" w:rsidP="00E92DD7">
      <w:pPr>
        <w:spacing w:after="0" w:line="240" w:lineRule="auto"/>
        <w:rPr>
          <w:b/>
          <w:sz w:val="28"/>
          <w:szCs w:val="28"/>
        </w:rPr>
      </w:pPr>
      <w:r w:rsidRPr="00BF1C2E">
        <w:rPr>
          <w:b/>
          <w:sz w:val="28"/>
          <w:szCs w:val="28"/>
        </w:rPr>
        <w:t>Health and well-being</w:t>
      </w:r>
    </w:p>
    <w:p w14:paraId="1F2C4FC0" w14:textId="77777777" w:rsidR="00672CDF" w:rsidRPr="00BF1C2E" w:rsidRDefault="00672CDF" w:rsidP="00672CDF">
      <w:pPr>
        <w:spacing w:after="0" w:line="240" w:lineRule="auto"/>
        <w:rPr>
          <w:b/>
          <w:szCs w:val="24"/>
        </w:rPr>
      </w:pPr>
    </w:p>
    <w:p w14:paraId="02A94C8B" w14:textId="67E76CEF" w:rsidR="002B1AFD" w:rsidRPr="00BF1C2E" w:rsidRDefault="002B1AFD" w:rsidP="00672CDF">
      <w:pPr>
        <w:spacing w:after="0" w:line="240" w:lineRule="auto"/>
        <w:rPr>
          <w:b/>
          <w:szCs w:val="24"/>
        </w:rPr>
      </w:pPr>
      <w:r w:rsidRPr="00BF1C2E">
        <w:rPr>
          <w:b/>
          <w:szCs w:val="24"/>
        </w:rPr>
        <w:t xml:space="preserve">Detainees are cared for by services that assess and meet their health, social care and substance </w:t>
      </w:r>
      <w:r w:rsidR="00563EF1" w:rsidRPr="00BF1C2E">
        <w:rPr>
          <w:b/>
          <w:szCs w:val="24"/>
        </w:rPr>
        <w:t>mis</w:t>
      </w:r>
      <w:r w:rsidRPr="00BF1C2E">
        <w:rPr>
          <w:b/>
          <w:szCs w:val="24"/>
        </w:rPr>
        <w:t xml:space="preserve">use needs and promote continuity of care. The standard of provision is </w:t>
      </w:r>
      <w:proofErr w:type="gramStart"/>
      <w:r w:rsidRPr="00BF1C2E">
        <w:rPr>
          <w:b/>
          <w:szCs w:val="24"/>
        </w:rPr>
        <w:t>similar to</w:t>
      </w:r>
      <w:proofErr w:type="gramEnd"/>
      <w:r w:rsidRPr="00BF1C2E">
        <w:rPr>
          <w:b/>
          <w:szCs w:val="24"/>
        </w:rPr>
        <w:t xml:space="preserve"> that which detainees could expect to receive elsewhere in the community.</w:t>
      </w:r>
    </w:p>
    <w:p w14:paraId="46165241" w14:textId="77777777" w:rsidR="00672CDF" w:rsidRPr="00BF1C2E" w:rsidRDefault="00672CDF" w:rsidP="00672CDF">
      <w:pPr>
        <w:spacing w:after="0" w:line="240" w:lineRule="auto"/>
        <w:outlineLvl w:val="2"/>
        <w:rPr>
          <w:rFonts w:eastAsia="Times New Roman" w:cs="Arial"/>
          <w:bCs/>
          <w:szCs w:val="24"/>
          <w:u w:val="single"/>
          <w:lang w:eastAsia="en-GB"/>
        </w:rPr>
      </w:pPr>
    </w:p>
    <w:p w14:paraId="7D01457C" w14:textId="0514FC06" w:rsidR="00672CDF" w:rsidRPr="00BF1C2E" w:rsidRDefault="00672CDF" w:rsidP="00672CDF">
      <w:pPr>
        <w:spacing w:after="0" w:line="240" w:lineRule="auto"/>
        <w:outlineLvl w:val="2"/>
        <w:rPr>
          <w:rFonts w:eastAsia="Times New Roman" w:cs="Arial"/>
          <w:bCs/>
          <w:szCs w:val="24"/>
          <w:u w:val="single"/>
          <w:lang w:eastAsia="en-GB"/>
        </w:rPr>
      </w:pPr>
      <w:r w:rsidRPr="00BF1C2E">
        <w:rPr>
          <w:rFonts w:eastAsia="Times New Roman" w:cs="Arial"/>
          <w:b/>
          <w:bCs/>
          <w:noProof/>
          <w:szCs w:val="24"/>
        </w:rPr>
        <mc:AlternateContent>
          <mc:Choice Requires="wps">
            <w:drawing>
              <wp:anchor distT="0" distB="0" distL="114300" distR="114300" simplePos="0" relativeHeight="251657728" behindDoc="0" locked="0" layoutInCell="1" allowOverlap="1" wp14:anchorId="11151EFD" wp14:editId="72529B36">
                <wp:simplePos x="0" y="0"/>
                <wp:positionH relativeFrom="column">
                  <wp:posOffset>0</wp:posOffset>
                </wp:positionH>
                <wp:positionV relativeFrom="paragraph">
                  <wp:posOffset>-635</wp:posOffset>
                </wp:positionV>
                <wp:extent cx="6590996" cy="7316"/>
                <wp:effectExtent l="0" t="0" r="19685" b="31115"/>
                <wp:wrapNone/>
                <wp:docPr id="3" name="Straight Connector 3"/>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A5B86"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3592631A" w14:textId="733B103F" w:rsidR="00672CDF" w:rsidRPr="00BF1C2E" w:rsidRDefault="00672CDF" w:rsidP="00672CDF">
      <w:pPr>
        <w:spacing w:after="0" w:line="240" w:lineRule="auto"/>
        <w:outlineLvl w:val="2"/>
        <w:rPr>
          <w:rFonts w:eastAsia="Times New Roman" w:cs="Arial"/>
          <w:b/>
          <w:bCs/>
          <w:szCs w:val="24"/>
          <w:lang w:eastAsia="en-GB"/>
        </w:rPr>
      </w:pPr>
      <w:r w:rsidRPr="00BF1C2E">
        <w:rPr>
          <w:rFonts w:eastAsia="Times New Roman" w:cs="Arial"/>
          <w:b/>
          <w:bCs/>
          <w:szCs w:val="24"/>
          <w:lang w:eastAsia="en-GB"/>
        </w:rPr>
        <w:t xml:space="preserve">Expectations </w:t>
      </w:r>
    </w:p>
    <w:p w14:paraId="3BEB3F71" w14:textId="77777777" w:rsidR="00672CDF" w:rsidRPr="00BF1C2E" w:rsidRDefault="00672CDF" w:rsidP="00672CDF">
      <w:pPr>
        <w:spacing w:after="0" w:line="240" w:lineRule="auto"/>
        <w:outlineLvl w:val="2"/>
        <w:rPr>
          <w:rFonts w:eastAsia="Times New Roman" w:cs="Arial"/>
          <w:b/>
          <w:bCs/>
          <w:szCs w:val="24"/>
          <w:lang w:eastAsia="en-GB"/>
        </w:rPr>
      </w:pPr>
    </w:p>
    <w:p w14:paraId="33EA19EF" w14:textId="34D39F48" w:rsidR="002B1AFD" w:rsidRPr="00BF1C2E" w:rsidRDefault="002B1AFD" w:rsidP="00672CDF">
      <w:pPr>
        <w:spacing w:after="0" w:line="240" w:lineRule="auto"/>
        <w:outlineLvl w:val="2"/>
        <w:rPr>
          <w:rFonts w:eastAsia="Times New Roman" w:cs="Arial"/>
          <w:b/>
          <w:szCs w:val="24"/>
          <w:u w:val="single"/>
          <w:lang w:eastAsia="en-GB"/>
        </w:rPr>
      </w:pPr>
      <w:r w:rsidRPr="00BF1C2E">
        <w:rPr>
          <w:rFonts w:eastAsia="Times New Roman" w:cs="Arial"/>
          <w:bCs/>
          <w:szCs w:val="24"/>
          <w:u w:val="single"/>
          <w:lang w:eastAsia="en-GB"/>
        </w:rPr>
        <w:t>Strategy, clinical governance and partnerships</w:t>
      </w:r>
    </w:p>
    <w:p w14:paraId="36F1AA76" w14:textId="77777777" w:rsidR="002B1AFD" w:rsidRPr="00BF1C2E" w:rsidRDefault="002B1AFD" w:rsidP="00672CDF">
      <w:pPr>
        <w:spacing w:after="0" w:line="240" w:lineRule="auto"/>
        <w:outlineLvl w:val="3"/>
        <w:rPr>
          <w:rFonts w:eastAsia="Times New Roman" w:cs="FrutigerLTStd-BoldCn"/>
          <w:b/>
          <w:bCs/>
          <w:szCs w:val="24"/>
          <w:lang w:eastAsia="en-GB"/>
        </w:rPr>
      </w:pPr>
    </w:p>
    <w:p w14:paraId="70254A07" w14:textId="24CB2A3F" w:rsidR="002B1AFD" w:rsidRPr="00BF1C2E" w:rsidRDefault="002B1AFD" w:rsidP="00C4624B">
      <w:pPr>
        <w:numPr>
          <w:ilvl w:val="0"/>
          <w:numId w:val="49"/>
        </w:numPr>
        <w:spacing w:after="0" w:line="240" w:lineRule="auto"/>
        <w:ind w:hanging="720"/>
        <w:contextualSpacing/>
        <w:rPr>
          <w:b/>
          <w:szCs w:val="24"/>
        </w:rPr>
      </w:pPr>
      <w:r w:rsidRPr="00BF1C2E">
        <w:rPr>
          <w:b/>
          <w:szCs w:val="24"/>
        </w:rPr>
        <w:t xml:space="preserve">Detainees are cared for by services which accurately assess and meet their health, social care and substance </w:t>
      </w:r>
      <w:r w:rsidR="00563EF1" w:rsidRPr="00BF1C2E">
        <w:rPr>
          <w:b/>
          <w:szCs w:val="24"/>
        </w:rPr>
        <w:t>mis</w:t>
      </w:r>
      <w:r w:rsidRPr="00BF1C2E">
        <w:rPr>
          <w:b/>
          <w:szCs w:val="24"/>
        </w:rPr>
        <w:t>use needs and which promote continuity of health and social care on release.</w:t>
      </w:r>
    </w:p>
    <w:p w14:paraId="6195F497" w14:textId="77777777" w:rsidR="002B1AFD" w:rsidRPr="00BF1C2E" w:rsidRDefault="002B1AFD" w:rsidP="00672CDF">
      <w:pPr>
        <w:spacing w:after="0" w:line="240" w:lineRule="auto"/>
        <w:outlineLvl w:val="3"/>
        <w:rPr>
          <w:rFonts w:eastAsia="Times New Roman" w:cs="FrutigerLTStd-BoldCn"/>
          <w:b/>
          <w:bCs/>
          <w:szCs w:val="24"/>
          <w:lang w:eastAsia="en-GB"/>
        </w:rPr>
      </w:pPr>
    </w:p>
    <w:p w14:paraId="3DFA82A9" w14:textId="77777777" w:rsidR="005B6E44" w:rsidRPr="00BF1C2E" w:rsidRDefault="002B1AFD" w:rsidP="00672CDF">
      <w:pPr>
        <w:autoSpaceDE w:val="0"/>
        <w:autoSpaceDN w:val="0"/>
        <w:adjustRightInd w:val="0"/>
        <w:spacing w:after="0" w:line="240" w:lineRule="auto"/>
        <w:ind w:left="720"/>
        <w:rPr>
          <w:szCs w:val="24"/>
        </w:rPr>
      </w:pPr>
      <w:r w:rsidRPr="00BF1C2E">
        <w:rPr>
          <w:szCs w:val="24"/>
        </w:rPr>
        <w:t>The following indicators describe evidence that may show this expectation being met, but do not exclude other ways of achieving it.</w:t>
      </w:r>
    </w:p>
    <w:p w14:paraId="50D51D0C" w14:textId="021A173F" w:rsidR="002B1AFD" w:rsidRPr="00BF1C2E" w:rsidRDefault="002B1AFD" w:rsidP="00672CDF">
      <w:pPr>
        <w:autoSpaceDE w:val="0"/>
        <w:autoSpaceDN w:val="0"/>
        <w:adjustRightInd w:val="0"/>
        <w:spacing w:after="0" w:line="240" w:lineRule="auto"/>
        <w:ind w:left="720"/>
        <w:rPr>
          <w:szCs w:val="24"/>
        </w:rPr>
      </w:pPr>
      <w:r w:rsidRPr="00BF1C2E">
        <w:rPr>
          <w:szCs w:val="24"/>
        </w:rPr>
        <w:t xml:space="preserve"> </w:t>
      </w:r>
    </w:p>
    <w:p w14:paraId="1AC8272F" w14:textId="29675739" w:rsidR="002B1AFD" w:rsidRPr="009175F5" w:rsidRDefault="002B1AFD" w:rsidP="00C4624B">
      <w:pPr>
        <w:numPr>
          <w:ilvl w:val="0"/>
          <w:numId w:val="20"/>
        </w:numPr>
        <w:tabs>
          <w:tab w:val="num" w:pos="840"/>
        </w:tabs>
        <w:spacing w:after="0" w:line="240" w:lineRule="auto"/>
        <w:ind w:left="1134" w:hanging="425"/>
        <w:rPr>
          <w:rFonts w:eastAsia="Times New Roman" w:cs="Arial"/>
          <w:iCs/>
          <w:strike/>
          <w:szCs w:val="24"/>
          <w:lang w:eastAsia="en-GB"/>
        </w:rPr>
      </w:pPr>
      <w:r w:rsidRPr="00BF1C2E">
        <w:rPr>
          <w:rFonts w:eastAsia="Times New Roman" w:cs="Arial"/>
          <w:i/>
          <w:szCs w:val="24"/>
          <w:lang w:eastAsia="en-GB"/>
        </w:rPr>
        <w:lastRenderedPageBreak/>
        <w:tab/>
      </w:r>
      <w:r w:rsidRPr="009175F5">
        <w:rPr>
          <w:rFonts w:eastAsia="Times New Roman" w:cs="Arial"/>
          <w:iCs/>
          <w:szCs w:val="24"/>
          <w:lang w:eastAsia="en-GB"/>
        </w:rPr>
        <w:t>Effective partnership working between the establishment and health</w:t>
      </w:r>
      <w:r w:rsidR="000654FA" w:rsidRPr="009175F5">
        <w:rPr>
          <w:rFonts w:eastAsia="Times New Roman" w:cs="Arial"/>
          <w:iCs/>
          <w:szCs w:val="24"/>
          <w:lang w:eastAsia="en-GB"/>
        </w:rPr>
        <w:t xml:space="preserve"> </w:t>
      </w:r>
      <w:r w:rsidRPr="009175F5">
        <w:rPr>
          <w:rFonts w:eastAsia="Times New Roman" w:cs="Arial"/>
          <w:iCs/>
          <w:szCs w:val="24"/>
          <w:lang w:eastAsia="en-GB"/>
        </w:rPr>
        <w:t xml:space="preserve">care providers ensures that health, social care and substance </w:t>
      </w:r>
      <w:r w:rsidR="00563EF1" w:rsidRPr="009175F5">
        <w:rPr>
          <w:rFonts w:eastAsia="Times New Roman" w:cs="Arial"/>
          <w:iCs/>
          <w:szCs w:val="24"/>
          <w:lang w:eastAsia="en-GB"/>
        </w:rPr>
        <w:t>mis</w:t>
      </w:r>
      <w:r w:rsidRPr="009175F5">
        <w:rPr>
          <w:rFonts w:eastAsia="Times New Roman" w:cs="Arial"/>
          <w:iCs/>
          <w:szCs w:val="24"/>
          <w:lang w:eastAsia="en-GB"/>
        </w:rPr>
        <w:t>use services meet the assessed needs of detainees.</w:t>
      </w:r>
    </w:p>
    <w:p w14:paraId="0B93F70A" w14:textId="1CE39093" w:rsidR="002B1AFD" w:rsidRPr="009175F5" w:rsidRDefault="002B1AFD" w:rsidP="00C4624B">
      <w:pPr>
        <w:numPr>
          <w:ilvl w:val="0"/>
          <w:numId w:val="20"/>
        </w:numPr>
        <w:tabs>
          <w:tab w:val="num" w:pos="84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ab/>
        <w:t>Effective leadership and governance systems</w:t>
      </w:r>
      <w:r w:rsidR="00D153C5" w:rsidRPr="009175F5">
        <w:rPr>
          <w:rFonts w:eastAsia="Times New Roman" w:cs="Arial"/>
          <w:iCs/>
          <w:szCs w:val="24"/>
          <w:lang w:eastAsia="en-GB"/>
        </w:rPr>
        <w:t xml:space="preserve"> provide</w:t>
      </w:r>
      <w:r w:rsidRPr="009175F5">
        <w:rPr>
          <w:rFonts w:eastAsia="Times New Roman" w:cs="Arial"/>
          <w:iCs/>
          <w:szCs w:val="24"/>
          <w:lang w:eastAsia="en-GB"/>
        </w:rPr>
        <w:t xml:space="preserve"> good outcomes for detainees.</w:t>
      </w:r>
    </w:p>
    <w:p w14:paraId="4679009E" w14:textId="07171051" w:rsidR="002B1AFD" w:rsidRPr="009175F5" w:rsidRDefault="002B1AFD" w:rsidP="00C4624B">
      <w:pPr>
        <w:numPr>
          <w:ilvl w:val="0"/>
          <w:numId w:val="24"/>
        </w:numPr>
        <w:tabs>
          <w:tab w:val="num" w:pos="840"/>
        </w:tabs>
        <w:spacing w:after="0" w:line="240" w:lineRule="auto"/>
        <w:ind w:left="1134" w:hanging="425"/>
        <w:rPr>
          <w:rFonts w:cs="Arial"/>
          <w:iCs/>
          <w:szCs w:val="24"/>
        </w:rPr>
      </w:pPr>
      <w:r w:rsidRPr="009175F5">
        <w:rPr>
          <w:rFonts w:eastAsia="Times New Roman" w:cs="Arial"/>
          <w:iCs/>
          <w:szCs w:val="24"/>
          <w:lang w:eastAsia="en-GB"/>
        </w:rPr>
        <w:tab/>
        <w:t xml:space="preserve">Health, substance </w:t>
      </w:r>
      <w:r w:rsidR="00563EF1" w:rsidRPr="009175F5">
        <w:rPr>
          <w:rFonts w:eastAsia="Times New Roman" w:cs="Arial"/>
          <w:iCs/>
          <w:szCs w:val="24"/>
          <w:lang w:eastAsia="en-GB"/>
        </w:rPr>
        <w:t>mis</w:t>
      </w:r>
      <w:r w:rsidRPr="009175F5">
        <w:rPr>
          <w:rFonts w:eastAsia="Times New Roman" w:cs="Arial"/>
          <w:iCs/>
          <w:szCs w:val="24"/>
          <w:lang w:eastAsia="en-GB"/>
        </w:rPr>
        <w:t>use and social care provision meet the required regulatory standards.</w:t>
      </w:r>
    </w:p>
    <w:p w14:paraId="2B1979E7" w14:textId="4F69F925" w:rsidR="002B1AFD" w:rsidRPr="009175F5" w:rsidRDefault="002B1AFD" w:rsidP="00C4624B">
      <w:pPr>
        <w:numPr>
          <w:ilvl w:val="0"/>
          <w:numId w:val="24"/>
        </w:numPr>
        <w:spacing w:after="0" w:line="240" w:lineRule="auto"/>
        <w:ind w:left="1134" w:hanging="425"/>
        <w:rPr>
          <w:rFonts w:cs="Arial"/>
          <w:iCs/>
          <w:szCs w:val="24"/>
        </w:rPr>
      </w:pPr>
      <w:r w:rsidRPr="009175F5">
        <w:rPr>
          <w:rFonts w:cs="Arial"/>
          <w:iCs/>
          <w:szCs w:val="24"/>
        </w:rPr>
        <w:t>Service delivery is informed by effective detainee consultation which leads to service improvements.</w:t>
      </w:r>
    </w:p>
    <w:p w14:paraId="0B6657DB" w14:textId="0A26E9D3" w:rsidR="002B1AFD" w:rsidRPr="009175F5" w:rsidRDefault="002B1AFD" w:rsidP="00C4624B">
      <w:pPr>
        <w:numPr>
          <w:ilvl w:val="0"/>
          <w:numId w:val="20"/>
        </w:numPr>
        <w:tabs>
          <w:tab w:val="clear" w:pos="360"/>
        </w:tabs>
        <w:spacing w:after="0" w:line="240" w:lineRule="auto"/>
        <w:ind w:left="1134" w:hanging="425"/>
        <w:rPr>
          <w:rFonts w:eastAsia="Times New Roman" w:cs="Arial"/>
          <w:iCs/>
          <w:szCs w:val="24"/>
          <w:lang w:eastAsia="en-GB"/>
        </w:rPr>
      </w:pPr>
      <w:r w:rsidRPr="009175F5">
        <w:rPr>
          <w:rFonts w:cs="Arial"/>
          <w:iCs/>
          <w:szCs w:val="24"/>
        </w:rPr>
        <w:t>Local and serious incidents are reported and investigated within national detainee safety guidelines.</w:t>
      </w:r>
      <w:r w:rsidR="000654FA" w:rsidRPr="009175F5">
        <w:rPr>
          <w:rFonts w:cs="Arial"/>
          <w:iCs/>
          <w:szCs w:val="24"/>
        </w:rPr>
        <w:t xml:space="preserve"> </w:t>
      </w:r>
      <w:r w:rsidRPr="009175F5">
        <w:rPr>
          <w:rFonts w:cs="Arial"/>
          <w:iCs/>
          <w:szCs w:val="24"/>
        </w:rPr>
        <w:t xml:space="preserve">Duty of candour is applied, </w:t>
      </w:r>
      <w:r w:rsidR="000654FA" w:rsidRPr="009175F5">
        <w:rPr>
          <w:rFonts w:cs="Arial"/>
          <w:iCs/>
          <w:szCs w:val="24"/>
        </w:rPr>
        <w:t xml:space="preserve">and </w:t>
      </w:r>
      <w:r w:rsidRPr="009175F5">
        <w:rPr>
          <w:rFonts w:cs="Arial"/>
          <w:iCs/>
          <w:szCs w:val="24"/>
        </w:rPr>
        <w:t>lessons are learned and shared with staff.</w:t>
      </w:r>
    </w:p>
    <w:p w14:paraId="7045243A" w14:textId="11E4EA05" w:rsidR="002B1AFD" w:rsidRPr="009175F5" w:rsidRDefault="002B1AFD" w:rsidP="00C4624B">
      <w:pPr>
        <w:numPr>
          <w:ilvl w:val="0"/>
          <w:numId w:val="20"/>
        </w:numPr>
        <w:tabs>
          <w:tab w:val="num" w:pos="84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ab/>
        <w:t xml:space="preserve">Staffing levels and skill mix throughout the 24-hour </w:t>
      </w:r>
      <w:r w:rsidR="000654FA" w:rsidRPr="009175F5">
        <w:rPr>
          <w:rFonts w:eastAsia="Times New Roman" w:cs="Arial"/>
          <w:iCs/>
          <w:szCs w:val="24"/>
          <w:lang w:eastAsia="en-GB"/>
        </w:rPr>
        <w:t xml:space="preserve">day </w:t>
      </w:r>
      <w:r w:rsidRPr="009175F5">
        <w:rPr>
          <w:rFonts w:eastAsia="Times New Roman" w:cs="Arial"/>
          <w:iCs/>
          <w:szCs w:val="24"/>
          <w:lang w:eastAsia="en-GB"/>
        </w:rPr>
        <w:t xml:space="preserve">meet detainee need. </w:t>
      </w:r>
    </w:p>
    <w:p w14:paraId="278BC3B3" w14:textId="15F2754C" w:rsidR="002B1AFD" w:rsidRPr="009175F5" w:rsidRDefault="002B1AFD" w:rsidP="00C4624B">
      <w:pPr>
        <w:numPr>
          <w:ilvl w:val="0"/>
          <w:numId w:val="25"/>
        </w:numPr>
        <w:spacing w:after="0" w:line="240" w:lineRule="auto"/>
        <w:ind w:left="1134" w:hanging="425"/>
        <w:contextualSpacing/>
        <w:rPr>
          <w:rFonts w:cs="Arial"/>
          <w:iCs/>
          <w:szCs w:val="24"/>
        </w:rPr>
      </w:pPr>
      <w:r w:rsidRPr="009175F5">
        <w:rPr>
          <w:rFonts w:cs="Arial"/>
          <w:iCs/>
          <w:szCs w:val="24"/>
        </w:rPr>
        <w:t>Health</w:t>
      </w:r>
      <w:r w:rsidR="000654FA" w:rsidRPr="009175F5">
        <w:rPr>
          <w:rFonts w:cs="Arial"/>
          <w:iCs/>
          <w:szCs w:val="24"/>
        </w:rPr>
        <w:t xml:space="preserve"> </w:t>
      </w:r>
      <w:r w:rsidRPr="009175F5">
        <w:rPr>
          <w:rFonts w:cs="Arial"/>
          <w:iCs/>
          <w:szCs w:val="24"/>
        </w:rPr>
        <w:t>care staff are easily recognisable, appropriately trained and supported; this includes regular reflective practice, recorded clinical and managerial supervision and annual appraisal.</w:t>
      </w:r>
    </w:p>
    <w:p w14:paraId="37DF82F8" w14:textId="77777777" w:rsidR="002B1AFD" w:rsidRPr="009175F5" w:rsidRDefault="002B1AFD" w:rsidP="00C4624B">
      <w:pPr>
        <w:numPr>
          <w:ilvl w:val="0"/>
          <w:numId w:val="20"/>
        </w:numPr>
        <w:tabs>
          <w:tab w:val="num" w:pos="84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ab/>
        <w:t xml:space="preserve">Every detainee has a single clinical record which meets contemporary record-keeping standards. </w:t>
      </w:r>
    </w:p>
    <w:p w14:paraId="14B02EE0" w14:textId="77777777" w:rsidR="002B1AFD" w:rsidRPr="009175F5" w:rsidRDefault="002B1AFD" w:rsidP="00C4624B">
      <w:pPr>
        <w:numPr>
          <w:ilvl w:val="0"/>
          <w:numId w:val="20"/>
        </w:numPr>
        <w:tabs>
          <w:tab w:val="num" w:pos="84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ab/>
        <w:t>Information is shared within the bounds of medical confidentiality to promote continuity of care and maintain detainee safety.</w:t>
      </w:r>
    </w:p>
    <w:p w14:paraId="4603057E" w14:textId="77777777" w:rsidR="002B1AFD" w:rsidRPr="009175F5" w:rsidRDefault="002B1AFD" w:rsidP="00C4624B">
      <w:pPr>
        <w:numPr>
          <w:ilvl w:val="0"/>
          <w:numId w:val="25"/>
        </w:numPr>
        <w:spacing w:after="0" w:line="240" w:lineRule="auto"/>
        <w:ind w:left="1134" w:hanging="425"/>
        <w:contextualSpacing/>
        <w:rPr>
          <w:rFonts w:cs="Arial"/>
          <w:iCs/>
          <w:szCs w:val="24"/>
        </w:rPr>
      </w:pPr>
      <w:r w:rsidRPr="009175F5">
        <w:rPr>
          <w:rFonts w:cs="Arial"/>
          <w:iCs/>
          <w:szCs w:val="24"/>
        </w:rPr>
        <w:t>Detainees whose health is likely to be injuriously affected by their detention are safeguarded.</w:t>
      </w:r>
    </w:p>
    <w:p w14:paraId="7CF67C80" w14:textId="77777777" w:rsidR="002B1AFD" w:rsidRPr="00BF1C2E" w:rsidRDefault="002B1AFD" w:rsidP="002B1AFD">
      <w:pPr>
        <w:spacing w:after="0" w:line="240" w:lineRule="auto"/>
        <w:ind w:left="1080"/>
        <w:outlineLvl w:val="3"/>
        <w:rPr>
          <w:rFonts w:eastAsia="Times New Roman" w:cs="Arial"/>
          <w:b/>
          <w:bCs/>
          <w:szCs w:val="24"/>
          <w:lang w:eastAsia="en-GB"/>
        </w:rPr>
      </w:pPr>
    </w:p>
    <w:p w14:paraId="17133084" w14:textId="77777777" w:rsidR="002B1AFD" w:rsidRPr="00BF1C2E" w:rsidRDefault="002B1AFD" w:rsidP="00C4624B">
      <w:pPr>
        <w:numPr>
          <w:ilvl w:val="0"/>
          <w:numId w:val="49"/>
        </w:numPr>
        <w:ind w:hanging="720"/>
        <w:contextualSpacing/>
        <w:rPr>
          <w:b/>
          <w:szCs w:val="24"/>
        </w:rPr>
      </w:pPr>
      <w:r w:rsidRPr="00BF1C2E">
        <w:rPr>
          <w:b/>
          <w:szCs w:val="24"/>
        </w:rPr>
        <w:t>Detainees receive treatment which is sensitive to their diverse needs from competent staff in an environment that promotes dignity and maintains privacy.</w:t>
      </w:r>
    </w:p>
    <w:p w14:paraId="5638EEBA" w14:textId="77777777" w:rsidR="002B1AFD" w:rsidRPr="00BF1C2E" w:rsidRDefault="002B1AFD" w:rsidP="002B1AFD">
      <w:pPr>
        <w:spacing w:after="0" w:line="240" w:lineRule="auto"/>
        <w:outlineLvl w:val="3"/>
        <w:rPr>
          <w:rFonts w:eastAsia="Times New Roman" w:cs="Arial"/>
          <w:b/>
          <w:bCs/>
          <w:szCs w:val="24"/>
          <w:lang w:eastAsia="en-GB"/>
        </w:rPr>
      </w:pPr>
    </w:p>
    <w:p w14:paraId="612B26F1" w14:textId="77777777" w:rsidR="002B1AFD" w:rsidRPr="00BF1C2E" w:rsidRDefault="002B1AFD" w:rsidP="002B1AFD">
      <w:pPr>
        <w:autoSpaceDE w:val="0"/>
        <w:autoSpaceDN w:val="0"/>
        <w:adjustRightInd w:val="0"/>
        <w:ind w:left="720"/>
        <w:rPr>
          <w:szCs w:val="24"/>
        </w:rPr>
      </w:pPr>
      <w:r w:rsidRPr="00BF1C2E">
        <w:rPr>
          <w:szCs w:val="24"/>
        </w:rPr>
        <w:t xml:space="preserve">The following indicators describe evidence that may show this expectation being met, but do not exclude other ways of achieving it. </w:t>
      </w:r>
    </w:p>
    <w:p w14:paraId="4F81CF6E" w14:textId="77777777"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 xml:space="preserve">All detainees have equal access to health, well-being and social care services regardless of location, regime, disabilities or language barriers. </w:t>
      </w:r>
    </w:p>
    <w:p w14:paraId="41FF8DAC" w14:textId="218BB14E"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Staff are professional and treat all detainees with dignity, respect and compassio</w:t>
      </w:r>
      <w:r w:rsidR="00E8669C" w:rsidRPr="009175F5">
        <w:rPr>
          <w:rFonts w:eastAsia="Times New Roman" w:cs="Arial"/>
          <w:iCs/>
          <w:szCs w:val="24"/>
          <w:lang w:eastAsia="en-GB"/>
        </w:rPr>
        <w:t>n.</w:t>
      </w:r>
    </w:p>
    <w:p w14:paraId="03EAC9BE" w14:textId="612E29BF"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 xml:space="preserve">There are </w:t>
      </w:r>
      <w:r w:rsidR="00E92DD7" w:rsidRPr="009175F5">
        <w:rPr>
          <w:rFonts w:eastAsia="Times New Roman" w:cs="Arial"/>
          <w:iCs/>
          <w:szCs w:val="24"/>
          <w:lang w:eastAsia="en-GB"/>
        </w:rPr>
        <w:t xml:space="preserve">enough </w:t>
      </w:r>
      <w:r w:rsidRPr="009175F5">
        <w:rPr>
          <w:rFonts w:eastAsia="Times New Roman" w:cs="Arial"/>
          <w:iCs/>
          <w:szCs w:val="24"/>
          <w:lang w:eastAsia="en-GB"/>
        </w:rPr>
        <w:t xml:space="preserve">equipped clinical rooms to provide a full range of health services. Rooms are well maintained and managed in line with national </w:t>
      </w:r>
      <w:r w:rsidR="000654FA" w:rsidRPr="009175F5">
        <w:rPr>
          <w:rFonts w:eastAsia="Times New Roman" w:cs="Arial"/>
          <w:iCs/>
          <w:szCs w:val="24"/>
          <w:lang w:eastAsia="en-GB"/>
        </w:rPr>
        <w:t>i</w:t>
      </w:r>
      <w:r w:rsidRPr="009175F5">
        <w:rPr>
          <w:rFonts w:eastAsia="Times New Roman" w:cs="Arial"/>
          <w:iCs/>
          <w:szCs w:val="24"/>
          <w:lang w:eastAsia="en-GB"/>
        </w:rPr>
        <w:t>nfection prevention and control measures</w:t>
      </w:r>
      <w:r w:rsidR="000654FA" w:rsidRPr="009175F5">
        <w:rPr>
          <w:rFonts w:eastAsia="Times New Roman" w:cs="Arial"/>
          <w:iCs/>
          <w:szCs w:val="24"/>
          <w:lang w:eastAsia="en-GB"/>
        </w:rPr>
        <w:t>.</w:t>
      </w:r>
    </w:p>
    <w:p w14:paraId="614A31B9" w14:textId="18F0D0D9"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All clinical equipment is logged, appropriately maintained and serviced.</w:t>
      </w:r>
    </w:p>
    <w:p w14:paraId="76626CC8" w14:textId="6988D3F5"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Detainees are seen in private, except in clearly documented exceptional circumstances.</w:t>
      </w:r>
    </w:p>
    <w:p w14:paraId="6BB3BE4D" w14:textId="72442BD2"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 xml:space="preserve">Children can access health services </w:t>
      </w:r>
      <w:r w:rsidR="004F741E" w:rsidRPr="009175F5">
        <w:rPr>
          <w:rFonts w:eastAsia="Times New Roman" w:cs="Arial"/>
          <w:iCs/>
          <w:szCs w:val="24"/>
          <w:lang w:eastAsia="en-GB"/>
        </w:rPr>
        <w:t xml:space="preserve">which meet their </w:t>
      </w:r>
      <w:r w:rsidRPr="009175F5">
        <w:rPr>
          <w:rFonts w:eastAsia="Times New Roman" w:cs="Arial"/>
          <w:iCs/>
          <w:szCs w:val="24"/>
          <w:lang w:eastAsia="en-GB"/>
        </w:rPr>
        <w:t>specific needs.</w:t>
      </w:r>
    </w:p>
    <w:p w14:paraId="69989139" w14:textId="41384C43" w:rsidR="002B1AFD" w:rsidRPr="009175F5" w:rsidRDefault="002B1AFD" w:rsidP="00C4624B">
      <w:pPr>
        <w:numPr>
          <w:ilvl w:val="0"/>
          <w:numId w:val="25"/>
        </w:numPr>
        <w:spacing w:after="0" w:line="240" w:lineRule="auto"/>
        <w:ind w:left="1134" w:hanging="425"/>
        <w:contextualSpacing/>
        <w:rPr>
          <w:rFonts w:cs="Arial"/>
          <w:iCs/>
          <w:szCs w:val="24"/>
        </w:rPr>
      </w:pPr>
      <w:r w:rsidRPr="009175F5">
        <w:rPr>
          <w:rFonts w:cs="Arial"/>
          <w:iCs/>
          <w:szCs w:val="24"/>
        </w:rPr>
        <w:t>There are comprehensive clinical audit programmes in place. Audit action plans are monitored within agreed timelines.</w:t>
      </w:r>
    </w:p>
    <w:p w14:paraId="1D081E49" w14:textId="27D277DD"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cs="Arial"/>
          <w:iCs/>
          <w:szCs w:val="24"/>
        </w:rPr>
        <w:t>Joint emergency response plans are in place to respond to medical emergencies. Competent staff respond promptly to medical emergencies with appropriate emergency equipment</w:t>
      </w:r>
      <w:r w:rsidRPr="009175F5">
        <w:rPr>
          <w:rFonts w:eastAsia="Times New Roman" w:cs="Arial"/>
          <w:iCs/>
          <w:szCs w:val="24"/>
          <w:lang w:eastAsia="en-GB"/>
        </w:rPr>
        <w:t>.</w:t>
      </w:r>
    </w:p>
    <w:p w14:paraId="5B7EA38B" w14:textId="504D24BD"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 xml:space="preserve">Arrangements to gain and review detainee consent are appropriate and in line with national guidance. When detainees lack mental capacity to make </w:t>
      </w:r>
      <w:r w:rsidRPr="009175F5">
        <w:rPr>
          <w:rFonts w:eastAsia="Times New Roman" w:cs="Arial"/>
          <w:iCs/>
          <w:szCs w:val="24"/>
          <w:lang w:eastAsia="en-GB"/>
        </w:rPr>
        <w:lastRenderedPageBreak/>
        <w:t>decision</w:t>
      </w:r>
      <w:r w:rsidR="004F741E" w:rsidRPr="009175F5">
        <w:rPr>
          <w:rFonts w:eastAsia="Times New Roman" w:cs="Arial"/>
          <w:iCs/>
          <w:szCs w:val="24"/>
          <w:lang w:eastAsia="en-GB"/>
        </w:rPr>
        <w:t>s</w:t>
      </w:r>
      <w:r w:rsidRPr="009175F5">
        <w:rPr>
          <w:rFonts w:eastAsia="Times New Roman" w:cs="Arial"/>
          <w:iCs/>
          <w:szCs w:val="24"/>
          <w:lang w:eastAsia="en-GB"/>
        </w:rPr>
        <w:t>, health professionals make ‘best interests’ decisions in accordance with legislation.</w:t>
      </w:r>
    </w:p>
    <w:p w14:paraId="24550136" w14:textId="3A873D21" w:rsidR="002B1AFD" w:rsidRPr="009175F5" w:rsidRDefault="002B1AFD" w:rsidP="00C4624B">
      <w:pPr>
        <w:numPr>
          <w:ilvl w:val="0"/>
          <w:numId w:val="25"/>
        </w:numPr>
        <w:spacing w:after="0" w:line="240" w:lineRule="auto"/>
        <w:ind w:left="1134" w:hanging="425"/>
        <w:rPr>
          <w:rFonts w:eastAsia="Times New Roman" w:cs="Arial"/>
          <w:iCs/>
          <w:szCs w:val="24"/>
          <w:lang w:eastAsia="en-GB"/>
        </w:rPr>
      </w:pPr>
      <w:r w:rsidRPr="009175F5">
        <w:rPr>
          <w:rFonts w:eastAsia="Times New Roman" w:cs="Arial"/>
          <w:iCs/>
          <w:szCs w:val="24"/>
          <w:lang w:eastAsia="en-GB"/>
        </w:rPr>
        <w:t>Detainees</w:t>
      </w:r>
      <w:r w:rsidRPr="009175F5">
        <w:rPr>
          <w:rFonts w:eastAsia="Times New Roman" w:cs="Arial"/>
          <w:b/>
          <w:iCs/>
          <w:szCs w:val="24"/>
          <w:lang w:eastAsia="en-GB"/>
        </w:rPr>
        <w:t xml:space="preserve"> </w:t>
      </w:r>
      <w:r w:rsidRPr="009175F5">
        <w:rPr>
          <w:rFonts w:eastAsia="Times New Roman" w:cs="Arial"/>
          <w:iCs/>
          <w:szCs w:val="24"/>
          <w:lang w:eastAsia="en-GB"/>
        </w:rPr>
        <w:t>are kept</w:t>
      </w:r>
      <w:r w:rsidRPr="009175F5">
        <w:rPr>
          <w:rFonts w:eastAsia="Times New Roman" w:cs="Arial"/>
          <w:b/>
          <w:iCs/>
          <w:szCs w:val="24"/>
          <w:lang w:eastAsia="en-GB"/>
        </w:rPr>
        <w:t xml:space="preserve"> </w:t>
      </w:r>
      <w:r w:rsidRPr="009175F5">
        <w:rPr>
          <w:rFonts w:eastAsia="Times New Roman" w:cs="Arial"/>
          <w:iCs/>
          <w:szCs w:val="24"/>
          <w:lang w:eastAsia="en-GB"/>
        </w:rPr>
        <w:t>safe, are</w:t>
      </w:r>
      <w:r w:rsidRPr="009175F5">
        <w:rPr>
          <w:rFonts w:eastAsia="Times New Roman" w:cs="Arial"/>
          <w:iCs/>
          <w:color w:val="FF0000"/>
          <w:szCs w:val="24"/>
          <w:lang w:eastAsia="en-GB"/>
        </w:rPr>
        <w:t xml:space="preserve"> </w:t>
      </w:r>
      <w:r w:rsidRPr="009175F5">
        <w:rPr>
          <w:rFonts w:eastAsia="Times New Roman" w:cs="Arial"/>
          <w:iCs/>
          <w:szCs w:val="24"/>
          <w:lang w:eastAsia="en-GB"/>
        </w:rPr>
        <w:t>safeguarded from abuse and have access to independent advocacy services if required.</w:t>
      </w:r>
    </w:p>
    <w:p w14:paraId="6C1C35CD" w14:textId="2FA3916E" w:rsidR="002B1AFD" w:rsidRPr="009175F5" w:rsidRDefault="002B1AFD" w:rsidP="00C4624B">
      <w:pPr>
        <w:numPr>
          <w:ilvl w:val="0"/>
          <w:numId w:val="25"/>
        </w:numPr>
        <w:spacing w:after="0" w:line="240" w:lineRule="auto"/>
        <w:ind w:left="1134" w:hanging="425"/>
        <w:rPr>
          <w:rFonts w:cs="Arial"/>
          <w:iCs/>
          <w:szCs w:val="24"/>
        </w:rPr>
      </w:pPr>
      <w:r w:rsidRPr="009175F5">
        <w:rPr>
          <w:rFonts w:cs="Arial"/>
          <w:iCs/>
          <w:szCs w:val="24"/>
        </w:rPr>
        <w:t>Detainees can complain about their treatment in confidence</w:t>
      </w:r>
      <w:r w:rsidR="004F741E" w:rsidRPr="009175F5">
        <w:rPr>
          <w:rFonts w:cs="Arial"/>
          <w:iCs/>
          <w:szCs w:val="24"/>
        </w:rPr>
        <w:t>,</w:t>
      </w:r>
      <w:r w:rsidRPr="009175F5">
        <w:rPr>
          <w:rFonts w:cs="Arial"/>
          <w:iCs/>
          <w:szCs w:val="24"/>
        </w:rPr>
        <w:t xml:space="preserve"> without recrimination. Responses are timely, easy to understand, address all the issues raised and </w:t>
      </w:r>
      <w:r w:rsidR="00906DA4" w:rsidRPr="009175F5">
        <w:rPr>
          <w:rFonts w:cs="Arial"/>
          <w:iCs/>
          <w:szCs w:val="24"/>
        </w:rPr>
        <w:t xml:space="preserve">are </w:t>
      </w:r>
      <w:r w:rsidRPr="009175F5">
        <w:rPr>
          <w:rFonts w:cs="Arial"/>
          <w:iCs/>
          <w:szCs w:val="24"/>
        </w:rPr>
        <w:t>apologetic when required</w:t>
      </w:r>
      <w:r w:rsidRPr="009175F5">
        <w:rPr>
          <w:rFonts w:eastAsia="Times New Roman" w:cs="Arial"/>
          <w:iCs/>
          <w:szCs w:val="24"/>
          <w:lang w:eastAsia="en-GB"/>
        </w:rPr>
        <w:t>.</w:t>
      </w:r>
    </w:p>
    <w:p w14:paraId="11D30D45" w14:textId="77777777" w:rsidR="009175F5" w:rsidRPr="009175F5" w:rsidRDefault="002B1AFD" w:rsidP="00D33A19">
      <w:pPr>
        <w:numPr>
          <w:ilvl w:val="0"/>
          <w:numId w:val="25"/>
        </w:numPr>
        <w:spacing w:after="0" w:line="240" w:lineRule="auto"/>
        <w:ind w:left="1134" w:hanging="425"/>
        <w:contextualSpacing/>
        <w:outlineLvl w:val="2"/>
        <w:rPr>
          <w:rFonts w:eastAsia="Times New Roman" w:cs="Arial"/>
          <w:bCs/>
          <w:szCs w:val="24"/>
          <w:u w:val="single"/>
          <w:lang w:eastAsia="en-GB"/>
        </w:rPr>
      </w:pPr>
      <w:r w:rsidRPr="009175F5">
        <w:rPr>
          <w:rFonts w:cs="Arial"/>
          <w:iCs/>
          <w:szCs w:val="24"/>
        </w:rPr>
        <w:t xml:space="preserve">Any detainees with social care and support needs are identified and receive assessment, care packages, adaptations and advocacy services that </w:t>
      </w:r>
      <w:proofErr w:type="gramStart"/>
      <w:r w:rsidRPr="009175F5">
        <w:rPr>
          <w:rFonts w:cs="Arial"/>
          <w:iCs/>
          <w:szCs w:val="24"/>
        </w:rPr>
        <w:t>continue on</w:t>
      </w:r>
      <w:proofErr w:type="gramEnd"/>
      <w:r w:rsidRPr="009175F5">
        <w:rPr>
          <w:rFonts w:cs="Arial"/>
          <w:iCs/>
          <w:szCs w:val="24"/>
        </w:rPr>
        <w:t xml:space="preserve"> release or transfer.</w:t>
      </w:r>
    </w:p>
    <w:p w14:paraId="5F7B867A" w14:textId="77777777" w:rsidR="009175F5" w:rsidRDefault="009175F5" w:rsidP="009175F5">
      <w:pPr>
        <w:spacing w:after="0" w:line="240" w:lineRule="auto"/>
        <w:contextualSpacing/>
        <w:outlineLvl w:val="2"/>
        <w:rPr>
          <w:rFonts w:cs="Arial"/>
          <w:iCs/>
          <w:szCs w:val="24"/>
        </w:rPr>
      </w:pPr>
    </w:p>
    <w:p w14:paraId="7964F90B" w14:textId="68B0BE25" w:rsidR="002B1AFD" w:rsidRPr="009175F5" w:rsidRDefault="002B1AFD" w:rsidP="009175F5">
      <w:pPr>
        <w:spacing w:after="0" w:line="240" w:lineRule="auto"/>
        <w:contextualSpacing/>
        <w:outlineLvl w:val="2"/>
        <w:rPr>
          <w:rFonts w:eastAsia="Times New Roman" w:cs="Arial"/>
          <w:bCs/>
          <w:szCs w:val="24"/>
          <w:u w:val="single"/>
          <w:lang w:eastAsia="en-GB"/>
        </w:rPr>
      </w:pPr>
      <w:r w:rsidRPr="009175F5">
        <w:rPr>
          <w:rFonts w:eastAsia="Times New Roman" w:cs="Arial"/>
          <w:bCs/>
          <w:szCs w:val="24"/>
          <w:u w:val="single"/>
          <w:lang w:eastAsia="en-GB"/>
        </w:rPr>
        <w:t>Promoting health and well-being</w:t>
      </w:r>
    </w:p>
    <w:p w14:paraId="31B310B6" w14:textId="77777777" w:rsidR="002B1AFD" w:rsidRPr="00BF1C2E" w:rsidRDefault="002B1AFD" w:rsidP="002B1AFD">
      <w:pPr>
        <w:spacing w:after="0" w:line="240" w:lineRule="auto"/>
        <w:outlineLvl w:val="3"/>
        <w:rPr>
          <w:rFonts w:eastAsia="Times New Roman" w:cs="Arial"/>
          <w:b/>
          <w:bCs/>
          <w:szCs w:val="24"/>
          <w:lang w:eastAsia="en-GB"/>
        </w:rPr>
      </w:pPr>
    </w:p>
    <w:p w14:paraId="3D94D761" w14:textId="77777777" w:rsidR="002B1AFD" w:rsidRPr="00BF1C2E" w:rsidRDefault="002B1AFD" w:rsidP="00C4624B">
      <w:pPr>
        <w:numPr>
          <w:ilvl w:val="0"/>
          <w:numId w:val="49"/>
        </w:numPr>
        <w:ind w:hanging="720"/>
        <w:contextualSpacing/>
        <w:rPr>
          <w:b/>
          <w:szCs w:val="24"/>
        </w:rPr>
      </w:pPr>
      <w:r w:rsidRPr="00BF1C2E">
        <w:rPr>
          <w:b/>
          <w:szCs w:val="24"/>
        </w:rPr>
        <w:t xml:space="preserve">Detainees are supported and encouraged to optimise their health and well-being. </w:t>
      </w:r>
    </w:p>
    <w:p w14:paraId="12178619" w14:textId="77777777" w:rsidR="002B1AFD" w:rsidRPr="00BF1C2E" w:rsidRDefault="002B1AFD" w:rsidP="002B1AFD">
      <w:pPr>
        <w:spacing w:after="0" w:line="240" w:lineRule="auto"/>
        <w:ind w:left="360"/>
        <w:outlineLvl w:val="3"/>
        <w:rPr>
          <w:rFonts w:eastAsia="Times New Roman" w:cs="Arial"/>
          <w:b/>
          <w:bCs/>
          <w:szCs w:val="24"/>
          <w:lang w:eastAsia="en-GB"/>
        </w:rPr>
      </w:pPr>
    </w:p>
    <w:p w14:paraId="2B80291A" w14:textId="77777777" w:rsidR="002B1AFD" w:rsidRPr="00BF1C2E" w:rsidRDefault="002B1AFD" w:rsidP="005B6E44">
      <w:pPr>
        <w:autoSpaceDE w:val="0"/>
        <w:autoSpaceDN w:val="0"/>
        <w:adjustRightInd w:val="0"/>
        <w:ind w:left="709"/>
        <w:rPr>
          <w:szCs w:val="24"/>
        </w:rPr>
      </w:pPr>
      <w:r w:rsidRPr="00BF1C2E">
        <w:rPr>
          <w:szCs w:val="24"/>
        </w:rPr>
        <w:t xml:space="preserve">The following indicators describe evidence that may show this expectation being met, but do not exclude other ways of achieving it. </w:t>
      </w:r>
    </w:p>
    <w:p w14:paraId="6EB590E0" w14:textId="77777777" w:rsidR="002B1AFD" w:rsidRPr="009175F5" w:rsidRDefault="002B1AFD" w:rsidP="00C4624B">
      <w:pPr>
        <w:numPr>
          <w:ilvl w:val="0"/>
          <w:numId w:val="26"/>
        </w:numPr>
        <w:spacing w:after="0" w:line="240" w:lineRule="auto"/>
        <w:ind w:left="1134" w:hanging="425"/>
        <w:contextualSpacing/>
        <w:rPr>
          <w:rFonts w:cs="Arial"/>
          <w:iCs/>
          <w:szCs w:val="24"/>
        </w:rPr>
      </w:pPr>
      <w:r w:rsidRPr="009175F5">
        <w:rPr>
          <w:rFonts w:cs="Arial"/>
          <w:iCs/>
          <w:szCs w:val="24"/>
        </w:rPr>
        <w:t xml:space="preserve">There is a joint approach across the establishment to improving the health and well-being of detainees. </w:t>
      </w:r>
    </w:p>
    <w:p w14:paraId="4683D7B0" w14:textId="47F25EA1" w:rsidR="002B1AFD" w:rsidRPr="009175F5" w:rsidRDefault="002B1AFD" w:rsidP="00C4624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 xml:space="preserve">Admissions processes </w:t>
      </w:r>
      <w:r w:rsidR="001E373B" w:rsidRPr="009175F5">
        <w:rPr>
          <w:rFonts w:eastAsia="Times New Roman" w:cs="Arial"/>
          <w:iCs/>
          <w:szCs w:val="24"/>
          <w:lang w:eastAsia="en-GB"/>
        </w:rPr>
        <w:t xml:space="preserve">include </w:t>
      </w:r>
      <w:r w:rsidR="00F961E7" w:rsidRPr="009175F5">
        <w:rPr>
          <w:rFonts w:eastAsia="Times New Roman" w:cs="Arial"/>
          <w:iCs/>
          <w:szCs w:val="24"/>
          <w:lang w:eastAsia="en-GB"/>
        </w:rPr>
        <w:t>well</w:t>
      </w:r>
      <w:r w:rsidR="005654E4">
        <w:rPr>
          <w:rFonts w:eastAsia="Times New Roman" w:cs="Arial"/>
          <w:iCs/>
          <w:szCs w:val="24"/>
          <w:lang w:eastAsia="en-GB"/>
        </w:rPr>
        <w:t>-</w:t>
      </w:r>
      <w:r w:rsidR="00F961E7" w:rsidRPr="009175F5">
        <w:rPr>
          <w:rFonts w:eastAsia="Times New Roman" w:cs="Arial"/>
          <w:iCs/>
          <w:szCs w:val="24"/>
          <w:lang w:eastAsia="en-GB"/>
        </w:rPr>
        <w:t>being</w:t>
      </w:r>
      <w:r w:rsidRPr="009175F5">
        <w:rPr>
          <w:rFonts w:eastAsia="Times New Roman" w:cs="Arial"/>
          <w:iCs/>
          <w:szCs w:val="24"/>
          <w:lang w:eastAsia="en-GB"/>
        </w:rPr>
        <w:t xml:space="preserve"> advice and signposting.</w:t>
      </w:r>
    </w:p>
    <w:p w14:paraId="4AF64D95" w14:textId="77777777" w:rsidR="002B1AFD" w:rsidRPr="009175F5" w:rsidRDefault="002B1AFD" w:rsidP="00C4624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Information about available health services and current national health campaigns is easily accessible in all required formats and languages.</w:t>
      </w:r>
    </w:p>
    <w:p w14:paraId="2D6870A5" w14:textId="77777777" w:rsidR="001E373B" w:rsidRPr="009175F5" w:rsidRDefault="002B1AFD" w:rsidP="001E373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Detainees can easily access health checks, disease prevention, screening programmes</w:t>
      </w:r>
      <w:r w:rsidR="001E373B" w:rsidRPr="009175F5">
        <w:rPr>
          <w:rFonts w:eastAsia="Times New Roman" w:cs="Arial"/>
          <w:iCs/>
          <w:szCs w:val="24"/>
          <w:lang w:eastAsia="en-GB"/>
        </w:rPr>
        <w:t>.</w:t>
      </w:r>
    </w:p>
    <w:p w14:paraId="369F4806" w14:textId="3CF56675" w:rsidR="002B1AFD" w:rsidRPr="009175F5" w:rsidRDefault="002B1AFD" w:rsidP="001E373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 xml:space="preserve">Detainees can confidentially access contraception and sexual health services. </w:t>
      </w:r>
    </w:p>
    <w:p w14:paraId="179AD2BE" w14:textId="77777777" w:rsidR="002B1AFD" w:rsidRPr="009175F5" w:rsidRDefault="002B1AFD" w:rsidP="00C4624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 xml:space="preserve">There are robust systems to prevent, identify and manage communicable diseases. </w:t>
      </w:r>
    </w:p>
    <w:p w14:paraId="29937E38" w14:textId="77777777" w:rsidR="002B1AFD" w:rsidRPr="009175F5" w:rsidRDefault="002B1AFD" w:rsidP="00C4624B">
      <w:pPr>
        <w:numPr>
          <w:ilvl w:val="0"/>
          <w:numId w:val="26"/>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Detainees receive individual harm minimisation and health promotion advice on release.</w:t>
      </w:r>
    </w:p>
    <w:p w14:paraId="1A5DF0DB" w14:textId="77777777" w:rsidR="002B1AFD" w:rsidRPr="00BF1C2E" w:rsidRDefault="002B1AFD" w:rsidP="004F741E">
      <w:pPr>
        <w:spacing w:after="0" w:line="240" w:lineRule="auto"/>
        <w:rPr>
          <w:rFonts w:eastAsia="Times New Roman" w:cs="Arial"/>
          <w:i/>
          <w:szCs w:val="24"/>
          <w:lang w:eastAsia="en-GB"/>
        </w:rPr>
      </w:pPr>
    </w:p>
    <w:p w14:paraId="20EDB21D" w14:textId="77777777" w:rsidR="002B1AFD" w:rsidRPr="00BF1C2E" w:rsidRDefault="002B1AFD" w:rsidP="004F741E">
      <w:pPr>
        <w:spacing w:after="0" w:line="240" w:lineRule="auto"/>
        <w:textAlignment w:val="baseline"/>
        <w:rPr>
          <w:rFonts w:eastAsia="Times New Roman" w:cs="Arial"/>
          <w:color w:val="000000" w:themeColor="text1"/>
          <w:kern w:val="24"/>
          <w:szCs w:val="24"/>
          <w:u w:val="single"/>
          <w:lang w:eastAsia="en-GB"/>
        </w:rPr>
      </w:pPr>
      <w:r w:rsidRPr="00BF1C2E">
        <w:rPr>
          <w:rFonts w:eastAsia="Times New Roman" w:cs="Arial"/>
          <w:color w:val="000000" w:themeColor="text1"/>
          <w:kern w:val="24"/>
          <w:szCs w:val="24"/>
          <w:u w:val="single"/>
          <w:lang w:eastAsia="en-GB"/>
        </w:rPr>
        <w:t xml:space="preserve">Sexual and reproductive health </w:t>
      </w:r>
    </w:p>
    <w:p w14:paraId="59D6D0FC" w14:textId="77777777" w:rsidR="002B1AFD" w:rsidRPr="00BF1C2E" w:rsidRDefault="002B1AFD" w:rsidP="004F741E">
      <w:pPr>
        <w:spacing w:after="0" w:line="240" w:lineRule="auto"/>
        <w:textAlignment w:val="baseline"/>
        <w:rPr>
          <w:rFonts w:eastAsia="Times New Roman" w:cs="Arial"/>
          <w:b/>
          <w:bCs/>
          <w:szCs w:val="24"/>
          <w:lang w:eastAsia="en-GB"/>
        </w:rPr>
      </w:pPr>
    </w:p>
    <w:p w14:paraId="211C3435"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sexual health and reproductive needs are assessed and met during detention and on release.</w:t>
      </w:r>
    </w:p>
    <w:p w14:paraId="520B94DE" w14:textId="77777777" w:rsidR="002B1AFD" w:rsidRPr="00BF1C2E" w:rsidRDefault="002B1AFD" w:rsidP="002B1AFD">
      <w:pPr>
        <w:spacing w:before="115" w:after="0" w:line="240" w:lineRule="auto"/>
        <w:ind w:left="720"/>
        <w:contextualSpacing/>
        <w:textAlignment w:val="baseline"/>
        <w:rPr>
          <w:rFonts w:eastAsia="Times New Roman" w:cs="Arial"/>
          <w:b/>
          <w:bCs/>
          <w:color w:val="000000" w:themeColor="text1"/>
          <w:kern w:val="24"/>
          <w:szCs w:val="24"/>
          <w:lang w:eastAsia="en-GB"/>
        </w:rPr>
      </w:pPr>
    </w:p>
    <w:p w14:paraId="215AEAA8" w14:textId="4F7B68F3" w:rsidR="002B1AFD" w:rsidRPr="00BF1C2E" w:rsidRDefault="002B1AFD" w:rsidP="005B6E44">
      <w:pPr>
        <w:autoSpaceDE w:val="0"/>
        <w:autoSpaceDN w:val="0"/>
        <w:adjustRightInd w:val="0"/>
        <w:spacing w:after="0" w:line="240" w:lineRule="auto"/>
        <w:ind w:left="709"/>
        <w:rPr>
          <w:szCs w:val="24"/>
        </w:rPr>
      </w:pPr>
      <w:r w:rsidRPr="00BF1C2E">
        <w:rPr>
          <w:szCs w:val="24"/>
        </w:rPr>
        <w:t xml:space="preserve">The following indicators describe evidence that may show this expectation being met, but do not exclude other ways of achieving it. </w:t>
      </w:r>
    </w:p>
    <w:p w14:paraId="4C761B8D" w14:textId="77777777" w:rsidR="005B6E44" w:rsidRPr="00BF1C2E" w:rsidRDefault="005B6E44" w:rsidP="005B6E44">
      <w:pPr>
        <w:autoSpaceDE w:val="0"/>
        <w:autoSpaceDN w:val="0"/>
        <w:adjustRightInd w:val="0"/>
        <w:spacing w:after="0" w:line="240" w:lineRule="auto"/>
        <w:ind w:left="709"/>
        <w:rPr>
          <w:szCs w:val="24"/>
        </w:rPr>
      </w:pPr>
    </w:p>
    <w:p w14:paraId="37E8F8FC" w14:textId="77777777" w:rsidR="002B1AFD" w:rsidRPr="009175F5" w:rsidRDefault="002B1AFD" w:rsidP="00C4624B">
      <w:pPr>
        <w:numPr>
          <w:ilvl w:val="0"/>
          <w:numId w:val="29"/>
        </w:numPr>
        <w:spacing w:after="0" w:line="240" w:lineRule="auto"/>
        <w:ind w:left="1134" w:hanging="425"/>
        <w:textAlignment w:val="baseline"/>
        <w:rPr>
          <w:rFonts w:eastAsia="Times New Roman" w:cs="Arial"/>
          <w:iCs/>
          <w:szCs w:val="24"/>
          <w:lang w:eastAsia="en-GB"/>
        </w:rPr>
      </w:pPr>
      <w:r w:rsidRPr="009175F5">
        <w:rPr>
          <w:rFonts w:eastAsia="Times New Roman" w:cs="Arial"/>
          <w:iCs/>
          <w:szCs w:val="24"/>
          <w:lang w:eastAsia="en-GB"/>
        </w:rPr>
        <w:t>Detainees are screened for sexual health and reproductive needs on arrival and referred onwards as appropriate.</w:t>
      </w:r>
    </w:p>
    <w:p w14:paraId="7FA4C019" w14:textId="77777777" w:rsidR="002B1AFD" w:rsidRPr="009175F5" w:rsidRDefault="002B1AFD" w:rsidP="00C4624B">
      <w:pPr>
        <w:numPr>
          <w:ilvl w:val="0"/>
          <w:numId w:val="29"/>
        </w:numPr>
        <w:spacing w:after="0" w:line="240" w:lineRule="auto"/>
        <w:ind w:left="1134" w:hanging="425"/>
        <w:textAlignment w:val="baseline"/>
        <w:rPr>
          <w:rFonts w:eastAsia="Times New Roman" w:cs="Arial"/>
          <w:iCs/>
          <w:szCs w:val="24"/>
          <w:lang w:eastAsia="en-GB"/>
        </w:rPr>
      </w:pPr>
      <w:r w:rsidRPr="009175F5">
        <w:rPr>
          <w:rFonts w:eastAsia="Times New Roman" w:cs="Arial"/>
          <w:iCs/>
          <w:szCs w:val="24"/>
          <w:lang w:eastAsia="en-GB"/>
        </w:rPr>
        <w:t xml:space="preserve">Sexual health services are confidential and provided by suitably qualified staff. </w:t>
      </w:r>
    </w:p>
    <w:p w14:paraId="6E6A7624" w14:textId="77777777" w:rsidR="002B1AFD" w:rsidRPr="009175F5" w:rsidRDefault="002B1AFD" w:rsidP="00C4624B">
      <w:pPr>
        <w:numPr>
          <w:ilvl w:val="0"/>
          <w:numId w:val="29"/>
        </w:numPr>
        <w:spacing w:after="0" w:line="240" w:lineRule="auto"/>
        <w:ind w:left="1134" w:hanging="425"/>
        <w:textAlignment w:val="baseline"/>
        <w:rPr>
          <w:rFonts w:eastAsia="Times New Roman" w:cs="Arial"/>
          <w:iCs/>
          <w:szCs w:val="24"/>
          <w:lang w:eastAsia="en-GB"/>
        </w:rPr>
      </w:pPr>
      <w:r w:rsidRPr="009175F5">
        <w:rPr>
          <w:rFonts w:eastAsia="Times New Roman" w:cs="Arial"/>
          <w:iCs/>
          <w:szCs w:val="24"/>
          <w:lang w:eastAsia="en-GB"/>
        </w:rPr>
        <w:t>Detainees can access pregnancy testing and emergency contraception within 24 hours of arrival if required.</w:t>
      </w:r>
    </w:p>
    <w:p w14:paraId="0543350C" w14:textId="294FEA42" w:rsidR="002B1AFD" w:rsidRPr="009175F5" w:rsidRDefault="002B1AFD" w:rsidP="00C4624B">
      <w:pPr>
        <w:numPr>
          <w:ilvl w:val="0"/>
          <w:numId w:val="29"/>
        </w:numPr>
        <w:spacing w:after="0" w:line="240" w:lineRule="auto"/>
        <w:ind w:left="1134" w:hanging="425"/>
        <w:textAlignment w:val="baseline"/>
        <w:rPr>
          <w:rFonts w:eastAsia="Times New Roman" w:cs="Arial"/>
          <w:iCs/>
          <w:szCs w:val="24"/>
        </w:rPr>
      </w:pPr>
      <w:r w:rsidRPr="009175F5">
        <w:rPr>
          <w:rFonts w:eastAsia="Times New Roman" w:cs="Arial"/>
          <w:iCs/>
          <w:szCs w:val="24"/>
        </w:rPr>
        <w:lastRenderedPageBreak/>
        <w:t xml:space="preserve">Pregnant women have access to community-equivalent antenatal care in line with national standards, including access to midwifery advice by </w:t>
      </w:r>
      <w:r w:rsidR="00EA5DAF" w:rsidRPr="009175F5">
        <w:rPr>
          <w:rFonts w:eastAsia="Times New Roman" w:cs="Arial"/>
          <w:iCs/>
          <w:szCs w:val="24"/>
        </w:rPr>
        <w:t>tele</w:t>
      </w:r>
      <w:r w:rsidRPr="009175F5">
        <w:rPr>
          <w:rFonts w:eastAsia="Times New Roman" w:cs="Arial"/>
          <w:iCs/>
          <w:szCs w:val="24"/>
        </w:rPr>
        <w:t>phone whenever they need it.</w:t>
      </w:r>
      <w:r w:rsidRPr="009175F5">
        <w:rPr>
          <w:rFonts w:cs="Arial"/>
          <w:iCs/>
          <w:szCs w:val="24"/>
        </w:rPr>
        <w:t xml:space="preserve"> </w:t>
      </w:r>
    </w:p>
    <w:p w14:paraId="7E56CB79" w14:textId="61C4144B" w:rsidR="002B1AFD" w:rsidRPr="009175F5" w:rsidRDefault="002B1AFD" w:rsidP="00C4624B">
      <w:pPr>
        <w:numPr>
          <w:ilvl w:val="0"/>
          <w:numId w:val="29"/>
        </w:numPr>
        <w:spacing w:after="0" w:line="276" w:lineRule="auto"/>
        <w:ind w:left="1134" w:hanging="425"/>
        <w:textAlignment w:val="baseline"/>
        <w:rPr>
          <w:rFonts w:eastAsia="Times New Roman" w:cs="Arial"/>
          <w:iCs/>
          <w:szCs w:val="24"/>
          <w:lang w:eastAsia="en-GB"/>
        </w:rPr>
      </w:pPr>
      <w:r w:rsidRPr="009175F5">
        <w:rPr>
          <w:rFonts w:eastAsia="Times New Roman" w:cs="Arial"/>
          <w:iCs/>
          <w:szCs w:val="24"/>
          <w:lang w:eastAsia="en-GB"/>
        </w:rPr>
        <w:t xml:space="preserve">Pregnant detainees </w:t>
      </w:r>
      <w:r w:rsidR="004F741E" w:rsidRPr="009175F5">
        <w:rPr>
          <w:rFonts w:eastAsia="Times New Roman" w:cs="Arial"/>
          <w:iCs/>
          <w:szCs w:val="24"/>
          <w:lang w:eastAsia="en-GB"/>
        </w:rPr>
        <w:t>can</w:t>
      </w:r>
      <w:r w:rsidRPr="009175F5">
        <w:rPr>
          <w:rFonts w:eastAsia="Times New Roman" w:cs="Arial"/>
          <w:iCs/>
          <w:szCs w:val="24"/>
          <w:lang w:eastAsia="en-GB"/>
        </w:rPr>
        <w:t xml:space="preserve"> prepare for childbirth and parenting in line with</w:t>
      </w:r>
      <w:r w:rsidR="004F741E" w:rsidRPr="009175F5">
        <w:rPr>
          <w:rFonts w:eastAsia="Times New Roman" w:cs="Arial"/>
          <w:iCs/>
          <w:szCs w:val="24"/>
          <w:lang w:eastAsia="en-GB"/>
        </w:rPr>
        <w:t xml:space="preserve"> national standards.</w:t>
      </w:r>
    </w:p>
    <w:p w14:paraId="62C8D10C" w14:textId="5F1BEF98" w:rsidR="002B1AFD" w:rsidRPr="009175F5" w:rsidRDefault="002B1AFD" w:rsidP="00C4624B">
      <w:pPr>
        <w:numPr>
          <w:ilvl w:val="0"/>
          <w:numId w:val="29"/>
        </w:numPr>
        <w:spacing w:line="276" w:lineRule="auto"/>
        <w:ind w:left="1134" w:hanging="425"/>
        <w:contextualSpacing/>
        <w:rPr>
          <w:rFonts w:eastAsia="Times New Roman" w:cs="Arial"/>
          <w:iCs/>
          <w:szCs w:val="24"/>
          <w:lang w:eastAsia="en-GB"/>
        </w:rPr>
      </w:pPr>
      <w:r w:rsidRPr="009175F5">
        <w:rPr>
          <w:rFonts w:eastAsia="Times New Roman" w:cs="Arial"/>
          <w:iCs/>
          <w:szCs w:val="24"/>
          <w:lang w:eastAsia="en-GB"/>
        </w:rPr>
        <w:t>Detainees</w:t>
      </w:r>
      <w:r w:rsidR="00D153C5" w:rsidRPr="009175F5">
        <w:rPr>
          <w:rFonts w:eastAsia="Times New Roman" w:cs="Arial"/>
          <w:iCs/>
          <w:szCs w:val="24"/>
          <w:lang w:eastAsia="en-GB"/>
        </w:rPr>
        <w:t xml:space="preserve"> who</w:t>
      </w:r>
      <w:r w:rsidRPr="009175F5">
        <w:rPr>
          <w:rFonts w:eastAsia="Times New Roman" w:cs="Arial"/>
          <w:iCs/>
          <w:szCs w:val="24"/>
          <w:lang w:eastAsia="en-GB"/>
        </w:rPr>
        <w:t xml:space="preserve"> experienc</w:t>
      </w:r>
      <w:r w:rsidR="00D153C5" w:rsidRPr="009175F5">
        <w:rPr>
          <w:rFonts w:eastAsia="Times New Roman" w:cs="Arial"/>
          <w:iCs/>
          <w:szCs w:val="24"/>
          <w:lang w:eastAsia="en-GB"/>
        </w:rPr>
        <w:t>e</w:t>
      </w:r>
      <w:r w:rsidRPr="009175F5">
        <w:rPr>
          <w:rFonts w:eastAsia="Times New Roman" w:cs="Arial"/>
          <w:iCs/>
          <w:szCs w:val="24"/>
          <w:lang w:eastAsia="en-GB"/>
        </w:rPr>
        <w:t xml:space="preserve"> a miscarriage</w:t>
      </w:r>
      <w:r w:rsidR="00D153C5" w:rsidRPr="009175F5">
        <w:rPr>
          <w:rFonts w:eastAsia="Times New Roman" w:cs="Arial"/>
          <w:iCs/>
          <w:szCs w:val="24"/>
          <w:lang w:eastAsia="en-GB"/>
        </w:rPr>
        <w:t xml:space="preserve"> shortly before or during their detention</w:t>
      </w:r>
      <w:r w:rsidRPr="009175F5">
        <w:rPr>
          <w:rFonts w:eastAsia="Times New Roman" w:cs="Arial"/>
          <w:iCs/>
          <w:szCs w:val="24"/>
          <w:lang w:eastAsia="en-GB"/>
        </w:rPr>
        <w:t xml:space="preserve"> have access to appropriate physical and </w:t>
      </w:r>
      <w:r w:rsidR="004F741E" w:rsidRPr="009175F5">
        <w:rPr>
          <w:rFonts w:eastAsia="Times New Roman" w:cs="Arial"/>
          <w:iCs/>
          <w:szCs w:val="24"/>
          <w:lang w:eastAsia="en-GB"/>
        </w:rPr>
        <w:t>emotional care, including counselling.</w:t>
      </w:r>
    </w:p>
    <w:p w14:paraId="4D08AF5F" w14:textId="4862F009" w:rsidR="002B1AFD" w:rsidRPr="009175F5" w:rsidRDefault="002B1AFD" w:rsidP="00C4624B">
      <w:pPr>
        <w:numPr>
          <w:ilvl w:val="0"/>
          <w:numId w:val="29"/>
        </w:numPr>
        <w:spacing w:after="0" w:line="276" w:lineRule="auto"/>
        <w:ind w:left="1134" w:hanging="425"/>
        <w:contextualSpacing/>
        <w:textAlignment w:val="baseline"/>
        <w:rPr>
          <w:rFonts w:cs="Arial"/>
          <w:iCs/>
          <w:szCs w:val="24"/>
        </w:rPr>
      </w:pPr>
      <w:r w:rsidRPr="009175F5">
        <w:rPr>
          <w:rFonts w:eastAsia="Times New Roman" w:cs="Arial"/>
          <w:iCs/>
          <w:szCs w:val="24"/>
          <w:lang w:eastAsia="en-GB"/>
        </w:rPr>
        <w:t xml:space="preserve">Detainees considering termination </w:t>
      </w:r>
      <w:r w:rsidR="00F63D7C" w:rsidRPr="009175F5">
        <w:rPr>
          <w:rFonts w:eastAsia="Times New Roman" w:cs="Arial"/>
          <w:iCs/>
          <w:szCs w:val="24"/>
          <w:lang w:eastAsia="en-GB"/>
        </w:rPr>
        <w:t xml:space="preserve">of a pregnancy </w:t>
      </w:r>
      <w:r w:rsidR="004F741E" w:rsidRPr="009175F5">
        <w:rPr>
          <w:rFonts w:eastAsia="Times New Roman" w:cs="Arial"/>
          <w:iCs/>
          <w:szCs w:val="24"/>
          <w:lang w:eastAsia="en-GB"/>
        </w:rPr>
        <w:t>can</w:t>
      </w:r>
      <w:r w:rsidRPr="009175F5">
        <w:rPr>
          <w:rFonts w:eastAsia="Times New Roman" w:cs="Arial"/>
          <w:iCs/>
          <w:szCs w:val="24"/>
          <w:lang w:eastAsia="en-GB"/>
        </w:rPr>
        <w:t xml:space="preserve"> access appropriate services and </w:t>
      </w:r>
      <w:r w:rsidR="004F741E" w:rsidRPr="009175F5">
        <w:rPr>
          <w:rFonts w:eastAsia="Times New Roman" w:cs="Arial"/>
          <w:iCs/>
          <w:szCs w:val="24"/>
          <w:lang w:eastAsia="en-GB"/>
        </w:rPr>
        <w:t>follow</w:t>
      </w:r>
      <w:r w:rsidR="00F63D7C" w:rsidRPr="009175F5">
        <w:rPr>
          <w:rFonts w:eastAsia="Times New Roman" w:cs="Arial"/>
          <w:iCs/>
          <w:szCs w:val="24"/>
          <w:lang w:eastAsia="en-GB"/>
        </w:rPr>
        <w:t>-</w:t>
      </w:r>
      <w:r w:rsidR="004F741E" w:rsidRPr="009175F5">
        <w:rPr>
          <w:rFonts w:eastAsia="Times New Roman" w:cs="Arial"/>
          <w:iCs/>
          <w:szCs w:val="24"/>
          <w:lang w:eastAsia="en-GB"/>
        </w:rPr>
        <w:t>up care.</w:t>
      </w:r>
    </w:p>
    <w:p w14:paraId="6FB54DCE" w14:textId="274A8DDF" w:rsidR="002B1AFD" w:rsidRPr="009175F5" w:rsidRDefault="004F741E" w:rsidP="00C4624B">
      <w:pPr>
        <w:numPr>
          <w:ilvl w:val="0"/>
          <w:numId w:val="29"/>
        </w:numPr>
        <w:spacing w:after="0" w:line="276" w:lineRule="auto"/>
        <w:ind w:left="1134" w:hanging="425"/>
        <w:contextualSpacing/>
        <w:textAlignment w:val="baseline"/>
        <w:rPr>
          <w:rFonts w:cs="Arial"/>
          <w:iCs/>
          <w:szCs w:val="24"/>
        </w:rPr>
      </w:pPr>
      <w:r w:rsidRPr="009175F5">
        <w:rPr>
          <w:rFonts w:cs="Arial"/>
          <w:iCs/>
          <w:szCs w:val="24"/>
        </w:rPr>
        <w:t>Post-natal care is equivalent to that available in the community.</w:t>
      </w:r>
    </w:p>
    <w:p w14:paraId="1976BFD7" w14:textId="1F572F6D" w:rsidR="002B1AFD" w:rsidRPr="009175F5" w:rsidRDefault="002B1AFD" w:rsidP="00C4624B">
      <w:pPr>
        <w:numPr>
          <w:ilvl w:val="0"/>
          <w:numId w:val="29"/>
        </w:numPr>
        <w:spacing w:after="0" w:line="276" w:lineRule="auto"/>
        <w:ind w:left="1134" w:hanging="425"/>
        <w:contextualSpacing/>
        <w:textAlignment w:val="baseline"/>
        <w:rPr>
          <w:rFonts w:cs="Arial"/>
          <w:iCs/>
          <w:szCs w:val="24"/>
        </w:rPr>
      </w:pPr>
      <w:r w:rsidRPr="009175F5">
        <w:rPr>
          <w:rFonts w:cs="Arial"/>
          <w:iCs/>
          <w:szCs w:val="24"/>
        </w:rPr>
        <w:t xml:space="preserve">Detainees who disclose </w:t>
      </w:r>
      <w:r w:rsidR="00D153C5" w:rsidRPr="009175F5">
        <w:rPr>
          <w:rFonts w:cs="Arial"/>
          <w:iCs/>
          <w:szCs w:val="24"/>
        </w:rPr>
        <w:t xml:space="preserve">they have been the victim of </w:t>
      </w:r>
      <w:r w:rsidRPr="009175F5">
        <w:rPr>
          <w:rFonts w:cs="Arial"/>
          <w:iCs/>
          <w:szCs w:val="24"/>
        </w:rPr>
        <w:t>sexual assault have access to a sexual assault referral centre and associated follow</w:t>
      </w:r>
      <w:r w:rsidR="004F741E" w:rsidRPr="009175F5">
        <w:rPr>
          <w:rFonts w:cs="Arial"/>
          <w:iCs/>
          <w:szCs w:val="24"/>
        </w:rPr>
        <w:t>-</w:t>
      </w:r>
      <w:r w:rsidRPr="009175F5">
        <w:rPr>
          <w:rFonts w:cs="Arial"/>
          <w:iCs/>
          <w:szCs w:val="24"/>
        </w:rPr>
        <w:t>up care.</w:t>
      </w:r>
    </w:p>
    <w:p w14:paraId="7BAA5313" w14:textId="6EC33BEA" w:rsidR="002B1AFD" w:rsidRPr="009175F5" w:rsidRDefault="002B1AFD" w:rsidP="00C4624B">
      <w:pPr>
        <w:numPr>
          <w:ilvl w:val="0"/>
          <w:numId w:val="29"/>
        </w:numPr>
        <w:spacing w:after="0" w:line="276" w:lineRule="auto"/>
        <w:ind w:left="1134" w:hanging="425"/>
        <w:contextualSpacing/>
        <w:textAlignment w:val="baseline"/>
        <w:rPr>
          <w:rFonts w:cs="Arial"/>
          <w:iCs/>
          <w:szCs w:val="24"/>
        </w:rPr>
      </w:pPr>
      <w:r w:rsidRPr="009175F5">
        <w:rPr>
          <w:rFonts w:cs="Arial"/>
          <w:iCs/>
          <w:szCs w:val="24"/>
        </w:rPr>
        <w:t>Where a child is separated from its mother</w:t>
      </w:r>
      <w:r w:rsidR="00700947" w:rsidRPr="009175F5">
        <w:rPr>
          <w:rFonts w:cs="Arial"/>
          <w:iCs/>
          <w:szCs w:val="24"/>
        </w:rPr>
        <w:t xml:space="preserve"> before the mother’s release date</w:t>
      </w:r>
      <w:r w:rsidR="001953E0" w:rsidRPr="009175F5">
        <w:rPr>
          <w:rFonts w:cs="Arial"/>
          <w:iCs/>
          <w:szCs w:val="24"/>
        </w:rPr>
        <w:t>,</w:t>
      </w:r>
      <w:r w:rsidRPr="009175F5">
        <w:rPr>
          <w:rFonts w:cs="Arial"/>
          <w:iCs/>
          <w:szCs w:val="24"/>
        </w:rPr>
        <w:t xml:space="preserve"> the mother is </w:t>
      </w:r>
      <w:r w:rsidR="00F63D7C" w:rsidRPr="009175F5">
        <w:rPr>
          <w:rFonts w:cs="Arial"/>
          <w:iCs/>
          <w:szCs w:val="24"/>
        </w:rPr>
        <w:t xml:space="preserve">provided with emotional and practical support </w:t>
      </w:r>
      <w:r w:rsidRPr="009175F5">
        <w:rPr>
          <w:rFonts w:cs="Arial"/>
          <w:iCs/>
          <w:szCs w:val="24"/>
        </w:rPr>
        <w:t xml:space="preserve">in making the arrangements for separation. </w:t>
      </w:r>
    </w:p>
    <w:p w14:paraId="5041F40A" w14:textId="6B376ADF" w:rsidR="002B1AFD" w:rsidRPr="009175F5" w:rsidRDefault="002B1AFD" w:rsidP="00C4624B">
      <w:pPr>
        <w:numPr>
          <w:ilvl w:val="0"/>
          <w:numId w:val="29"/>
        </w:numPr>
        <w:spacing w:after="0" w:line="276" w:lineRule="auto"/>
        <w:ind w:left="1134" w:hanging="425"/>
        <w:contextualSpacing/>
        <w:textAlignment w:val="baseline"/>
        <w:rPr>
          <w:rFonts w:cs="Arial"/>
          <w:iCs/>
          <w:szCs w:val="24"/>
        </w:rPr>
      </w:pPr>
      <w:bookmarkStart w:id="9" w:name="_Hlk38896837"/>
      <w:r w:rsidRPr="009175F5">
        <w:rPr>
          <w:rFonts w:cs="Arial"/>
          <w:iCs/>
          <w:szCs w:val="24"/>
        </w:rPr>
        <w:t xml:space="preserve">Detainees experiencing the menopause are supported to the same level as </w:t>
      </w:r>
      <w:r w:rsidR="00F63D7C" w:rsidRPr="009175F5">
        <w:rPr>
          <w:rFonts w:cs="Arial"/>
          <w:iCs/>
          <w:szCs w:val="24"/>
        </w:rPr>
        <w:t xml:space="preserve">those </w:t>
      </w:r>
      <w:r w:rsidRPr="009175F5">
        <w:rPr>
          <w:rFonts w:cs="Arial"/>
          <w:iCs/>
          <w:szCs w:val="24"/>
        </w:rPr>
        <w:t>in the community.</w:t>
      </w:r>
      <w:r w:rsidR="004F741E" w:rsidRPr="009175F5">
        <w:rPr>
          <w:rFonts w:cs="Arial"/>
          <w:iCs/>
          <w:szCs w:val="24"/>
        </w:rPr>
        <w:t xml:space="preserve"> </w:t>
      </w:r>
    </w:p>
    <w:bookmarkEnd w:id="9"/>
    <w:p w14:paraId="0D3C1275" w14:textId="77777777" w:rsidR="002B1AFD" w:rsidRPr="00BF1C2E" w:rsidRDefault="002B1AFD" w:rsidP="002B1AFD">
      <w:pPr>
        <w:autoSpaceDE w:val="0"/>
        <w:autoSpaceDN w:val="0"/>
        <w:adjustRightInd w:val="0"/>
        <w:spacing w:after="0" w:line="240" w:lineRule="auto"/>
        <w:ind w:left="480"/>
        <w:rPr>
          <w:rFonts w:eastAsia="Times New Roman" w:cs="Arial"/>
          <w:bCs/>
          <w:szCs w:val="24"/>
          <w:lang w:eastAsia="en-GB"/>
        </w:rPr>
      </w:pPr>
    </w:p>
    <w:p w14:paraId="549CB86B" w14:textId="77777777" w:rsidR="002B1AFD" w:rsidRPr="00BF1C2E" w:rsidRDefault="002B1AFD" w:rsidP="005B6E44">
      <w:pPr>
        <w:spacing w:after="0" w:line="240" w:lineRule="auto"/>
        <w:outlineLvl w:val="2"/>
        <w:rPr>
          <w:rFonts w:eastAsia="Times New Roman" w:cs="Arial"/>
          <w:b/>
          <w:szCs w:val="24"/>
          <w:u w:val="single"/>
          <w:lang w:eastAsia="en-GB"/>
        </w:rPr>
      </w:pPr>
      <w:r w:rsidRPr="00BF1C2E">
        <w:rPr>
          <w:rFonts w:eastAsia="Times New Roman" w:cs="Arial"/>
          <w:bCs/>
          <w:szCs w:val="24"/>
          <w:u w:val="single"/>
          <w:lang w:eastAsia="en-GB"/>
        </w:rPr>
        <w:t>Primary care services</w:t>
      </w:r>
    </w:p>
    <w:p w14:paraId="1B5BB744" w14:textId="77777777" w:rsidR="002B1AFD" w:rsidRPr="00BF1C2E" w:rsidRDefault="002B1AFD" w:rsidP="005B6E44">
      <w:pPr>
        <w:spacing w:after="0" w:line="240" w:lineRule="auto"/>
        <w:outlineLvl w:val="3"/>
        <w:rPr>
          <w:rFonts w:eastAsia="Times New Roman" w:cs="Arial"/>
          <w:b/>
          <w:bCs/>
          <w:szCs w:val="24"/>
          <w:lang w:eastAsia="en-GB"/>
        </w:rPr>
      </w:pPr>
    </w:p>
    <w:p w14:paraId="28926FBD" w14:textId="416D11BD" w:rsidR="002B1AFD" w:rsidRPr="00BF1C2E" w:rsidRDefault="002B1AFD" w:rsidP="00C4624B">
      <w:pPr>
        <w:numPr>
          <w:ilvl w:val="0"/>
          <w:numId w:val="49"/>
        </w:numPr>
        <w:spacing w:after="0" w:line="240" w:lineRule="auto"/>
        <w:ind w:hanging="720"/>
        <w:contextualSpacing/>
        <w:rPr>
          <w:b/>
          <w:szCs w:val="24"/>
        </w:rPr>
      </w:pPr>
      <w:r w:rsidRPr="00BF1C2E">
        <w:rPr>
          <w:b/>
          <w:szCs w:val="24"/>
        </w:rPr>
        <w:t xml:space="preserve">Detainees’ immediate health, substance </w:t>
      </w:r>
      <w:r w:rsidR="00563EF1" w:rsidRPr="00BF1C2E">
        <w:rPr>
          <w:b/>
          <w:szCs w:val="24"/>
        </w:rPr>
        <w:t>mis</w:t>
      </w:r>
      <w:r w:rsidRPr="00BF1C2E">
        <w:rPr>
          <w:b/>
          <w:szCs w:val="24"/>
        </w:rPr>
        <w:t>use and social care needs are recognised on reception and responded to promptly and effectively.</w:t>
      </w:r>
    </w:p>
    <w:p w14:paraId="14D57CCE" w14:textId="77777777" w:rsidR="002B1AFD" w:rsidRPr="00BF1C2E" w:rsidRDefault="002B1AFD" w:rsidP="005B6E44">
      <w:pPr>
        <w:spacing w:after="0" w:line="240" w:lineRule="auto"/>
        <w:outlineLvl w:val="3"/>
        <w:rPr>
          <w:rFonts w:eastAsia="Times New Roman" w:cs="Arial"/>
          <w:b/>
          <w:bCs/>
          <w:szCs w:val="24"/>
          <w:lang w:eastAsia="en-GB"/>
        </w:rPr>
      </w:pPr>
    </w:p>
    <w:p w14:paraId="5D21A7D3" w14:textId="2289BD85"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19386CD1" w14:textId="77777777" w:rsidR="005B6E44" w:rsidRPr="00BF1C2E" w:rsidRDefault="005B6E44" w:rsidP="005B6E44">
      <w:pPr>
        <w:autoSpaceDE w:val="0"/>
        <w:autoSpaceDN w:val="0"/>
        <w:adjustRightInd w:val="0"/>
        <w:spacing w:after="0" w:line="240" w:lineRule="auto"/>
        <w:ind w:left="720"/>
        <w:rPr>
          <w:szCs w:val="24"/>
        </w:rPr>
      </w:pPr>
    </w:p>
    <w:p w14:paraId="6F30444F" w14:textId="77777777" w:rsidR="002B1AFD" w:rsidRPr="009175F5" w:rsidRDefault="002B1AFD" w:rsidP="00C4624B">
      <w:pPr>
        <w:numPr>
          <w:ilvl w:val="0"/>
          <w:numId w:val="29"/>
        </w:numPr>
        <w:spacing w:after="0" w:line="240" w:lineRule="auto"/>
        <w:ind w:left="1134" w:hanging="425"/>
        <w:contextualSpacing/>
        <w:textAlignment w:val="baseline"/>
        <w:rPr>
          <w:rFonts w:cs="Arial"/>
          <w:szCs w:val="24"/>
        </w:rPr>
      </w:pPr>
      <w:r w:rsidRPr="009175F5">
        <w:rPr>
          <w:rFonts w:cs="Arial"/>
          <w:szCs w:val="24"/>
        </w:rPr>
        <w:t>A competent health professional screens all new detainees on arrival to identify their immediate needs and make appropriate onward referrals.</w:t>
      </w:r>
    </w:p>
    <w:p w14:paraId="29B971CD" w14:textId="09696942" w:rsidR="002B1AFD" w:rsidRPr="009175F5" w:rsidRDefault="002B1AFD" w:rsidP="00C4624B">
      <w:pPr>
        <w:numPr>
          <w:ilvl w:val="0"/>
          <w:numId w:val="29"/>
        </w:numPr>
        <w:spacing w:after="0" w:line="276" w:lineRule="auto"/>
        <w:ind w:left="1134" w:hanging="425"/>
        <w:contextualSpacing/>
        <w:textAlignment w:val="baseline"/>
        <w:rPr>
          <w:rFonts w:cs="Arial"/>
          <w:szCs w:val="24"/>
        </w:rPr>
      </w:pPr>
      <w:r w:rsidRPr="009175F5">
        <w:rPr>
          <w:rFonts w:cs="Arial"/>
          <w:szCs w:val="24"/>
        </w:rPr>
        <w:t>Relevant risk and care planning information is shared between health</w:t>
      </w:r>
      <w:r w:rsidR="004F741E" w:rsidRPr="009175F5">
        <w:rPr>
          <w:rFonts w:cs="Arial"/>
          <w:szCs w:val="24"/>
        </w:rPr>
        <w:t xml:space="preserve"> </w:t>
      </w:r>
      <w:r w:rsidRPr="009175F5">
        <w:rPr>
          <w:rFonts w:cs="Arial"/>
          <w:szCs w:val="24"/>
        </w:rPr>
        <w:t>care staff and establishment staff</w:t>
      </w:r>
      <w:r w:rsidR="004F741E" w:rsidRPr="009175F5">
        <w:rPr>
          <w:rFonts w:cs="Arial"/>
          <w:szCs w:val="24"/>
        </w:rPr>
        <w:t>,</w:t>
      </w:r>
      <w:r w:rsidRPr="009175F5">
        <w:rPr>
          <w:rFonts w:cs="Arial"/>
          <w:szCs w:val="24"/>
        </w:rPr>
        <w:t xml:space="preserve"> both on reception and while a detainee is held at the establishment. </w:t>
      </w:r>
    </w:p>
    <w:p w14:paraId="4A4F9CEA" w14:textId="5C97912D" w:rsidR="002B1AFD" w:rsidRPr="009175F5" w:rsidRDefault="002B1AFD" w:rsidP="00C4624B">
      <w:pPr>
        <w:numPr>
          <w:ilvl w:val="0"/>
          <w:numId w:val="29"/>
        </w:numPr>
        <w:spacing w:after="0" w:line="276" w:lineRule="auto"/>
        <w:ind w:left="1134" w:hanging="425"/>
        <w:contextualSpacing/>
        <w:textAlignment w:val="baseline"/>
        <w:rPr>
          <w:rFonts w:cs="Arial"/>
          <w:szCs w:val="24"/>
        </w:rPr>
      </w:pPr>
      <w:r w:rsidRPr="009175F5">
        <w:rPr>
          <w:rFonts w:cs="Arial"/>
          <w:szCs w:val="24"/>
        </w:rPr>
        <w:t>With consent</w:t>
      </w:r>
      <w:r w:rsidR="00F63D7C" w:rsidRPr="009175F5">
        <w:rPr>
          <w:rFonts w:cs="Arial"/>
          <w:szCs w:val="24"/>
        </w:rPr>
        <w:t xml:space="preserve"> from the detainee</w:t>
      </w:r>
      <w:r w:rsidRPr="009175F5">
        <w:rPr>
          <w:rFonts w:cs="Arial"/>
          <w:szCs w:val="24"/>
        </w:rPr>
        <w:t>, medical records other than those held by Defence Medical Services are obtained.</w:t>
      </w:r>
    </w:p>
    <w:p w14:paraId="6B4395DF" w14:textId="16B56E22" w:rsidR="002B1AFD" w:rsidRPr="009175F5" w:rsidRDefault="002B1AFD" w:rsidP="00C4624B">
      <w:pPr>
        <w:numPr>
          <w:ilvl w:val="0"/>
          <w:numId w:val="29"/>
        </w:numPr>
        <w:spacing w:after="0" w:line="276" w:lineRule="auto"/>
        <w:ind w:left="1134" w:hanging="425"/>
        <w:contextualSpacing/>
        <w:textAlignment w:val="baseline"/>
        <w:rPr>
          <w:rFonts w:cs="Arial"/>
          <w:szCs w:val="24"/>
        </w:rPr>
      </w:pPr>
      <w:r w:rsidRPr="009175F5">
        <w:rPr>
          <w:rFonts w:cs="Arial"/>
          <w:szCs w:val="24"/>
        </w:rPr>
        <w:t>Immediate substance misuse needs are identified and managed</w:t>
      </w:r>
      <w:r w:rsidR="004F741E" w:rsidRPr="009175F5">
        <w:rPr>
          <w:rFonts w:cs="Arial"/>
          <w:szCs w:val="24"/>
        </w:rPr>
        <w:t>,</w:t>
      </w:r>
      <w:r w:rsidRPr="009175F5">
        <w:rPr>
          <w:rFonts w:cs="Arial"/>
          <w:szCs w:val="24"/>
        </w:rPr>
        <w:t xml:space="preserve"> including overnight monitoring</w:t>
      </w:r>
      <w:r w:rsidR="002B6AC6" w:rsidRPr="009175F5">
        <w:rPr>
          <w:rFonts w:cs="Arial"/>
          <w:szCs w:val="24"/>
        </w:rPr>
        <w:t xml:space="preserve">. </w:t>
      </w:r>
      <w:r w:rsidRPr="009175F5">
        <w:rPr>
          <w:rFonts w:cs="Arial"/>
          <w:szCs w:val="24"/>
        </w:rPr>
        <w:t xml:space="preserve"> </w:t>
      </w:r>
    </w:p>
    <w:p w14:paraId="1AD97630" w14:textId="77777777" w:rsidR="002B1AFD" w:rsidRPr="009175F5" w:rsidRDefault="002B1AFD" w:rsidP="00C4624B">
      <w:pPr>
        <w:numPr>
          <w:ilvl w:val="0"/>
          <w:numId w:val="29"/>
        </w:numPr>
        <w:spacing w:after="0" w:line="276" w:lineRule="auto"/>
        <w:ind w:left="1134" w:hanging="425"/>
        <w:contextualSpacing/>
        <w:textAlignment w:val="baseline"/>
        <w:rPr>
          <w:rFonts w:cs="Arial"/>
          <w:szCs w:val="24"/>
        </w:rPr>
      </w:pPr>
      <w:r w:rsidRPr="009175F5">
        <w:rPr>
          <w:rFonts w:cs="Arial"/>
          <w:szCs w:val="24"/>
        </w:rPr>
        <w:t>Immediate social care needs not previously identified are managed through local protocols and urgent referral processes. Care packages for those already identified are continued.</w:t>
      </w:r>
    </w:p>
    <w:p w14:paraId="2397D1C0" w14:textId="494ECC04" w:rsidR="002B1AFD" w:rsidRPr="009175F5" w:rsidRDefault="002B1AFD" w:rsidP="00C4624B">
      <w:pPr>
        <w:numPr>
          <w:ilvl w:val="0"/>
          <w:numId w:val="29"/>
        </w:numPr>
        <w:spacing w:after="0" w:line="276" w:lineRule="auto"/>
        <w:ind w:left="1134" w:hanging="425"/>
        <w:contextualSpacing/>
        <w:textAlignment w:val="baseline"/>
        <w:rPr>
          <w:rFonts w:cs="Arial"/>
          <w:szCs w:val="24"/>
        </w:rPr>
      </w:pPr>
      <w:r w:rsidRPr="009175F5">
        <w:rPr>
          <w:rFonts w:cs="Arial"/>
          <w:szCs w:val="24"/>
        </w:rPr>
        <w:t xml:space="preserve">Medicines are reconciled and prescribed </w:t>
      </w:r>
      <w:r w:rsidR="00F961E7" w:rsidRPr="009175F5">
        <w:rPr>
          <w:rFonts w:cs="Arial"/>
          <w:szCs w:val="24"/>
        </w:rPr>
        <w:t xml:space="preserve">promptly </w:t>
      </w:r>
      <w:r w:rsidRPr="009175F5">
        <w:rPr>
          <w:rFonts w:cs="Arial"/>
          <w:szCs w:val="24"/>
        </w:rPr>
        <w:t xml:space="preserve">to ensure continuity of care. </w:t>
      </w:r>
    </w:p>
    <w:p w14:paraId="381650CD" w14:textId="77777777" w:rsidR="009175F5" w:rsidRDefault="002B1AFD" w:rsidP="009175F5">
      <w:pPr>
        <w:numPr>
          <w:ilvl w:val="0"/>
          <w:numId w:val="29"/>
        </w:numPr>
        <w:spacing w:after="0" w:line="276" w:lineRule="auto"/>
        <w:ind w:left="1134" w:hanging="425"/>
        <w:contextualSpacing/>
        <w:textAlignment w:val="baseline"/>
        <w:rPr>
          <w:rFonts w:cs="Arial"/>
          <w:szCs w:val="24"/>
        </w:rPr>
      </w:pPr>
      <w:r w:rsidRPr="009175F5">
        <w:rPr>
          <w:rFonts w:cs="Arial"/>
          <w:szCs w:val="24"/>
        </w:rPr>
        <w:t xml:space="preserve">Detainees arriving with acute mental health problems or at risk of </w:t>
      </w:r>
      <w:r w:rsidR="00472930" w:rsidRPr="009175F5">
        <w:rPr>
          <w:rFonts w:cs="Arial"/>
          <w:szCs w:val="24"/>
        </w:rPr>
        <w:br/>
      </w:r>
      <w:r w:rsidRPr="009175F5">
        <w:rPr>
          <w:rFonts w:cs="Arial"/>
          <w:szCs w:val="24"/>
        </w:rPr>
        <w:t>self-harm are managed through a multidisciplinary care planning process.</w:t>
      </w:r>
    </w:p>
    <w:p w14:paraId="71FB2CFD" w14:textId="1D03DBDC" w:rsidR="009175F5" w:rsidRPr="009175F5" w:rsidRDefault="002B1AFD" w:rsidP="009175F5">
      <w:pPr>
        <w:numPr>
          <w:ilvl w:val="0"/>
          <w:numId w:val="29"/>
        </w:numPr>
        <w:spacing w:after="0" w:line="276" w:lineRule="auto"/>
        <w:ind w:left="1134" w:hanging="425"/>
        <w:contextualSpacing/>
        <w:textAlignment w:val="baseline"/>
        <w:rPr>
          <w:rFonts w:cs="Arial"/>
          <w:szCs w:val="24"/>
        </w:rPr>
      </w:pPr>
      <w:r w:rsidRPr="009175F5">
        <w:rPr>
          <w:rFonts w:cs="Arial"/>
          <w:szCs w:val="24"/>
        </w:rPr>
        <w:t>Decisions to place detainees in quarantine or medical isolation are made by health</w:t>
      </w:r>
      <w:r w:rsidR="00702EBE" w:rsidRPr="009175F5">
        <w:rPr>
          <w:rFonts w:cs="Arial"/>
          <w:szCs w:val="24"/>
        </w:rPr>
        <w:t xml:space="preserve"> </w:t>
      </w:r>
      <w:r w:rsidRPr="009175F5">
        <w:rPr>
          <w:rFonts w:cs="Arial"/>
          <w:szCs w:val="24"/>
        </w:rPr>
        <w:t xml:space="preserve">care staff. </w:t>
      </w:r>
    </w:p>
    <w:p w14:paraId="214D28CD" w14:textId="4BF9EA15" w:rsidR="002B1AFD" w:rsidRPr="009175F5" w:rsidRDefault="002B1AFD" w:rsidP="00237446">
      <w:pPr>
        <w:numPr>
          <w:ilvl w:val="0"/>
          <w:numId w:val="49"/>
        </w:numPr>
        <w:spacing w:after="0" w:line="276" w:lineRule="auto"/>
        <w:ind w:hanging="720"/>
        <w:contextualSpacing/>
        <w:textAlignment w:val="baseline"/>
        <w:rPr>
          <w:b/>
          <w:szCs w:val="24"/>
        </w:rPr>
      </w:pPr>
      <w:r w:rsidRPr="009175F5">
        <w:rPr>
          <w:b/>
          <w:szCs w:val="24"/>
        </w:rPr>
        <w:lastRenderedPageBreak/>
        <w:t>Detainees’ individual</w:t>
      </w:r>
      <w:r w:rsidR="00F63D7C" w:rsidRPr="009175F5">
        <w:rPr>
          <w:b/>
          <w:szCs w:val="24"/>
        </w:rPr>
        <w:t>,</w:t>
      </w:r>
      <w:r w:rsidRPr="009175F5">
        <w:rPr>
          <w:b/>
          <w:szCs w:val="24"/>
        </w:rPr>
        <w:t xml:space="preserve"> ongoing health</w:t>
      </w:r>
      <w:r w:rsidR="00702EBE" w:rsidRPr="009175F5">
        <w:rPr>
          <w:b/>
          <w:szCs w:val="24"/>
        </w:rPr>
        <w:t xml:space="preserve"> </w:t>
      </w:r>
      <w:r w:rsidRPr="009175F5">
        <w:rPr>
          <w:b/>
          <w:szCs w:val="24"/>
        </w:rPr>
        <w:t xml:space="preserve">care needs are addressed through an appropriate range of care services. Continuity of care is maintained on transfer or release. </w:t>
      </w:r>
    </w:p>
    <w:p w14:paraId="2822FF1D" w14:textId="77777777" w:rsidR="002B1AFD" w:rsidRPr="00BF1C2E" w:rsidRDefault="002B1AFD" w:rsidP="002B1AFD">
      <w:pPr>
        <w:spacing w:after="0" w:line="240" w:lineRule="auto"/>
        <w:outlineLvl w:val="3"/>
        <w:rPr>
          <w:rFonts w:eastAsia="Times New Roman" w:cs="Arial"/>
          <w:b/>
          <w:bCs/>
          <w:szCs w:val="24"/>
          <w:lang w:eastAsia="en-GB"/>
        </w:rPr>
      </w:pPr>
    </w:p>
    <w:p w14:paraId="61A1CFAE" w14:textId="4DCD16DB"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4FF2A606" w14:textId="77777777" w:rsidR="005B6E44" w:rsidRPr="00BF1C2E" w:rsidRDefault="005B6E44" w:rsidP="005B6E44">
      <w:pPr>
        <w:autoSpaceDE w:val="0"/>
        <w:autoSpaceDN w:val="0"/>
        <w:adjustRightInd w:val="0"/>
        <w:spacing w:after="0" w:line="240" w:lineRule="auto"/>
        <w:ind w:left="720"/>
        <w:rPr>
          <w:szCs w:val="24"/>
        </w:rPr>
      </w:pPr>
    </w:p>
    <w:p w14:paraId="17A91F61" w14:textId="2F4BF92F" w:rsidR="002B1AFD" w:rsidRPr="009175F5" w:rsidRDefault="002B1AFD" w:rsidP="00C4624B">
      <w:pPr>
        <w:numPr>
          <w:ilvl w:val="0"/>
          <w:numId w:val="21"/>
        </w:numPr>
        <w:tabs>
          <w:tab w:val="clear" w:pos="36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Detainees can access all necessary primary care services, including pain management support services and effective out-of-hours GP services, within community</w:t>
      </w:r>
      <w:r w:rsidR="00702EBE" w:rsidRPr="009175F5">
        <w:rPr>
          <w:rFonts w:eastAsia="Times New Roman" w:cs="Arial"/>
          <w:iCs/>
          <w:szCs w:val="24"/>
          <w:lang w:eastAsia="en-GB"/>
        </w:rPr>
        <w:t>-</w:t>
      </w:r>
      <w:r w:rsidRPr="009175F5">
        <w:rPr>
          <w:rFonts w:eastAsia="Times New Roman" w:cs="Arial"/>
          <w:iCs/>
          <w:szCs w:val="24"/>
          <w:lang w:eastAsia="en-GB"/>
        </w:rPr>
        <w:t xml:space="preserve">equivalent waiting times. </w:t>
      </w:r>
    </w:p>
    <w:p w14:paraId="4E25858F" w14:textId="77777777" w:rsidR="002B1AFD" w:rsidRPr="009175F5" w:rsidRDefault="002B1AFD" w:rsidP="00C4624B">
      <w:pPr>
        <w:numPr>
          <w:ilvl w:val="0"/>
          <w:numId w:val="21"/>
        </w:numPr>
        <w:tabs>
          <w:tab w:val="clear" w:pos="360"/>
        </w:tabs>
        <w:spacing w:after="0" w:line="240" w:lineRule="auto"/>
        <w:ind w:left="1134" w:hanging="425"/>
        <w:rPr>
          <w:rFonts w:eastAsia="Times New Roman" w:cs="Arial"/>
          <w:iCs/>
          <w:szCs w:val="24"/>
          <w:lang w:eastAsia="en-GB"/>
        </w:rPr>
      </w:pPr>
      <w:r w:rsidRPr="009175F5">
        <w:rPr>
          <w:rFonts w:eastAsia="Times New Roman" w:cs="Arial"/>
          <w:iCs/>
          <w:szCs w:val="24"/>
          <w:lang w:eastAsia="en-GB"/>
        </w:rPr>
        <w:t>There is a confidential and effective appointments system.</w:t>
      </w:r>
    </w:p>
    <w:p w14:paraId="10819711" w14:textId="7231724F" w:rsidR="002B1AFD" w:rsidRPr="009175F5" w:rsidRDefault="002B1AFD" w:rsidP="00C4624B">
      <w:pPr>
        <w:numPr>
          <w:ilvl w:val="0"/>
          <w:numId w:val="28"/>
        </w:numPr>
        <w:spacing w:after="0" w:line="240" w:lineRule="auto"/>
        <w:ind w:left="1134" w:hanging="425"/>
        <w:contextualSpacing/>
        <w:textAlignment w:val="baseline"/>
        <w:rPr>
          <w:rFonts w:eastAsia="Times New Roman" w:cs="Arial"/>
          <w:iCs/>
          <w:szCs w:val="24"/>
          <w:lang w:eastAsia="en-GB"/>
        </w:rPr>
      </w:pPr>
      <w:r w:rsidRPr="009175F5">
        <w:rPr>
          <w:rFonts w:eastAsia="Times New Roman" w:cs="Arial"/>
          <w:iCs/>
          <w:szCs w:val="24"/>
          <w:lang w:eastAsia="en-GB"/>
        </w:rPr>
        <w:t>Detainees with long</w:t>
      </w:r>
      <w:r w:rsidR="00702EBE" w:rsidRPr="009175F5">
        <w:rPr>
          <w:rFonts w:eastAsia="Times New Roman" w:cs="Arial"/>
          <w:iCs/>
          <w:szCs w:val="24"/>
          <w:lang w:eastAsia="en-GB"/>
        </w:rPr>
        <w:t>-</w:t>
      </w:r>
      <w:r w:rsidRPr="009175F5">
        <w:rPr>
          <w:rFonts w:eastAsia="Times New Roman" w:cs="Arial"/>
          <w:iCs/>
          <w:szCs w:val="24"/>
          <w:lang w:eastAsia="en-GB"/>
        </w:rPr>
        <w:t>term conditions and complex health needs receive appropriate joined</w:t>
      </w:r>
      <w:r w:rsidR="00702EBE" w:rsidRPr="009175F5">
        <w:rPr>
          <w:rFonts w:eastAsia="Times New Roman" w:cs="Arial"/>
          <w:iCs/>
          <w:szCs w:val="24"/>
          <w:lang w:eastAsia="en-GB"/>
        </w:rPr>
        <w:t>-</w:t>
      </w:r>
      <w:r w:rsidRPr="009175F5">
        <w:rPr>
          <w:rFonts w:eastAsia="Times New Roman" w:cs="Arial"/>
          <w:iCs/>
          <w:szCs w:val="24"/>
          <w:lang w:eastAsia="en-GB"/>
        </w:rPr>
        <w:t>up care in line with national standards</w:t>
      </w:r>
      <w:r w:rsidR="00702EBE" w:rsidRPr="009175F5">
        <w:rPr>
          <w:rFonts w:eastAsia="Times New Roman" w:cs="Arial"/>
          <w:iCs/>
          <w:szCs w:val="24"/>
          <w:lang w:eastAsia="en-GB"/>
        </w:rPr>
        <w:t>.</w:t>
      </w:r>
      <w:r w:rsidRPr="009175F5">
        <w:rPr>
          <w:rFonts w:eastAsia="Times New Roman" w:cs="Arial"/>
          <w:iCs/>
          <w:szCs w:val="24"/>
          <w:lang w:eastAsia="en-GB"/>
        </w:rPr>
        <w:t xml:space="preserve"> Up</w:t>
      </w:r>
      <w:r w:rsidR="00702EBE" w:rsidRPr="009175F5">
        <w:rPr>
          <w:rFonts w:eastAsia="Times New Roman" w:cs="Arial"/>
          <w:iCs/>
          <w:szCs w:val="24"/>
          <w:lang w:eastAsia="en-GB"/>
        </w:rPr>
        <w:t>-</w:t>
      </w:r>
      <w:r w:rsidRPr="009175F5">
        <w:rPr>
          <w:rFonts w:eastAsia="Times New Roman" w:cs="Arial"/>
          <w:iCs/>
          <w:szCs w:val="24"/>
          <w:lang w:eastAsia="en-GB"/>
        </w:rPr>
        <w:t>to</w:t>
      </w:r>
      <w:r w:rsidR="00702EBE" w:rsidRPr="009175F5">
        <w:rPr>
          <w:rFonts w:eastAsia="Times New Roman" w:cs="Arial"/>
          <w:iCs/>
          <w:szCs w:val="24"/>
          <w:lang w:eastAsia="en-GB"/>
        </w:rPr>
        <w:t>-</w:t>
      </w:r>
      <w:r w:rsidRPr="009175F5">
        <w:rPr>
          <w:rFonts w:eastAsia="Times New Roman" w:cs="Arial"/>
          <w:iCs/>
          <w:szCs w:val="24"/>
          <w:lang w:eastAsia="en-GB"/>
        </w:rPr>
        <w:t xml:space="preserve">date and evidence-based care plans demonstrate detainee involvement and continuity of care. </w:t>
      </w:r>
    </w:p>
    <w:p w14:paraId="49DFA7CF" w14:textId="77777777" w:rsidR="001E373B" w:rsidRPr="009175F5" w:rsidRDefault="002B1AFD" w:rsidP="001E373B">
      <w:pPr>
        <w:numPr>
          <w:ilvl w:val="0"/>
          <w:numId w:val="27"/>
        </w:numPr>
        <w:spacing w:after="0" w:line="240" w:lineRule="auto"/>
        <w:ind w:left="1134" w:hanging="425"/>
        <w:textAlignment w:val="baseline"/>
        <w:rPr>
          <w:rFonts w:eastAsia="Times New Roman" w:cs="Arial"/>
          <w:iCs/>
          <w:szCs w:val="24"/>
          <w:lang w:eastAsia="en-GB"/>
        </w:rPr>
      </w:pPr>
      <w:r w:rsidRPr="009175F5">
        <w:rPr>
          <w:rFonts w:eastAsia="Times New Roman" w:cs="Arial"/>
          <w:iCs/>
          <w:szCs w:val="24"/>
          <w:lang w:eastAsia="en-GB"/>
        </w:rPr>
        <w:t>Detainees receive secondary care services within community</w:t>
      </w:r>
      <w:r w:rsidR="00702EBE" w:rsidRPr="009175F5">
        <w:rPr>
          <w:rFonts w:eastAsia="Times New Roman" w:cs="Arial"/>
          <w:iCs/>
          <w:szCs w:val="24"/>
          <w:lang w:eastAsia="en-GB"/>
        </w:rPr>
        <w:t>-</w:t>
      </w:r>
      <w:r w:rsidRPr="009175F5">
        <w:rPr>
          <w:rFonts w:eastAsia="Times New Roman" w:cs="Arial"/>
          <w:iCs/>
          <w:szCs w:val="24"/>
          <w:lang w:eastAsia="en-GB"/>
        </w:rPr>
        <w:t>equivalent waiting times</w:t>
      </w:r>
      <w:r w:rsidR="002B6AC6" w:rsidRPr="009175F5">
        <w:rPr>
          <w:rFonts w:eastAsia="Times New Roman" w:cs="Arial"/>
          <w:iCs/>
          <w:szCs w:val="24"/>
          <w:lang w:eastAsia="en-GB"/>
        </w:rPr>
        <w:t>.</w:t>
      </w:r>
      <w:r w:rsidRPr="009175F5">
        <w:rPr>
          <w:rFonts w:eastAsia="Times New Roman" w:cs="Arial"/>
          <w:iCs/>
          <w:szCs w:val="24"/>
          <w:lang w:eastAsia="en-GB"/>
        </w:rPr>
        <w:t xml:space="preserve"> </w:t>
      </w:r>
    </w:p>
    <w:p w14:paraId="02B5D2E3" w14:textId="3361CC19" w:rsidR="002B1AFD" w:rsidRPr="009175F5" w:rsidRDefault="002B1AFD" w:rsidP="001E373B">
      <w:pPr>
        <w:numPr>
          <w:ilvl w:val="0"/>
          <w:numId w:val="27"/>
        </w:numPr>
        <w:spacing w:after="0" w:line="240" w:lineRule="auto"/>
        <w:ind w:left="1134" w:hanging="425"/>
        <w:textAlignment w:val="baseline"/>
        <w:rPr>
          <w:rFonts w:eastAsia="Times New Roman" w:cs="Arial"/>
          <w:iCs/>
          <w:szCs w:val="24"/>
          <w:lang w:eastAsia="en-GB"/>
        </w:rPr>
      </w:pPr>
      <w:r w:rsidRPr="009175F5">
        <w:rPr>
          <w:rFonts w:eastAsia="Times New Roman" w:cs="Arial"/>
          <w:iCs/>
          <w:szCs w:val="24"/>
          <w:lang w:eastAsia="en-GB"/>
        </w:rPr>
        <w:t xml:space="preserve">Security measures </w:t>
      </w:r>
      <w:r w:rsidR="00702EBE" w:rsidRPr="009175F5">
        <w:rPr>
          <w:rFonts w:eastAsia="Times New Roman" w:cs="Arial"/>
          <w:iCs/>
          <w:szCs w:val="24"/>
          <w:lang w:eastAsia="en-GB"/>
        </w:rPr>
        <w:t xml:space="preserve">during </w:t>
      </w:r>
      <w:r w:rsidRPr="009175F5">
        <w:rPr>
          <w:rFonts w:eastAsia="Times New Roman" w:cs="Arial"/>
          <w:iCs/>
          <w:szCs w:val="24"/>
          <w:lang w:eastAsia="en-GB"/>
        </w:rPr>
        <w:t>hospital escorts are proportionate and are based on an individual risk assessment</w:t>
      </w:r>
      <w:r w:rsidR="002B6AC6" w:rsidRPr="009175F5">
        <w:rPr>
          <w:rFonts w:eastAsia="Times New Roman" w:cs="Arial"/>
          <w:iCs/>
          <w:szCs w:val="24"/>
          <w:lang w:eastAsia="en-GB"/>
        </w:rPr>
        <w:t xml:space="preserve"> involving healthcare staff.</w:t>
      </w:r>
      <w:r w:rsidRPr="009175F5">
        <w:rPr>
          <w:rFonts w:eastAsia="Times New Roman" w:cs="Arial"/>
          <w:iCs/>
          <w:szCs w:val="24"/>
          <w:lang w:eastAsia="en-GB"/>
        </w:rPr>
        <w:t xml:space="preserve"> </w:t>
      </w:r>
    </w:p>
    <w:p w14:paraId="1467F821" w14:textId="77777777" w:rsidR="002B1AFD" w:rsidRPr="009175F5" w:rsidRDefault="002B1AFD" w:rsidP="00C4624B">
      <w:pPr>
        <w:numPr>
          <w:ilvl w:val="0"/>
          <w:numId w:val="27"/>
        </w:numPr>
        <w:spacing w:after="0" w:line="240" w:lineRule="auto"/>
        <w:ind w:left="1134" w:hanging="425"/>
        <w:contextualSpacing/>
        <w:rPr>
          <w:rFonts w:eastAsia="Times New Roman" w:cs="Arial"/>
          <w:iCs/>
          <w:szCs w:val="24"/>
          <w:lang w:eastAsia="en-GB"/>
        </w:rPr>
      </w:pPr>
      <w:r w:rsidRPr="009175F5">
        <w:rPr>
          <w:rFonts w:eastAsia="Times New Roman" w:cs="Arial"/>
          <w:iCs/>
          <w:szCs w:val="24"/>
          <w:lang w:eastAsia="en-GB"/>
        </w:rPr>
        <w:t>Detainees receive relevant pre-release assessments and interventions. Discharged detainees are supported to register with community health services.</w:t>
      </w:r>
    </w:p>
    <w:p w14:paraId="73A6D429" w14:textId="77777777" w:rsidR="002B1AFD" w:rsidRPr="00BF1C2E" w:rsidRDefault="002B1AFD" w:rsidP="002B1AFD">
      <w:pPr>
        <w:spacing w:after="0" w:line="240" w:lineRule="auto"/>
        <w:outlineLvl w:val="3"/>
        <w:rPr>
          <w:rFonts w:eastAsia="Times New Roman" w:cs="Arial"/>
          <w:b/>
          <w:bCs/>
          <w:szCs w:val="24"/>
          <w:lang w:eastAsia="en-GB"/>
        </w:rPr>
      </w:pPr>
    </w:p>
    <w:p w14:paraId="62261ABA" w14:textId="77777777" w:rsidR="002B1AFD" w:rsidRPr="00BF1C2E" w:rsidRDefault="002B1AFD" w:rsidP="002B1AFD">
      <w:pPr>
        <w:spacing w:after="0" w:line="240" w:lineRule="auto"/>
        <w:outlineLvl w:val="2"/>
        <w:rPr>
          <w:rFonts w:eastAsia="Times New Roman" w:cs="Arial"/>
          <w:bCs/>
          <w:szCs w:val="24"/>
          <w:u w:val="single"/>
          <w:lang w:eastAsia="en-GB"/>
        </w:rPr>
      </w:pPr>
      <w:r w:rsidRPr="00BF1C2E">
        <w:rPr>
          <w:rFonts w:eastAsia="Times New Roman" w:cs="Arial"/>
          <w:bCs/>
          <w:szCs w:val="24"/>
          <w:u w:val="single"/>
          <w:lang w:eastAsia="en-GB"/>
        </w:rPr>
        <w:t>Mental health</w:t>
      </w:r>
    </w:p>
    <w:p w14:paraId="6ADC46AE" w14:textId="77777777" w:rsidR="002B1AFD" w:rsidRPr="00BF1C2E" w:rsidRDefault="002B1AFD" w:rsidP="002B1AFD">
      <w:pPr>
        <w:spacing w:after="0" w:line="240" w:lineRule="auto"/>
        <w:outlineLvl w:val="3"/>
        <w:rPr>
          <w:rFonts w:eastAsia="Times New Roman" w:cs="Arial"/>
          <w:b/>
          <w:bCs/>
          <w:szCs w:val="24"/>
          <w:lang w:eastAsia="en-GB"/>
        </w:rPr>
      </w:pPr>
    </w:p>
    <w:p w14:paraId="1F907DBE" w14:textId="77777777" w:rsidR="002B1AFD" w:rsidRPr="00BF1C2E" w:rsidRDefault="002B1AFD" w:rsidP="00C4624B">
      <w:pPr>
        <w:numPr>
          <w:ilvl w:val="0"/>
          <w:numId w:val="49"/>
        </w:numPr>
        <w:ind w:hanging="720"/>
        <w:contextualSpacing/>
        <w:rPr>
          <w:b/>
          <w:szCs w:val="24"/>
        </w:rPr>
      </w:pPr>
      <w:r w:rsidRPr="00BF1C2E">
        <w:rPr>
          <w:b/>
          <w:szCs w:val="24"/>
        </w:rPr>
        <w:t>Detainees with mental health problems are identified promptly and supported by community-equivalent services to optimise their mental well-being during their stay and on transfer or release.</w:t>
      </w:r>
    </w:p>
    <w:p w14:paraId="0534B7AC" w14:textId="77777777" w:rsidR="002B1AFD" w:rsidRPr="00BF1C2E" w:rsidRDefault="002B1AFD" w:rsidP="002B1AFD">
      <w:pPr>
        <w:spacing w:after="0" w:line="240" w:lineRule="auto"/>
        <w:outlineLvl w:val="3"/>
        <w:rPr>
          <w:rFonts w:eastAsia="Times New Roman" w:cs="Arial"/>
          <w:b/>
          <w:bCs/>
          <w:szCs w:val="24"/>
          <w:lang w:eastAsia="en-GB"/>
        </w:rPr>
      </w:pPr>
    </w:p>
    <w:p w14:paraId="5276E633" w14:textId="1B520A24"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355BCE43" w14:textId="77777777" w:rsidR="005B6E44" w:rsidRPr="00BF1C2E" w:rsidRDefault="005B6E44" w:rsidP="005B6E44">
      <w:pPr>
        <w:autoSpaceDE w:val="0"/>
        <w:autoSpaceDN w:val="0"/>
        <w:adjustRightInd w:val="0"/>
        <w:spacing w:after="0" w:line="240" w:lineRule="auto"/>
        <w:ind w:left="720"/>
        <w:rPr>
          <w:szCs w:val="24"/>
        </w:rPr>
      </w:pPr>
    </w:p>
    <w:p w14:paraId="366A0C84"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Detainees’ immediate mental health needs are assessed during their initial health </w:t>
      </w:r>
      <w:proofErr w:type="gramStart"/>
      <w:r w:rsidRPr="00D2765B">
        <w:rPr>
          <w:rFonts w:eastAsia="Times New Roman" w:cs="Arial"/>
          <w:iCs/>
          <w:szCs w:val="24"/>
          <w:lang w:eastAsia="en-GB"/>
        </w:rPr>
        <w:t>screening</w:t>
      </w:r>
      <w:proofErr w:type="gramEnd"/>
      <w:r w:rsidRPr="00D2765B">
        <w:rPr>
          <w:rFonts w:eastAsia="Times New Roman" w:cs="Arial"/>
          <w:iCs/>
          <w:szCs w:val="24"/>
          <w:lang w:eastAsia="en-GB"/>
        </w:rPr>
        <w:t xml:space="preserve"> and appropriate onward referrals are made. </w:t>
      </w:r>
    </w:p>
    <w:p w14:paraId="1D6F0390" w14:textId="74F3E484"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Establishment staff receive training to recognise when a detainee requires referral for mental health assessment, and there is a clear referral pathway.</w:t>
      </w:r>
    </w:p>
    <w:p w14:paraId="46E87C76" w14:textId="52844876"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Referrals are reviewed promptly and appointments </w:t>
      </w:r>
      <w:r w:rsidR="00A31B50" w:rsidRPr="00D2765B">
        <w:rPr>
          <w:rFonts w:eastAsia="Times New Roman" w:cs="Arial"/>
          <w:iCs/>
          <w:szCs w:val="24"/>
          <w:lang w:eastAsia="en-GB"/>
        </w:rPr>
        <w:t xml:space="preserve">are </w:t>
      </w:r>
      <w:r w:rsidRPr="00D2765B">
        <w:rPr>
          <w:rFonts w:eastAsia="Times New Roman" w:cs="Arial"/>
          <w:iCs/>
          <w:szCs w:val="24"/>
          <w:lang w:eastAsia="en-GB"/>
        </w:rPr>
        <w:t>allocated on clinical need/risk.</w:t>
      </w:r>
    </w:p>
    <w:p w14:paraId="5FFB89D7" w14:textId="26CB2C9D" w:rsidR="002B1AFD" w:rsidRPr="00D2765B" w:rsidRDefault="002B1AFD" w:rsidP="00C4624B">
      <w:pPr>
        <w:numPr>
          <w:ilvl w:val="0"/>
          <w:numId w:val="28"/>
        </w:numPr>
        <w:spacing w:after="0" w:line="240" w:lineRule="auto"/>
        <w:ind w:left="1134" w:hanging="425"/>
        <w:contextualSpacing/>
        <w:rPr>
          <w:rFonts w:eastAsia="Times New Roman" w:cs="Arial"/>
          <w:iCs/>
          <w:szCs w:val="24"/>
        </w:rPr>
      </w:pPr>
      <w:r w:rsidRPr="00D2765B">
        <w:rPr>
          <w:rFonts w:eastAsia="Times New Roman" w:cs="Arial"/>
          <w:iCs/>
          <w:szCs w:val="24"/>
        </w:rPr>
        <w:t xml:space="preserve">Sufficient skilled practitioners meet the mental health needs of the population. Provision is psychologically informed and </w:t>
      </w:r>
      <w:r w:rsidR="00A31B50" w:rsidRPr="00D2765B">
        <w:rPr>
          <w:rFonts w:eastAsia="Times New Roman" w:cs="Arial"/>
          <w:iCs/>
          <w:szCs w:val="24"/>
        </w:rPr>
        <w:t>evidence based</w:t>
      </w:r>
      <w:r w:rsidRPr="00D2765B">
        <w:rPr>
          <w:rFonts w:eastAsia="Times New Roman" w:cs="Arial"/>
          <w:iCs/>
          <w:szCs w:val="24"/>
        </w:rPr>
        <w:t>.</w:t>
      </w:r>
    </w:p>
    <w:p w14:paraId="4FE3E82D"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rPr>
      </w:pPr>
      <w:r w:rsidRPr="00D2765B">
        <w:rPr>
          <w:rFonts w:eastAsia="Times New Roman" w:cs="Arial"/>
          <w:iCs/>
          <w:szCs w:val="24"/>
        </w:rPr>
        <w:t>Specialist support for those who have been sexually assaulted, bereaved or require antenatal and post-natal mental health support is accessible.</w:t>
      </w:r>
    </w:p>
    <w:p w14:paraId="754EF5D7"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rPr>
      </w:pPr>
      <w:r w:rsidRPr="00D2765B">
        <w:rPr>
          <w:rFonts w:eastAsia="Times New Roman" w:cs="Arial"/>
          <w:iCs/>
          <w:szCs w:val="24"/>
        </w:rPr>
        <w:t xml:space="preserve">A community-equivalent range of evidence-based interventions are available in a timely manner. </w:t>
      </w:r>
    </w:p>
    <w:p w14:paraId="713A1DBB"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rPr>
      </w:pPr>
      <w:r w:rsidRPr="00D2765B">
        <w:rPr>
          <w:rFonts w:eastAsia="Times New Roman" w:cs="Arial"/>
          <w:iCs/>
          <w:szCs w:val="24"/>
        </w:rPr>
        <w:t>Prescribing reviews and related physical health checks occur in line with national guidelines</w:t>
      </w:r>
      <w:r w:rsidRPr="00D2765B">
        <w:rPr>
          <w:rFonts w:eastAsia="Times New Roman" w:cs="Arial"/>
          <w:iCs/>
          <w:szCs w:val="24"/>
          <w:lang w:eastAsia="en-GB"/>
        </w:rPr>
        <w:t>.</w:t>
      </w:r>
    </w:p>
    <w:p w14:paraId="5D938D09"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Detainees are assessed using a standardised format and additional information is obtained from other sources as required.</w:t>
      </w:r>
    </w:p>
    <w:p w14:paraId="00968716"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lastRenderedPageBreak/>
        <w:t xml:space="preserve">Detainees have written care plans which are regularly reviewed with their mental health practitioners. </w:t>
      </w:r>
    </w:p>
    <w:p w14:paraId="29C9114A"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Liaison and joint working with other teams across the establishment is effective.</w:t>
      </w:r>
    </w:p>
    <w:p w14:paraId="21A90380"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Detainees with severe and enduring mental illness are supported within the Care Programme Approach.</w:t>
      </w:r>
    </w:p>
    <w:p w14:paraId="6BF80CA4"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Detainees who require assessment or treatment under the Mental Health Act are assessed and transferred according to national guidance.</w:t>
      </w:r>
    </w:p>
    <w:p w14:paraId="2609EE8C" w14:textId="480BE9B1"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Effective discharge planning and liaison with community mental health services ensures continuity of care </w:t>
      </w:r>
      <w:r w:rsidR="00CA0391" w:rsidRPr="00D2765B">
        <w:rPr>
          <w:rFonts w:eastAsia="Times New Roman" w:cs="Arial"/>
          <w:iCs/>
          <w:szCs w:val="24"/>
          <w:lang w:eastAsia="en-GB"/>
        </w:rPr>
        <w:t>when detainees are released</w:t>
      </w:r>
      <w:r w:rsidRPr="00D2765B">
        <w:rPr>
          <w:rFonts w:eastAsia="Times New Roman" w:cs="Arial"/>
          <w:iCs/>
          <w:szCs w:val="24"/>
          <w:lang w:eastAsia="en-GB"/>
        </w:rPr>
        <w:t xml:space="preserve">. </w:t>
      </w:r>
    </w:p>
    <w:p w14:paraId="66112F93" w14:textId="77777777" w:rsidR="002B1AFD" w:rsidRPr="00BF1C2E" w:rsidRDefault="002B1AFD" w:rsidP="002B1AFD">
      <w:pPr>
        <w:spacing w:after="0" w:line="240" w:lineRule="auto"/>
        <w:outlineLvl w:val="3"/>
        <w:rPr>
          <w:rFonts w:eastAsia="Times New Roman" w:cs="Arial"/>
          <w:b/>
          <w:bCs/>
          <w:szCs w:val="24"/>
          <w:lang w:eastAsia="en-GB"/>
        </w:rPr>
      </w:pPr>
    </w:p>
    <w:p w14:paraId="3C5AF584" w14:textId="4A90D79E" w:rsidR="002B1AFD" w:rsidRPr="00BF1C2E" w:rsidRDefault="002B1AFD" w:rsidP="002B1AFD">
      <w:pPr>
        <w:spacing w:after="0" w:line="240" w:lineRule="auto"/>
        <w:outlineLvl w:val="2"/>
        <w:rPr>
          <w:rFonts w:eastAsia="Times New Roman" w:cs="Arial"/>
          <w:szCs w:val="24"/>
          <w:u w:val="single"/>
          <w:lang w:eastAsia="en-GB"/>
        </w:rPr>
      </w:pPr>
      <w:r w:rsidRPr="00BF1C2E">
        <w:rPr>
          <w:rFonts w:eastAsia="Times New Roman" w:cs="Arial"/>
          <w:szCs w:val="24"/>
          <w:u w:val="single"/>
          <w:lang w:eastAsia="en-GB"/>
        </w:rPr>
        <w:t xml:space="preserve">Substance </w:t>
      </w:r>
      <w:r w:rsidR="00F73F24" w:rsidRPr="00BF1C2E">
        <w:rPr>
          <w:rFonts w:eastAsia="Times New Roman" w:cs="Arial"/>
          <w:szCs w:val="24"/>
          <w:u w:val="single"/>
          <w:lang w:eastAsia="en-GB"/>
        </w:rPr>
        <w:t>mis</w:t>
      </w:r>
      <w:r w:rsidRPr="00BF1C2E">
        <w:rPr>
          <w:rFonts w:eastAsia="Times New Roman" w:cs="Arial"/>
          <w:szCs w:val="24"/>
          <w:u w:val="single"/>
          <w:lang w:eastAsia="en-GB"/>
        </w:rPr>
        <w:t>use treatment</w:t>
      </w:r>
    </w:p>
    <w:p w14:paraId="08899E00" w14:textId="77777777" w:rsidR="002B1AFD" w:rsidRPr="00BF1C2E" w:rsidRDefault="002B1AFD" w:rsidP="002B1AFD">
      <w:pPr>
        <w:spacing w:after="0" w:line="240" w:lineRule="auto"/>
        <w:outlineLvl w:val="3"/>
        <w:rPr>
          <w:rFonts w:eastAsia="Times New Roman" w:cs="Arial"/>
          <w:b/>
          <w:bCs/>
          <w:szCs w:val="24"/>
          <w:lang w:eastAsia="en-GB"/>
        </w:rPr>
      </w:pPr>
    </w:p>
    <w:p w14:paraId="227F1FB2" w14:textId="77777777" w:rsidR="002B1AFD" w:rsidRPr="00BF1C2E" w:rsidRDefault="002B1AFD" w:rsidP="00C4624B">
      <w:pPr>
        <w:numPr>
          <w:ilvl w:val="0"/>
          <w:numId w:val="49"/>
        </w:numPr>
        <w:ind w:hanging="720"/>
        <w:contextualSpacing/>
        <w:rPr>
          <w:b/>
          <w:szCs w:val="24"/>
        </w:rPr>
      </w:pPr>
      <w:r w:rsidRPr="00BF1C2E">
        <w:rPr>
          <w:b/>
          <w:szCs w:val="24"/>
        </w:rPr>
        <w:t>An effective strategic approach across the establishment ensures the demand for drugs and alcohol is reduced.</w:t>
      </w:r>
    </w:p>
    <w:p w14:paraId="01EFC443" w14:textId="77777777" w:rsidR="002B1AFD" w:rsidRPr="00BF1C2E" w:rsidRDefault="002B1AFD" w:rsidP="002B1AFD">
      <w:pPr>
        <w:spacing w:after="0" w:line="240" w:lineRule="auto"/>
        <w:outlineLvl w:val="3"/>
        <w:rPr>
          <w:rFonts w:eastAsia="Times New Roman" w:cs="Arial"/>
          <w:b/>
          <w:bCs/>
          <w:szCs w:val="24"/>
          <w:lang w:eastAsia="en-GB"/>
        </w:rPr>
      </w:pPr>
    </w:p>
    <w:p w14:paraId="6648F496" w14:textId="50A07F0C"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3836DA48" w14:textId="77777777" w:rsidR="005B6E44" w:rsidRPr="00BF1C2E" w:rsidRDefault="005B6E44" w:rsidP="005B6E44">
      <w:pPr>
        <w:autoSpaceDE w:val="0"/>
        <w:autoSpaceDN w:val="0"/>
        <w:adjustRightInd w:val="0"/>
        <w:spacing w:after="0" w:line="240" w:lineRule="auto"/>
        <w:ind w:left="720"/>
        <w:rPr>
          <w:szCs w:val="24"/>
        </w:rPr>
      </w:pPr>
    </w:p>
    <w:p w14:paraId="17DC0BD1"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Effective joint working between the establishment, treatment providers and other relevant stakeholders embeds a dynamic drug and alcohol strategy.</w:t>
      </w:r>
    </w:p>
    <w:p w14:paraId="6FBE1BED"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A regular and comprehensive needs assessment informs the strategy and action plans.</w:t>
      </w:r>
    </w:p>
    <w:p w14:paraId="6B424C7B" w14:textId="32440789"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Establishment staff receive training to enable them to recognise when a detainee requires referral to substance </w:t>
      </w:r>
      <w:r w:rsidR="00563EF1" w:rsidRPr="00D2765B">
        <w:rPr>
          <w:rFonts w:eastAsia="Times New Roman" w:cs="Arial"/>
          <w:iCs/>
          <w:szCs w:val="24"/>
          <w:lang w:eastAsia="en-GB"/>
        </w:rPr>
        <w:t>mis</w:t>
      </w:r>
      <w:r w:rsidRPr="00D2765B">
        <w:rPr>
          <w:rFonts w:eastAsia="Times New Roman" w:cs="Arial"/>
          <w:iCs/>
          <w:szCs w:val="24"/>
          <w:lang w:eastAsia="en-GB"/>
        </w:rPr>
        <w:t>use services, and there is a clear referral pathway.</w:t>
      </w:r>
    </w:p>
    <w:p w14:paraId="697CEE69" w14:textId="2964AFFB"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Psychosocial and clinical services meet the needs of detainees. Detainee feedback and outcomes inform service delivery.</w:t>
      </w:r>
    </w:p>
    <w:p w14:paraId="78D3295A" w14:textId="3D9D6AE0"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Psychosocial and clinical substance </w:t>
      </w:r>
      <w:r w:rsidR="00563EF1" w:rsidRPr="00D2765B">
        <w:rPr>
          <w:rFonts w:eastAsia="Times New Roman" w:cs="Arial"/>
          <w:iCs/>
          <w:szCs w:val="24"/>
          <w:lang w:eastAsia="en-GB"/>
        </w:rPr>
        <w:t>mis</w:t>
      </w:r>
      <w:r w:rsidRPr="00D2765B">
        <w:rPr>
          <w:rFonts w:eastAsia="Times New Roman" w:cs="Arial"/>
          <w:iCs/>
          <w:szCs w:val="24"/>
          <w:lang w:eastAsia="en-GB"/>
        </w:rPr>
        <w:t>use treatment services are well integrated with each other, the establishment and all health services.</w:t>
      </w:r>
    </w:p>
    <w:p w14:paraId="57E66186"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Sufficient competent staff provide effective evidence-based psychosocial and clinical services.</w:t>
      </w:r>
    </w:p>
    <w:p w14:paraId="3C382706" w14:textId="231EB14F"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Detainees have personalised recovery plans which are regularly </w:t>
      </w:r>
      <w:r w:rsidR="00664683" w:rsidRPr="00D2765B">
        <w:rPr>
          <w:rFonts w:eastAsia="Times New Roman" w:cs="Arial"/>
          <w:iCs/>
          <w:szCs w:val="24"/>
          <w:lang w:eastAsia="en-GB"/>
        </w:rPr>
        <w:t>quality assured</w:t>
      </w:r>
      <w:r w:rsidRPr="00D2765B">
        <w:rPr>
          <w:rFonts w:eastAsia="Times New Roman" w:cs="Arial"/>
          <w:iCs/>
          <w:szCs w:val="24"/>
          <w:lang w:eastAsia="en-GB"/>
        </w:rPr>
        <w:t>.</w:t>
      </w:r>
    </w:p>
    <w:p w14:paraId="513DE6BF"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Detainees with both mental health and substance-related problems have prompt access to joined-up, comprehensive support.</w:t>
      </w:r>
    </w:p>
    <w:p w14:paraId="4ECA17DC" w14:textId="77777777" w:rsidR="002B1AFD" w:rsidRPr="00BF1C2E" w:rsidRDefault="002B1AFD" w:rsidP="002B1AFD">
      <w:pPr>
        <w:tabs>
          <w:tab w:val="num" w:pos="1080"/>
        </w:tabs>
        <w:spacing w:after="0" w:line="240" w:lineRule="auto"/>
        <w:rPr>
          <w:rFonts w:eastAsia="Times New Roman" w:cs="Arial"/>
          <w:i/>
          <w:szCs w:val="24"/>
          <w:lang w:eastAsia="en-GB"/>
        </w:rPr>
      </w:pPr>
    </w:p>
    <w:p w14:paraId="3A023108" w14:textId="77777777" w:rsidR="002B1AFD" w:rsidRPr="00BF1C2E" w:rsidRDefault="002B1AFD" w:rsidP="00C4624B">
      <w:pPr>
        <w:numPr>
          <w:ilvl w:val="0"/>
          <w:numId w:val="49"/>
        </w:numPr>
        <w:ind w:hanging="720"/>
        <w:contextualSpacing/>
        <w:rPr>
          <w:b/>
          <w:szCs w:val="24"/>
        </w:rPr>
      </w:pPr>
      <w:r w:rsidRPr="00BF1C2E">
        <w:rPr>
          <w:b/>
          <w:szCs w:val="24"/>
        </w:rPr>
        <w:t>Detainees can promptly access safe, effective and individualised clinical and psychosocial support.</w:t>
      </w:r>
    </w:p>
    <w:p w14:paraId="011FDF25" w14:textId="77777777" w:rsidR="002B1AFD" w:rsidRPr="00BF1C2E" w:rsidRDefault="002B1AFD" w:rsidP="002B1AFD">
      <w:pPr>
        <w:spacing w:after="0" w:line="240" w:lineRule="auto"/>
        <w:outlineLvl w:val="3"/>
        <w:rPr>
          <w:rFonts w:eastAsia="Times New Roman" w:cs="Arial"/>
          <w:b/>
          <w:bCs/>
          <w:szCs w:val="24"/>
          <w:lang w:eastAsia="en-GB"/>
        </w:rPr>
      </w:pPr>
    </w:p>
    <w:p w14:paraId="3EC03CBF" w14:textId="40EFE6E4"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4E799271" w14:textId="77777777" w:rsidR="005B6E44" w:rsidRPr="00BF1C2E" w:rsidRDefault="005B6E44" w:rsidP="005B6E44">
      <w:pPr>
        <w:autoSpaceDE w:val="0"/>
        <w:autoSpaceDN w:val="0"/>
        <w:adjustRightInd w:val="0"/>
        <w:spacing w:after="0" w:line="240" w:lineRule="auto"/>
        <w:ind w:left="720"/>
        <w:rPr>
          <w:szCs w:val="24"/>
        </w:rPr>
      </w:pPr>
    </w:p>
    <w:p w14:paraId="6FE74EF7" w14:textId="0603B261" w:rsidR="002B1AFD" w:rsidRPr="00D2765B" w:rsidRDefault="00664683"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Newly arrived d</w:t>
      </w:r>
      <w:r w:rsidR="002B1AFD" w:rsidRPr="00D2765B">
        <w:rPr>
          <w:rFonts w:eastAsia="Times New Roman" w:cs="Arial"/>
          <w:iCs/>
          <w:szCs w:val="24"/>
          <w:lang w:eastAsia="en-GB"/>
        </w:rPr>
        <w:t xml:space="preserve">rug and/or alcohol-dependent detainees receive appropriate first night treatment without delay, and regular monitoring until </w:t>
      </w:r>
      <w:r w:rsidRPr="00D2765B">
        <w:rPr>
          <w:rFonts w:eastAsia="Times New Roman" w:cs="Arial"/>
          <w:iCs/>
          <w:szCs w:val="24"/>
          <w:lang w:eastAsia="en-GB"/>
        </w:rPr>
        <w:t xml:space="preserve">they are </w:t>
      </w:r>
      <w:r w:rsidR="002B1AFD" w:rsidRPr="00D2765B">
        <w:rPr>
          <w:rFonts w:eastAsia="Times New Roman" w:cs="Arial"/>
          <w:iCs/>
          <w:szCs w:val="24"/>
          <w:lang w:eastAsia="en-GB"/>
        </w:rPr>
        <w:t xml:space="preserve">stable. </w:t>
      </w:r>
    </w:p>
    <w:p w14:paraId="17CD4E66"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All detainees have prompt access to appropriate clinical, psychological and harm-reduction interventions.</w:t>
      </w:r>
    </w:p>
    <w:p w14:paraId="3A454B7D" w14:textId="24358A0A"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lastRenderedPageBreak/>
        <w:t>All prescribing is individualised and in line with national guidelines, prescribing is undertaken by a suitably qualified clinician and complex cases such as pregnant women are managed through multidisciplinary teams</w:t>
      </w:r>
      <w:r w:rsidR="002B6AC6" w:rsidRPr="00D2765B">
        <w:rPr>
          <w:rFonts w:eastAsia="Times New Roman" w:cs="Arial"/>
          <w:iCs/>
          <w:szCs w:val="24"/>
          <w:lang w:eastAsia="en-GB"/>
        </w:rPr>
        <w:t>.</w:t>
      </w:r>
      <w:r w:rsidRPr="00D2765B">
        <w:rPr>
          <w:rFonts w:eastAsia="Times New Roman" w:cs="Arial"/>
          <w:iCs/>
          <w:szCs w:val="24"/>
          <w:lang w:eastAsia="en-GB"/>
        </w:rPr>
        <w:t xml:space="preserve"> </w:t>
      </w:r>
    </w:p>
    <w:p w14:paraId="0F6DC93D" w14:textId="56DEF540"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Detainees are involved in decisions </w:t>
      </w:r>
      <w:r w:rsidR="00664683" w:rsidRPr="00D2765B">
        <w:rPr>
          <w:rFonts w:eastAsia="Times New Roman" w:cs="Arial"/>
          <w:iCs/>
          <w:szCs w:val="24"/>
          <w:lang w:eastAsia="en-GB"/>
        </w:rPr>
        <w:t xml:space="preserve">about </w:t>
      </w:r>
      <w:r w:rsidRPr="00D2765B">
        <w:rPr>
          <w:rFonts w:eastAsia="Times New Roman" w:cs="Arial"/>
          <w:iCs/>
          <w:szCs w:val="24"/>
          <w:lang w:eastAsia="en-GB"/>
        </w:rPr>
        <w:t>their car</w:t>
      </w:r>
      <w:r w:rsidR="00702EBE" w:rsidRPr="00D2765B">
        <w:rPr>
          <w:rFonts w:eastAsia="Times New Roman" w:cs="Arial"/>
          <w:iCs/>
          <w:szCs w:val="24"/>
          <w:lang w:eastAsia="en-GB"/>
        </w:rPr>
        <w:t>e. C</w:t>
      </w:r>
      <w:r w:rsidRPr="00D2765B">
        <w:rPr>
          <w:rFonts w:eastAsia="Times New Roman" w:cs="Arial"/>
          <w:iCs/>
          <w:szCs w:val="24"/>
          <w:lang w:eastAsia="en-GB"/>
        </w:rPr>
        <w:t>are plans are flexible, meet individual needs and are reviewed regularly.</w:t>
      </w:r>
    </w:p>
    <w:p w14:paraId="01CDDFF0"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Newly arrived detainees receive harm reduction information about illicit substance use in detention and substance misuse treatment services. </w:t>
      </w:r>
    </w:p>
    <w:p w14:paraId="5214A532" w14:textId="5F370FF2"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 xml:space="preserve">Detainees </w:t>
      </w:r>
      <w:r w:rsidR="00702EBE" w:rsidRPr="00D2765B">
        <w:rPr>
          <w:rFonts w:eastAsia="Times New Roman" w:cs="Arial"/>
          <w:iCs/>
          <w:szCs w:val="24"/>
          <w:lang w:eastAsia="en-GB"/>
        </w:rPr>
        <w:t xml:space="preserve">can easily </w:t>
      </w:r>
      <w:r w:rsidRPr="00D2765B">
        <w:rPr>
          <w:rFonts w:eastAsia="Times New Roman" w:cs="Arial"/>
          <w:iCs/>
          <w:szCs w:val="24"/>
          <w:lang w:eastAsia="en-GB"/>
        </w:rPr>
        <w:t>access family support services, self-help and mutual aid.</w:t>
      </w:r>
    </w:p>
    <w:p w14:paraId="7D12530B" w14:textId="7402E31A"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All interventions are gender</w:t>
      </w:r>
      <w:r w:rsidR="00702EBE" w:rsidRPr="00D2765B">
        <w:rPr>
          <w:rFonts w:eastAsia="Times New Roman" w:cs="Arial"/>
          <w:iCs/>
          <w:szCs w:val="24"/>
          <w:lang w:eastAsia="en-GB"/>
        </w:rPr>
        <w:t>-</w:t>
      </w:r>
      <w:r w:rsidRPr="00D2765B">
        <w:rPr>
          <w:rFonts w:eastAsia="Times New Roman" w:cs="Arial"/>
          <w:iCs/>
          <w:szCs w:val="24"/>
          <w:lang w:eastAsia="en-GB"/>
        </w:rPr>
        <w:t>informed, evidence-based and suitable for those in crisis, stabilisation or recovery.</w:t>
      </w:r>
    </w:p>
    <w:p w14:paraId="4308C2B5" w14:textId="77777777"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Effective discharge planning within the establishment and with community services ensures continuity of support after detainees leave the establishment. Care plans accompany detainees continuing in service, discharged detainees and detainees transferring to prison.</w:t>
      </w:r>
    </w:p>
    <w:p w14:paraId="42228161" w14:textId="6A801979" w:rsidR="002B1AFD" w:rsidRPr="00D2765B" w:rsidRDefault="002B1AFD" w:rsidP="00C4624B">
      <w:pPr>
        <w:numPr>
          <w:ilvl w:val="0"/>
          <w:numId w:val="28"/>
        </w:numPr>
        <w:spacing w:after="0" w:line="240" w:lineRule="auto"/>
        <w:ind w:left="1134" w:hanging="425"/>
        <w:contextualSpacing/>
        <w:rPr>
          <w:rFonts w:eastAsia="Times New Roman" w:cs="Arial"/>
          <w:iCs/>
          <w:szCs w:val="24"/>
          <w:lang w:eastAsia="en-GB"/>
        </w:rPr>
      </w:pPr>
      <w:r w:rsidRPr="00D2765B">
        <w:rPr>
          <w:rFonts w:eastAsia="Times New Roman" w:cs="Arial"/>
          <w:iCs/>
          <w:szCs w:val="24"/>
          <w:lang w:eastAsia="en-GB"/>
        </w:rPr>
        <w:t>Detainees receive information on how to avoid drug</w:t>
      </w:r>
      <w:r w:rsidR="00702EBE" w:rsidRPr="00D2765B">
        <w:rPr>
          <w:rFonts w:eastAsia="Times New Roman" w:cs="Arial"/>
          <w:iCs/>
          <w:szCs w:val="24"/>
          <w:lang w:eastAsia="en-GB"/>
        </w:rPr>
        <w:t>-</w:t>
      </w:r>
      <w:r w:rsidRPr="00D2765B">
        <w:rPr>
          <w:rFonts w:eastAsia="Times New Roman" w:cs="Arial"/>
          <w:iCs/>
          <w:szCs w:val="24"/>
          <w:lang w:eastAsia="en-GB"/>
        </w:rPr>
        <w:t xml:space="preserve"> or alcohol</w:t>
      </w:r>
      <w:r w:rsidR="00702EBE" w:rsidRPr="00D2765B">
        <w:rPr>
          <w:rFonts w:eastAsia="Times New Roman" w:cs="Arial"/>
          <w:iCs/>
          <w:szCs w:val="24"/>
          <w:lang w:eastAsia="en-GB"/>
        </w:rPr>
        <w:t>-r</w:t>
      </w:r>
      <w:r w:rsidRPr="00D2765B">
        <w:rPr>
          <w:rFonts w:eastAsia="Times New Roman" w:cs="Arial"/>
          <w:iCs/>
          <w:szCs w:val="24"/>
          <w:lang w:eastAsia="en-GB"/>
        </w:rPr>
        <w:t xml:space="preserve">elated overdose, injuries and death on release or transfer. Where clinically indicated, detainees receive an emergency reversal agent to prevent overdose on release. </w:t>
      </w:r>
    </w:p>
    <w:p w14:paraId="40CA4818" w14:textId="77777777" w:rsidR="002B1AFD" w:rsidRPr="00BF1C2E" w:rsidRDefault="002B1AFD" w:rsidP="002B1AFD">
      <w:pPr>
        <w:spacing w:after="0" w:line="240" w:lineRule="auto"/>
        <w:rPr>
          <w:rFonts w:eastAsia="Times New Roman" w:cs="Arial"/>
          <w:szCs w:val="24"/>
          <w:u w:val="single"/>
          <w:lang w:eastAsia="en-GB"/>
        </w:rPr>
      </w:pPr>
    </w:p>
    <w:p w14:paraId="2B3CA31A" w14:textId="77777777" w:rsidR="002B1AFD" w:rsidRPr="00BF1C2E" w:rsidRDefault="002B1AFD" w:rsidP="002B1AFD">
      <w:pPr>
        <w:spacing w:after="0" w:line="240" w:lineRule="auto"/>
        <w:outlineLvl w:val="2"/>
        <w:rPr>
          <w:rFonts w:eastAsia="Times New Roman" w:cs="Arial"/>
          <w:bCs/>
          <w:iCs/>
          <w:szCs w:val="24"/>
          <w:u w:val="single"/>
          <w:lang w:eastAsia="en-GB"/>
        </w:rPr>
      </w:pPr>
      <w:r w:rsidRPr="00BF1C2E">
        <w:rPr>
          <w:rFonts w:eastAsia="Times New Roman" w:cs="Arial"/>
          <w:bCs/>
          <w:iCs/>
          <w:szCs w:val="24"/>
          <w:u w:val="single"/>
          <w:lang w:eastAsia="en-GB"/>
        </w:rPr>
        <w:t>Medicines optimisation and pharmacy services</w:t>
      </w:r>
    </w:p>
    <w:p w14:paraId="5049E2E1" w14:textId="77777777" w:rsidR="002B1AFD" w:rsidRPr="00BF1C2E" w:rsidRDefault="002B1AFD" w:rsidP="002B1AFD">
      <w:pPr>
        <w:tabs>
          <w:tab w:val="num" w:pos="720"/>
        </w:tabs>
        <w:ind w:left="720"/>
        <w:contextualSpacing/>
        <w:rPr>
          <w:b/>
          <w:szCs w:val="24"/>
        </w:rPr>
      </w:pPr>
    </w:p>
    <w:p w14:paraId="3D91A1B0" w14:textId="77777777" w:rsidR="002B1AFD" w:rsidRPr="00BF1C2E" w:rsidRDefault="002B1AFD" w:rsidP="00C4624B">
      <w:pPr>
        <w:numPr>
          <w:ilvl w:val="0"/>
          <w:numId w:val="49"/>
        </w:numPr>
        <w:ind w:hanging="720"/>
        <w:contextualSpacing/>
        <w:rPr>
          <w:b/>
          <w:szCs w:val="24"/>
        </w:rPr>
      </w:pPr>
      <w:r w:rsidRPr="00BF1C2E">
        <w:rPr>
          <w:b/>
          <w:szCs w:val="24"/>
        </w:rPr>
        <w:t>Detainees receive community-equivalent, person-centred medicines optimisation and pharmacy services.</w:t>
      </w:r>
    </w:p>
    <w:p w14:paraId="16F4AF83" w14:textId="77777777" w:rsidR="002B1AFD" w:rsidRPr="00BF1C2E" w:rsidRDefault="002B1AFD" w:rsidP="002B1AFD">
      <w:pPr>
        <w:tabs>
          <w:tab w:val="num" w:pos="720"/>
        </w:tabs>
        <w:ind w:left="720"/>
        <w:contextualSpacing/>
        <w:rPr>
          <w:b/>
          <w:szCs w:val="24"/>
        </w:rPr>
      </w:pPr>
    </w:p>
    <w:p w14:paraId="43FDEE82" w14:textId="6A46FBA4" w:rsidR="002B1AFD" w:rsidRPr="00BF1C2E" w:rsidRDefault="002B1AFD" w:rsidP="005B6E44">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4030C28E" w14:textId="77777777" w:rsidR="005B6E44" w:rsidRPr="00BF1C2E" w:rsidRDefault="005B6E44" w:rsidP="005B6E44">
      <w:pPr>
        <w:autoSpaceDE w:val="0"/>
        <w:autoSpaceDN w:val="0"/>
        <w:adjustRightInd w:val="0"/>
        <w:spacing w:after="0" w:line="240" w:lineRule="auto"/>
        <w:ind w:left="720"/>
        <w:rPr>
          <w:szCs w:val="24"/>
        </w:rPr>
      </w:pPr>
    </w:p>
    <w:p w14:paraId="7FB3DAB9"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medication histories, including allergies, are recorded during the initial reception screening and a full medicines reconciliation is completed within 72 hours of admission.</w:t>
      </w:r>
    </w:p>
    <w:p w14:paraId="31DAE1D2"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Any disruption in prescribing regimens is </w:t>
      </w:r>
      <w:proofErr w:type="gramStart"/>
      <w:r w:rsidRPr="00D2765B">
        <w:rPr>
          <w:rFonts w:eastAsia="Times New Roman" w:cs="Arial"/>
          <w:iCs/>
          <w:szCs w:val="24"/>
          <w:lang w:eastAsia="en-GB"/>
        </w:rPr>
        <w:t>minimised</w:t>
      </w:r>
      <w:proofErr w:type="gramEnd"/>
      <w:r w:rsidRPr="00D2765B">
        <w:rPr>
          <w:rFonts w:eastAsia="Times New Roman" w:cs="Arial"/>
          <w:iCs/>
          <w:szCs w:val="24"/>
          <w:lang w:eastAsia="en-GB"/>
        </w:rPr>
        <w:t xml:space="preserve"> and urgent/critical medicines can be accessed promptly.</w:t>
      </w:r>
    </w:p>
    <w:p w14:paraId="3515FD72"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have direct access to clinical pharmacy services and advice. </w:t>
      </w:r>
    </w:p>
    <w:p w14:paraId="27A8D52F"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All medicines are handled, transported and stored legally, safely and securely with effective pharmaceutical stock management and use. </w:t>
      </w:r>
    </w:p>
    <w:p w14:paraId="13072C97" w14:textId="42737310" w:rsidR="002B1AFD" w:rsidRPr="00D2765B" w:rsidRDefault="00702EBE"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There are r</w:t>
      </w:r>
      <w:r w:rsidR="002B1AFD" w:rsidRPr="00D2765B">
        <w:rPr>
          <w:rFonts w:eastAsia="Times New Roman" w:cs="Arial"/>
          <w:iCs/>
          <w:szCs w:val="24"/>
          <w:lang w:eastAsia="en-GB"/>
        </w:rPr>
        <w:t>obust governance processes to ensure safe and effective medicines management, including monitoring of medication incidents and prescribing trends.</w:t>
      </w:r>
    </w:p>
    <w:p w14:paraId="15465F65"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medicines are prescribed safely in line with evidence-based practice and formularies, reviewed regularly and administered at clinically appropriate times. </w:t>
      </w:r>
    </w:p>
    <w:p w14:paraId="47C6648E"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 adherence to medication is monitored. Detainees are promptly reviewed when adherence is poor and/or diversion is suspected.  </w:t>
      </w:r>
    </w:p>
    <w:p w14:paraId="210C84A3"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Subject to a regularly reviewed in-possession risk assessment, detainees can store their medicines securely and self-administer.</w:t>
      </w:r>
    </w:p>
    <w:p w14:paraId="78492E03"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can access basic self-care medicines safely and easily, including out of hours. </w:t>
      </w:r>
    </w:p>
    <w:p w14:paraId="2A773043"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lastRenderedPageBreak/>
        <w:t>Medicines are administered from a secure and respectful environment.</w:t>
      </w:r>
    </w:p>
    <w:p w14:paraId="398347E4" w14:textId="77777777"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receive information about their medicines in a format they understand and have regular clinical prescribing reviews.</w:t>
      </w:r>
    </w:p>
    <w:p w14:paraId="7C69CF97" w14:textId="23E5E8B5" w:rsidR="002B1AFD" w:rsidRPr="00D2765B" w:rsidRDefault="002B1AFD" w:rsidP="00C4624B">
      <w:pPr>
        <w:numPr>
          <w:ilvl w:val="0"/>
          <w:numId w:val="22"/>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going to court or being released</w:t>
      </w:r>
      <w:r w:rsidR="004235D8" w:rsidRPr="00D2765B">
        <w:rPr>
          <w:rFonts w:eastAsia="Times New Roman" w:cs="Arial"/>
          <w:iCs/>
          <w:szCs w:val="24"/>
          <w:lang w:eastAsia="en-GB"/>
        </w:rPr>
        <w:t xml:space="preserve"> or </w:t>
      </w:r>
      <w:r w:rsidRPr="00D2765B">
        <w:rPr>
          <w:rFonts w:eastAsia="Times New Roman" w:cs="Arial"/>
          <w:iCs/>
          <w:szCs w:val="24"/>
          <w:lang w:eastAsia="en-GB"/>
        </w:rPr>
        <w:t xml:space="preserve">transferred receive adequate supplies of medication or a community prescription to meet their needs. </w:t>
      </w:r>
    </w:p>
    <w:p w14:paraId="024DC4ED" w14:textId="77777777" w:rsidR="002B1AFD" w:rsidRPr="00BF1C2E" w:rsidRDefault="002B1AFD" w:rsidP="002B1AFD">
      <w:pPr>
        <w:spacing w:after="0" w:line="240" w:lineRule="auto"/>
        <w:rPr>
          <w:rFonts w:eastAsia="Times New Roman" w:cs="Arial"/>
          <w:szCs w:val="24"/>
          <w:lang w:eastAsia="en-GB"/>
        </w:rPr>
      </w:pPr>
    </w:p>
    <w:p w14:paraId="7C886F51" w14:textId="77777777" w:rsidR="002B1AFD" w:rsidRPr="00BF1C2E" w:rsidRDefault="002B1AFD" w:rsidP="002B1AFD">
      <w:pPr>
        <w:spacing w:after="0" w:line="240" w:lineRule="auto"/>
        <w:outlineLvl w:val="2"/>
        <w:rPr>
          <w:rFonts w:eastAsia="Times New Roman" w:cs="Arial"/>
          <w:b/>
          <w:bCs/>
          <w:i/>
          <w:szCs w:val="24"/>
          <w:u w:val="single"/>
          <w:lang w:eastAsia="en-GB"/>
        </w:rPr>
      </w:pPr>
      <w:r w:rsidRPr="00BF1C2E">
        <w:rPr>
          <w:rFonts w:eastAsia="Times New Roman" w:cs="Arial"/>
          <w:bCs/>
          <w:iCs/>
          <w:szCs w:val="24"/>
          <w:u w:val="single"/>
          <w:lang w:eastAsia="en-GB"/>
        </w:rPr>
        <w:t>Dental services and oral health</w:t>
      </w:r>
    </w:p>
    <w:p w14:paraId="1923719D" w14:textId="77777777" w:rsidR="002B1AFD" w:rsidRPr="00BF1C2E" w:rsidRDefault="002B1AFD" w:rsidP="002B1AFD">
      <w:pPr>
        <w:spacing w:after="0" w:line="240" w:lineRule="auto"/>
        <w:outlineLvl w:val="3"/>
        <w:rPr>
          <w:rFonts w:eastAsia="Times New Roman" w:cs="Arial"/>
          <w:b/>
          <w:bCs/>
          <w:szCs w:val="24"/>
          <w:lang w:eastAsia="en-GB"/>
        </w:rPr>
      </w:pPr>
    </w:p>
    <w:p w14:paraId="7FCA4FE6" w14:textId="77777777" w:rsidR="002B1AFD" w:rsidRPr="00BF1C2E" w:rsidRDefault="002B1AFD" w:rsidP="00C4624B">
      <w:pPr>
        <w:numPr>
          <w:ilvl w:val="0"/>
          <w:numId w:val="49"/>
        </w:numPr>
        <w:spacing w:after="0" w:line="240" w:lineRule="auto"/>
        <w:ind w:hanging="720"/>
        <w:contextualSpacing/>
        <w:rPr>
          <w:b/>
          <w:szCs w:val="24"/>
        </w:rPr>
      </w:pPr>
      <w:r w:rsidRPr="00BF1C2E">
        <w:rPr>
          <w:b/>
          <w:szCs w:val="24"/>
        </w:rPr>
        <w:t>Detainees receive timely, community-equivalent dental services, including oral health promotion.</w:t>
      </w:r>
    </w:p>
    <w:p w14:paraId="0F682FC8" w14:textId="77777777" w:rsidR="002B1AFD" w:rsidRPr="00BF1C2E" w:rsidRDefault="002B1AFD" w:rsidP="009D2730">
      <w:pPr>
        <w:spacing w:after="0" w:line="240" w:lineRule="auto"/>
        <w:outlineLvl w:val="3"/>
        <w:rPr>
          <w:rFonts w:eastAsia="Times New Roman" w:cs="Arial"/>
          <w:b/>
          <w:bCs/>
          <w:szCs w:val="24"/>
          <w:lang w:eastAsia="en-GB"/>
        </w:rPr>
      </w:pPr>
    </w:p>
    <w:p w14:paraId="2AFDBDA3" w14:textId="7413917C" w:rsidR="002B1AFD" w:rsidRPr="00BF1C2E" w:rsidRDefault="002B1AFD" w:rsidP="009D2730">
      <w:pPr>
        <w:autoSpaceDE w:val="0"/>
        <w:autoSpaceDN w:val="0"/>
        <w:adjustRightInd w:val="0"/>
        <w:spacing w:after="0" w:line="240" w:lineRule="auto"/>
        <w:ind w:left="720"/>
        <w:rPr>
          <w:szCs w:val="24"/>
        </w:rPr>
      </w:pPr>
      <w:r w:rsidRPr="00BF1C2E">
        <w:rPr>
          <w:szCs w:val="24"/>
        </w:rPr>
        <w:t xml:space="preserve">The following indicators describe evidence that may show this expectation being met, but do not exclude other ways of achieving it. </w:t>
      </w:r>
    </w:p>
    <w:p w14:paraId="2DC149F8" w14:textId="77777777" w:rsidR="009D2730" w:rsidRPr="00BF1C2E" w:rsidRDefault="009D2730" w:rsidP="009D2730">
      <w:pPr>
        <w:autoSpaceDE w:val="0"/>
        <w:autoSpaceDN w:val="0"/>
        <w:adjustRightInd w:val="0"/>
        <w:spacing w:after="0" w:line="240" w:lineRule="auto"/>
        <w:ind w:left="720"/>
        <w:rPr>
          <w:szCs w:val="24"/>
        </w:rPr>
      </w:pPr>
    </w:p>
    <w:p w14:paraId="6360CF9C" w14:textId="77777777" w:rsidR="002B1AFD" w:rsidRPr="00D2765B" w:rsidRDefault="002B1AFD" w:rsidP="00C4624B">
      <w:pPr>
        <w:numPr>
          <w:ilvl w:val="0"/>
          <w:numId w:val="23"/>
        </w:numPr>
        <w:tabs>
          <w:tab w:val="clear" w:pos="720"/>
        </w:tabs>
        <w:autoSpaceDE w:val="0"/>
        <w:autoSpaceDN w:val="0"/>
        <w:adjustRightInd w:val="0"/>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have timely access to the full range of NHS-equivalent treatment that can be reasonably delivered while they are detained.</w:t>
      </w:r>
    </w:p>
    <w:p w14:paraId="140972C2" w14:textId="77777777" w:rsidR="002B1AFD" w:rsidRPr="00D2765B" w:rsidRDefault="002B1AFD" w:rsidP="00C4624B">
      <w:pPr>
        <w:numPr>
          <w:ilvl w:val="0"/>
          <w:numId w:val="23"/>
        </w:numPr>
        <w:tabs>
          <w:tab w:val="clear" w:pos="720"/>
        </w:tabs>
        <w:autoSpaceDE w:val="0"/>
        <w:autoSpaceDN w:val="0"/>
        <w:adjustRightInd w:val="0"/>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All detainees have timely access to emergency dental services based on clinical need. Detainees continuing in service, discharged detainees and detainees transferring to prison have treatment plans to support any ongoing care they require after they leave the establishment. </w:t>
      </w:r>
    </w:p>
    <w:p w14:paraId="49844335" w14:textId="77777777" w:rsidR="002B1AFD" w:rsidRPr="00D2765B" w:rsidRDefault="002B1AFD" w:rsidP="00C4624B">
      <w:pPr>
        <w:numPr>
          <w:ilvl w:val="0"/>
          <w:numId w:val="23"/>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shd w:val="clear" w:color="auto" w:fill="FFFFFF"/>
          <w:lang w:eastAsia="en-GB"/>
        </w:rPr>
        <w:t>Detainees receive evidence-based interventions in oral health promotion and disease prevention.</w:t>
      </w:r>
    </w:p>
    <w:p w14:paraId="72133413" w14:textId="77777777" w:rsidR="002B1AFD" w:rsidRPr="00D2765B" w:rsidRDefault="002B1AFD" w:rsidP="00C4624B">
      <w:pPr>
        <w:numPr>
          <w:ilvl w:val="0"/>
          <w:numId w:val="23"/>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w:t>
      </w:r>
      <w:r w:rsidRPr="00D2765B" w:rsidDel="009B4171">
        <w:rPr>
          <w:rFonts w:eastAsia="Times New Roman" w:cs="Arial"/>
          <w:iCs/>
          <w:szCs w:val="24"/>
          <w:lang w:eastAsia="en-GB"/>
        </w:rPr>
        <w:t xml:space="preserve"> </w:t>
      </w:r>
      <w:r w:rsidRPr="00D2765B">
        <w:rPr>
          <w:rFonts w:eastAsia="Times New Roman" w:cs="Arial"/>
          <w:iCs/>
          <w:szCs w:val="24"/>
          <w:lang w:eastAsia="en-GB"/>
        </w:rPr>
        <w:t>have prompt access to required medicines following dental interventions.</w:t>
      </w:r>
    </w:p>
    <w:p w14:paraId="65C1A55A" w14:textId="77777777" w:rsidR="002B1AFD" w:rsidRPr="00D2765B" w:rsidRDefault="002B1AFD" w:rsidP="00C4624B">
      <w:pPr>
        <w:numPr>
          <w:ilvl w:val="0"/>
          <w:numId w:val="23"/>
        </w:numPr>
        <w:tabs>
          <w:tab w:val="clear" w:pos="72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Dental care meets contemporary professional standards. </w:t>
      </w:r>
    </w:p>
    <w:p w14:paraId="50F14FA0" w14:textId="77777777" w:rsidR="002B1AFD" w:rsidRPr="00BF1C2E" w:rsidRDefault="002B1AFD" w:rsidP="008558EC">
      <w:pPr>
        <w:spacing w:after="0" w:line="240" w:lineRule="auto"/>
        <w:rPr>
          <w:b/>
          <w:szCs w:val="24"/>
        </w:rPr>
      </w:pPr>
    </w:p>
    <w:p w14:paraId="54889679" w14:textId="3AF22A07" w:rsidR="002B1AFD" w:rsidRPr="00BF1C2E" w:rsidRDefault="002B1AFD" w:rsidP="002B1AFD">
      <w:pPr>
        <w:rPr>
          <w:rFonts w:cs="Arial"/>
          <w:color w:val="538135" w:themeColor="accent6" w:themeShade="BF"/>
        </w:rPr>
      </w:pPr>
      <w:r w:rsidRPr="00BF1C2E">
        <w:rPr>
          <w:color w:val="538135" w:themeColor="accent6" w:themeShade="BF"/>
          <w:szCs w:val="24"/>
        </w:rPr>
        <w:t xml:space="preserve">In relation to </w:t>
      </w:r>
      <w:r w:rsidR="00664683" w:rsidRPr="00BF1C2E">
        <w:rPr>
          <w:color w:val="538135" w:themeColor="accent6" w:themeShade="BF"/>
          <w:szCs w:val="24"/>
        </w:rPr>
        <w:t>e</w:t>
      </w:r>
      <w:r w:rsidRPr="00BF1C2E">
        <w:rPr>
          <w:color w:val="538135" w:themeColor="accent6" w:themeShade="BF"/>
          <w:szCs w:val="24"/>
        </w:rPr>
        <w:t xml:space="preserve">xpectations to </w:t>
      </w:r>
      <w:r w:rsidR="009F6401" w:rsidRPr="00BF1C2E">
        <w:rPr>
          <w:color w:val="538135" w:themeColor="accent6" w:themeShade="BF"/>
          <w:szCs w:val="24"/>
        </w:rPr>
        <w:t>49</w:t>
      </w:r>
      <w:r w:rsidRPr="00BF1C2E">
        <w:rPr>
          <w:color w:val="538135" w:themeColor="accent6" w:themeShade="BF"/>
          <w:szCs w:val="24"/>
        </w:rPr>
        <w:t xml:space="preserve"> to </w:t>
      </w:r>
      <w:r w:rsidR="009F6401" w:rsidRPr="00BF1C2E">
        <w:rPr>
          <w:color w:val="538135" w:themeColor="accent6" w:themeShade="BF"/>
          <w:szCs w:val="24"/>
        </w:rPr>
        <w:t>59</w:t>
      </w:r>
      <w:r w:rsidR="00B11AD1" w:rsidRPr="00BF1C2E">
        <w:rPr>
          <w:color w:val="538135" w:themeColor="accent6" w:themeShade="BF"/>
          <w:szCs w:val="24"/>
        </w:rPr>
        <w:t>,</w:t>
      </w:r>
      <w:r w:rsidRPr="00BF1C2E">
        <w:rPr>
          <w:color w:val="538135" w:themeColor="accent6" w:themeShade="BF"/>
          <w:szCs w:val="24"/>
        </w:rPr>
        <w:t xml:space="preserve"> detainees have the right to the enjoyment of the highest attainable standard of physical and mental health. Detainees should be provided with community</w:t>
      </w:r>
      <w:r w:rsidR="004235D8" w:rsidRPr="00BF1C2E">
        <w:rPr>
          <w:color w:val="538135" w:themeColor="accent6" w:themeShade="BF"/>
          <w:szCs w:val="24"/>
        </w:rPr>
        <w:t>-</w:t>
      </w:r>
      <w:r w:rsidRPr="00BF1C2E">
        <w:rPr>
          <w:color w:val="538135" w:themeColor="accent6" w:themeShade="BF"/>
          <w:szCs w:val="24"/>
        </w:rPr>
        <w:t xml:space="preserve">equivalent care which </w:t>
      </w:r>
      <w:proofErr w:type="gramStart"/>
      <w:r w:rsidRPr="00BF1C2E">
        <w:rPr>
          <w:color w:val="538135" w:themeColor="accent6" w:themeShade="BF"/>
          <w:szCs w:val="24"/>
        </w:rPr>
        <w:t>takes into account</w:t>
      </w:r>
      <w:proofErr w:type="gramEnd"/>
      <w:r w:rsidRPr="00BF1C2E">
        <w:rPr>
          <w:color w:val="538135" w:themeColor="accent6" w:themeShade="BF"/>
          <w:szCs w:val="24"/>
        </w:rPr>
        <w:t xml:space="preserve"> their </w:t>
      </w:r>
      <w:proofErr w:type="gramStart"/>
      <w:r w:rsidRPr="00BF1C2E">
        <w:rPr>
          <w:color w:val="538135" w:themeColor="accent6" w:themeShade="BF"/>
          <w:szCs w:val="24"/>
        </w:rPr>
        <w:t>particular</w:t>
      </w:r>
      <w:r w:rsidR="00472930">
        <w:rPr>
          <w:color w:val="538135" w:themeColor="accent6" w:themeShade="BF"/>
          <w:szCs w:val="24"/>
        </w:rPr>
        <w:t xml:space="preserve"> </w:t>
      </w:r>
      <w:r w:rsidRPr="00BF1C2E">
        <w:rPr>
          <w:color w:val="538135" w:themeColor="accent6" w:themeShade="BF"/>
          <w:szCs w:val="24"/>
        </w:rPr>
        <w:t>needs</w:t>
      </w:r>
      <w:proofErr w:type="gramEnd"/>
      <w:r w:rsidRPr="00BF1C2E">
        <w:rPr>
          <w:color w:val="538135" w:themeColor="accent6" w:themeShade="BF"/>
          <w:szCs w:val="24"/>
        </w:rPr>
        <w:t xml:space="preserve">. Health and social care needs and substance </w:t>
      </w:r>
      <w:r w:rsidR="00563EF1" w:rsidRPr="00BF1C2E">
        <w:rPr>
          <w:color w:val="538135" w:themeColor="accent6" w:themeShade="BF"/>
          <w:szCs w:val="24"/>
        </w:rPr>
        <w:t>mis</w:t>
      </w:r>
      <w:r w:rsidRPr="00BF1C2E">
        <w:rPr>
          <w:color w:val="538135" w:themeColor="accent6" w:themeShade="BF"/>
          <w:szCs w:val="24"/>
        </w:rPr>
        <w:t>use needs should be assessed on arrival and monitored throughout detention. There must be prompt access to care in urgent cases and referral to external care when needed. Health</w:t>
      </w:r>
      <w:r w:rsidR="004235D8" w:rsidRPr="00BF1C2E">
        <w:rPr>
          <w:color w:val="538135" w:themeColor="accent6" w:themeShade="BF"/>
          <w:szCs w:val="24"/>
        </w:rPr>
        <w:t xml:space="preserve"> </w:t>
      </w:r>
      <w:r w:rsidRPr="00BF1C2E">
        <w:rPr>
          <w:color w:val="538135" w:themeColor="accent6" w:themeShade="BF"/>
          <w:szCs w:val="24"/>
        </w:rPr>
        <w:t>care staff must have full clinical independence. See ICESCR 12; CRC 3(3), 24; SMR 24</w:t>
      </w:r>
      <w:r w:rsidR="00664683" w:rsidRPr="00BF1C2E">
        <w:rPr>
          <w:color w:val="538135" w:themeColor="accent6" w:themeShade="BF"/>
          <w:szCs w:val="24"/>
        </w:rPr>
        <w:t>–</w:t>
      </w:r>
      <w:r w:rsidRPr="00BF1C2E">
        <w:rPr>
          <w:color w:val="538135" w:themeColor="accent6" w:themeShade="BF"/>
          <w:szCs w:val="24"/>
        </w:rPr>
        <w:t>28, 30</w:t>
      </w:r>
      <w:r w:rsidR="00664683" w:rsidRPr="00BF1C2E">
        <w:rPr>
          <w:color w:val="538135" w:themeColor="accent6" w:themeShade="BF"/>
          <w:szCs w:val="24"/>
        </w:rPr>
        <w:t>–</w:t>
      </w:r>
      <w:r w:rsidRPr="00BF1C2E">
        <w:rPr>
          <w:color w:val="538135" w:themeColor="accent6" w:themeShade="BF"/>
          <w:szCs w:val="24"/>
        </w:rPr>
        <w:t>34; EPR 39</w:t>
      </w:r>
      <w:r w:rsidR="00664683" w:rsidRPr="00BF1C2E">
        <w:rPr>
          <w:color w:val="538135" w:themeColor="accent6" w:themeShade="BF"/>
          <w:szCs w:val="24"/>
        </w:rPr>
        <w:t>–</w:t>
      </w:r>
      <w:r w:rsidRPr="00BF1C2E">
        <w:rPr>
          <w:color w:val="538135" w:themeColor="accent6" w:themeShade="BF"/>
          <w:szCs w:val="24"/>
        </w:rPr>
        <w:t>43.1, 43.3, 46; BR 6</w:t>
      </w:r>
      <w:r w:rsidR="00664683" w:rsidRPr="00BF1C2E">
        <w:rPr>
          <w:color w:val="538135" w:themeColor="accent6" w:themeShade="BF"/>
          <w:szCs w:val="24"/>
        </w:rPr>
        <w:t>–</w:t>
      </w:r>
      <w:r w:rsidRPr="00BF1C2E">
        <w:rPr>
          <w:color w:val="538135" w:themeColor="accent6" w:themeShade="BF"/>
          <w:szCs w:val="24"/>
        </w:rPr>
        <w:t>18; ERJO 28, 62.2, 62.5, 69</w:t>
      </w:r>
      <w:r w:rsidR="00664683" w:rsidRPr="00BF1C2E">
        <w:rPr>
          <w:color w:val="538135" w:themeColor="accent6" w:themeShade="BF"/>
          <w:szCs w:val="24"/>
        </w:rPr>
        <w:t>–</w:t>
      </w:r>
      <w:r w:rsidRPr="00BF1C2E">
        <w:rPr>
          <w:color w:val="538135" w:themeColor="accent6" w:themeShade="BF"/>
          <w:szCs w:val="24"/>
        </w:rPr>
        <w:t xml:space="preserve">75, 102.1; HR 1, 12, 21, 31, 49-55. </w:t>
      </w:r>
      <w:r w:rsidRPr="00BF1C2E">
        <w:rPr>
          <w:color w:val="538135" w:themeColor="accent6" w:themeShade="BF"/>
        </w:rPr>
        <w:t xml:space="preserve">See also </w:t>
      </w:r>
      <w:r w:rsidRPr="00BF1C2E">
        <w:rPr>
          <w:rFonts w:cs="Arial"/>
          <w:color w:val="538135" w:themeColor="accent6" w:themeShade="BF"/>
        </w:rPr>
        <w:t>CM/</w:t>
      </w:r>
      <w:proofErr w:type="gramStart"/>
      <w:r w:rsidRPr="00BF1C2E">
        <w:rPr>
          <w:rFonts w:cs="Arial"/>
          <w:color w:val="538135" w:themeColor="accent6" w:themeShade="BF"/>
        </w:rPr>
        <w:t>Rec(</w:t>
      </w:r>
      <w:proofErr w:type="gramEnd"/>
      <w:r w:rsidRPr="00BF1C2E">
        <w:rPr>
          <w:rFonts w:cs="Arial"/>
          <w:color w:val="538135" w:themeColor="accent6" w:themeShade="BF"/>
        </w:rPr>
        <w:t>2010)4 68</w:t>
      </w:r>
      <w:r w:rsidR="00664683" w:rsidRPr="00BF1C2E">
        <w:rPr>
          <w:rFonts w:cs="Arial"/>
          <w:color w:val="538135" w:themeColor="accent6" w:themeShade="BF"/>
        </w:rPr>
        <w:t>–</w:t>
      </w:r>
      <w:r w:rsidRPr="00BF1C2E">
        <w:rPr>
          <w:rFonts w:cs="Arial"/>
          <w:color w:val="538135" w:themeColor="accent6" w:themeShade="BF"/>
        </w:rPr>
        <w:t xml:space="preserve">70, 72. </w:t>
      </w:r>
    </w:p>
    <w:p w14:paraId="1B752550" w14:textId="320894F6" w:rsidR="00FF03DE" w:rsidRPr="00BF1C2E" w:rsidRDefault="00FF03DE" w:rsidP="00C4624B">
      <w:pPr>
        <w:numPr>
          <w:ilvl w:val="0"/>
          <w:numId w:val="19"/>
        </w:numPr>
        <w:tabs>
          <w:tab w:val="clear" w:pos="720"/>
        </w:tabs>
        <w:spacing w:after="0" w:line="240" w:lineRule="auto"/>
        <w:ind w:left="1134" w:hanging="425"/>
      </w:pPr>
      <w:r w:rsidRPr="00BF1C2E">
        <w:br w:type="page"/>
      </w:r>
    </w:p>
    <w:p w14:paraId="07918AE8" w14:textId="47EABA73" w:rsidR="005155F5" w:rsidRPr="00BF1C2E" w:rsidRDefault="001168E9" w:rsidP="009D2730">
      <w:pPr>
        <w:spacing w:after="0" w:line="240" w:lineRule="auto"/>
        <w:rPr>
          <w:b/>
          <w:sz w:val="28"/>
          <w:szCs w:val="28"/>
        </w:rPr>
      </w:pPr>
      <w:r w:rsidRPr="00BF1C2E">
        <w:rPr>
          <w:b/>
          <w:sz w:val="28"/>
          <w:szCs w:val="28"/>
        </w:rPr>
        <w:lastRenderedPageBreak/>
        <w:t xml:space="preserve">Section 4: </w:t>
      </w:r>
      <w:r w:rsidR="005155F5" w:rsidRPr="00BF1C2E">
        <w:rPr>
          <w:b/>
          <w:sz w:val="28"/>
          <w:szCs w:val="28"/>
        </w:rPr>
        <w:t>Purposeful activity</w:t>
      </w:r>
    </w:p>
    <w:p w14:paraId="7387E340" w14:textId="77777777" w:rsidR="009D2730" w:rsidRPr="00BF1C2E" w:rsidRDefault="009D2730" w:rsidP="009D2730">
      <w:pPr>
        <w:spacing w:after="0" w:line="240" w:lineRule="auto"/>
        <w:rPr>
          <w:b/>
        </w:rPr>
      </w:pPr>
    </w:p>
    <w:p w14:paraId="758A9928" w14:textId="12FC48F7" w:rsidR="005155F5" w:rsidRPr="00BF1C2E" w:rsidRDefault="005155F5" w:rsidP="009D2730">
      <w:pPr>
        <w:spacing w:after="0" w:line="240" w:lineRule="auto"/>
        <w:rPr>
          <w:b/>
        </w:rPr>
      </w:pPr>
      <w:r w:rsidRPr="00BF1C2E">
        <w:rPr>
          <w:b/>
        </w:rPr>
        <w:t>Detainees are able and expected to engage in activity that is likely to benefit them.</w:t>
      </w:r>
    </w:p>
    <w:p w14:paraId="2FB24496" w14:textId="77777777" w:rsidR="009D2730" w:rsidRPr="00BF1C2E" w:rsidRDefault="009D2730" w:rsidP="009D2730">
      <w:pPr>
        <w:spacing w:after="0" w:line="240" w:lineRule="auto"/>
        <w:rPr>
          <w:u w:val="single"/>
        </w:rPr>
      </w:pPr>
    </w:p>
    <w:p w14:paraId="56CBF715" w14:textId="64FDEA95" w:rsidR="009D2730" w:rsidRPr="00BF1C2E" w:rsidRDefault="009D2730" w:rsidP="009D2730">
      <w:pPr>
        <w:spacing w:after="0" w:line="240" w:lineRule="auto"/>
        <w:rPr>
          <w:u w:val="single"/>
        </w:rPr>
      </w:pPr>
      <w:r w:rsidRPr="00BF1C2E">
        <w:rPr>
          <w:u w:val="single"/>
        </w:rPr>
        <w:t>Contents</w:t>
      </w:r>
    </w:p>
    <w:p w14:paraId="7C1D49E4" w14:textId="77777777" w:rsidR="009D2730" w:rsidRPr="00BF1C2E" w:rsidRDefault="009D2730" w:rsidP="009D2730">
      <w:pPr>
        <w:spacing w:after="0" w:line="240" w:lineRule="auto"/>
        <w:rPr>
          <w:u w:val="single"/>
        </w:rPr>
      </w:pPr>
    </w:p>
    <w:p w14:paraId="65B972FB" w14:textId="77777777" w:rsidR="00BE3EA4" w:rsidRPr="00BF1C2E" w:rsidRDefault="00BE3EA4" w:rsidP="00C4624B">
      <w:pPr>
        <w:pStyle w:val="NoSpacing"/>
        <w:numPr>
          <w:ilvl w:val="0"/>
          <w:numId w:val="17"/>
        </w:numPr>
      </w:pPr>
      <w:r w:rsidRPr="00BF1C2E">
        <w:t>Time out of room</w:t>
      </w:r>
    </w:p>
    <w:p w14:paraId="167CE49F" w14:textId="77777777" w:rsidR="00BE3EA4" w:rsidRPr="00BF1C2E" w:rsidRDefault="00BE3EA4" w:rsidP="00C4624B">
      <w:pPr>
        <w:pStyle w:val="NoSpacing"/>
        <w:numPr>
          <w:ilvl w:val="0"/>
          <w:numId w:val="17"/>
        </w:numPr>
      </w:pPr>
      <w:r w:rsidRPr="00BF1C2E">
        <w:t>Education, skills and work activities</w:t>
      </w:r>
    </w:p>
    <w:p w14:paraId="61227A2E" w14:textId="5422C142" w:rsidR="005155F5" w:rsidRPr="00BF1C2E" w:rsidRDefault="005155F5" w:rsidP="005155F5">
      <w:pPr>
        <w:rPr>
          <w:b/>
        </w:rPr>
      </w:pPr>
    </w:p>
    <w:p w14:paraId="25BC058C" w14:textId="77777777" w:rsidR="00D2765B" w:rsidRDefault="00D2765B" w:rsidP="005155F5">
      <w:pPr>
        <w:keepNext/>
        <w:spacing w:before="240" w:after="60" w:line="240" w:lineRule="auto"/>
        <w:outlineLvl w:val="1"/>
        <w:rPr>
          <w:rFonts w:eastAsia="Times New Roman" w:cs="Times New Roman"/>
          <w:b/>
          <w:bCs/>
          <w:iCs/>
          <w:sz w:val="28"/>
          <w:szCs w:val="28"/>
          <w:lang w:eastAsia="en-GB"/>
        </w:rPr>
      </w:pPr>
      <w:r>
        <w:rPr>
          <w:rFonts w:eastAsia="Times New Roman" w:cs="Times New Roman"/>
          <w:b/>
          <w:bCs/>
          <w:iCs/>
          <w:sz w:val="28"/>
          <w:szCs w:val="28"/>
          <w:lang w:eastAsia="en-GB"/>
        </w:rPr>
        <w:br w:type="page"/>
      </w:r>
    </w:p>
    <w:p w14:paraId="02B63139" w14:textId="2ECDBC42" w:rsidR="005155F5" w:rsidRPr="00BF1C2E" w:rsidRDefault="005155F5" w:rsidP="005155F5">
      <w:pPr>
        <w:keepNext/>
        <w:spacing w:before="240" w:after="60" w:line="240" w:lineRule="auto"/>
        <w:outlineLvl w:val="1"/>
        <w:rPr>
          <w:rFonts w:eastAsia="Times New Roman" w:cs="Times New Roman"/>
          <w:b/>
          <w:bCs/>
          <w:iCs/>
          <w:sz w:val="28"/>
          <w:szCs w:val="28"/>
          <w:lang w:eastAsia="en-GB"/>
        </w:rPr>
      </w:pPr>
      <w:r w:rsidRPr="00BF1C2E">
        <w:rPr>
          <w:rFonts w:eastAsia="Times New Roman" w:cs="Times New Roman"/>
          <w:b/>
          <w:bCs/>
          <w:iCs/>
          <w:sz w:val="28"/>
          <w:szCs w:val="28"/>
          <w:lang w:eastAsia="en-GB"/>
        </w:rPr>
        <w:lastRenderedPageBreak/>
        <w:t>Time out of room</w:t>
      </w:r>
    </w:p>
    <w:p w14:paraId="228B0A83" w14:textId="77777777" w:rsidR="005155F5" w:rsidRPr="00BF1C2E" w:rsidRDefault="005155F5" w:rsidP="005155F5">
      <w:pPr>
        <w:tabs>
          <w:tab w:val="left" w:pos="0"/>
        </w:tabs>
        <w:suppressAutoHyphens/>
        <w:autoSpaceDN w:val="0"/>
        <w:spacing w:after="0" w:line="240" w:lineRule="auto"/>
        <w:textAlignment w:val="baseline"/>
        <w:rPr>
          <w:rFonts w:eastAsia="Times New Roman" w:cs="Arial"/>
          <w:b/>
          <w:szCs w:val="24"/>
          <w:lang w:eastAsia="en-GB"/>
        </w:rPr>
      </w:pPr>
    </w:p>
    <w:p w14:paraId="448C324D" w14:textId="77777777" w:rsidR="009D2730" w:rsidRPr="00BF1C2E" w:rsidRDefault="005155F5" w:rsidP="009D2730">
      <w:pPr>
        <w:tabs>
          <w:tab w:val="left" w:pos="0"/>
        </w:tabs>
        <w:suppressAutoHyphens/>
        <w:autoSpaceDN w:val="0"/>
        <w:spacing w:after="0" w:line="240" w:lineRule="auto"/>
        <w:textAlignment w:val="baseline"/>
        <w:rPr>
          <w:rFonts w:eastAsia="Times New Roman" w:cs="Arial"/>
          <w:b/>
          <w:szCs w:val="24"/>
          <w:lang w:eastAsia="en-GB"/>
        </w:rPr>
      </w:pPr>
      <w:r w:rsidRPr="00BF1C2E">
        <w:rPr>
          <w:rFonts w:eastAsia="Times New Roman" w:cs="Arial"/>
          <w:b/>
          <w:szCs w:val="24"/>
          <w:lang w:eastAsia="en-GB"/>
        </w:rPr>
        <w:t>Detainees spend most of their time out of their room, engaged in activities such as military training, education and physical exercise, seven days a week.</w:t>
      </w:r>
    </w:p>
    <w:p w14:paraId="2FCBD7DC" w14:textId="77777777" w:rsidR="009D2730" w:rsidRPr="00BF1C2E" w:rsidRDefault="009D2730" w:rsidP="009D2730">
      <w:pPr>
        <w:tabs>
          <w:tab w:val="left" w:pos="0"/>
        </w:tabs>
        <w:suppressAutoHyphens/>
        <w:autoSpaceDN w:val="0"/>
        <w:spacing w:after="0" w:line="240" w:lineRule="auto"/>
        <w:textAlignment w:val="baseline"/>
        <w:rPr>
          <w:rFonts w:eastAsia="Times New Roman" w:cs="Arial"/>
          <w:b/>
          <w:szCs w:val="24"/>
          <w:lang w:eastAsia="en-GB"/>
        </w:rPr>
      </w:pPr>
    </w:p>
    <w:p w14:paraId="35230BF2" w14:textId="14957F8E" w:rsidR="009D2730" w:rsidRPr="00BF1C2E" w:rsidRDefault="009D2730" w:rsidP="009D2730">
      <w:pPr>
        <w:tabs>
          <w:tab w:val="left" w:pos="0"/>
        </w:tabs>
        <w:suppressAutoHyphens/>
        <w:autoSpaceDN w:val="0"/>
        <w:spacing w:after="0" w:line="240" w:lineRule="auto"/>
        <w:textAlignment w:val="baseline"/>
        <w:rPr>
          <w:rFonts w:eastAsia="Times New Roman" w:cs="Arial"/>
          <w:b/>
          <w:szCs w:val="24"/>
          <w:lang w:eastAsia="en-GB"/>
        </w:rPr>
      </w:pPr>
      <w:r w:rsidRPr="00BF1C2E">
        <w:rPr>
          <w:rFonts w:eastAsia="Times New Roman" w:cs="Arial"/>
          <w:b/>
          <w:bCs/>
          <w:noProof/>
          <w:szCs w:val="24"/>
        </w:rPr>
        <mc:AlternateContent>
          <mc:Choice Requires="wps">
            <w:drawing>
              <wp:anchor distT="0" distB="0" distL="114300" distR="114300" simplePos="0" relativeHeight="251659776" behindDoc="0" locked="0" layoutInCell="1" allowOverlap="1" wp14:anchorId="464B2BEC" wp14:editId="4CE0E58F">
                <wp:simplePos x="0" y="0"/>
                <wp:positionH relativeFrom="column">
                  <wp:posOffset>0</wp:posOffset>
                </wp:positionH>
                <wp:positionV relativeFrom="paragraph">
                  <wp:posOffset>-635</wp:posOffset>
                </wp:positionV>
                <wp:extent cx="6590996" cy="7316"/>
                <wp:effectExtent l="0" t="0" r="19685" b="31115"/>
                <wp:wrapNone/>
                <wp:docPr id="7" name="Straight Connector 7"/>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4E15F" id="Straight Connector 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6BC3C361" w14:textId="502B3E46" w:rsidR="009D2730" w:rsidRPr="00BF1C2E" w:rsidRDefault="005155F5" w:rsidP="009D2730">
      <w:pPr>
        <w:tabs>
          <w:tab w:val="left" w:pos="0"/>
        </w:tabs>
        <w:suppressAutoHyphens/>
        <w:autoSpaceDN w:val="0"/>
        <w:spacing w:after="0" w:line="240" w:lineRule="auto"/>
        <w:textAlignment w:val="baseline"/>
        <w:rPr>
          <w:rFonts w:eastAsia="Times New Roman" w:cs="Tahoma"/>
          <w:b/>
          <w:bCs/>
          <w:szCs w:val="24"/>
          <w:lang w:eastAsia="en-GB"/>
        </w:rPr>
      </w:pPr>
      <w:r w:rsidRPr="00BF1C2E">
        <w:rPr>
          <w:rFonts w:eastAsia="Times New Roman" w:cs="Tahoma"/>
          <w:b/>
          <w:bCs/>
          <w:szCs w:val="24"/>
          <w:lang w:eastAsia="en-GB"/>
        </w:rPr>
        <w:t>Expectations</w:t>
      </w:r>
    </w:p>
    <w:p w14:paraId="662F676C" w14:textId="77777777" w:rsidR="005155F5" w:rsidRPr="00BF1C2E" w:rsidRDefault="005155F5" w:rsidP="005155F5">
      <w:pPr>
        <w:spacing w:after="0" w:line="240" w:lineRule="auto"/>
        <w:outlineLvl w:val="3"/>
        <w:rPr>
          <w:rFonts w:eastAsia="Times New Roman" w:cs="FrutigerLTStd-BoldCn"/>
          <w:b/>
          <w:bCs/>
          <w:szCs w:val="24"/>
          <w:lang w:eastAsia="en-GB"/>
        </w:rPr>
      </w:pPr>
    </w:p>
    <w:p w14:paraId="439F8861" w14:textId="77777777" w:rsidR="005155F5" w:rsidRPr="00BF1C2E" w:rsidRDefault="005155F5" w:rsidP="00C4624B">
      <w:pPr>
        <w:numPr>
          <w:ilvl w:val="0"/>
          <w:numId w:val="49"/>
        </w:numPr>
        <w:spacing w:after="0" w:line="240" w:lineRule="auto"/>
        <w:ind w:hanging="720"/>
        <w:outlineLvl w:val="3"/>
        <w:rPr>
          <w:rFonts w:eastAsia="Times New Roman" w:cs="Arial"/>
          <w:b/>
          <w:szCs w:val="24"/>
          <w:lang w:eastAsia="en-GB"/>
        </w:rPr>
      </w:pPr>
      <w:r w:rsidRPr="00BF1C2E">
        <w:rPr>
          <w:rFonts w:eastAsia="Times New Roman" w:cs="Arial"/>
          <w:b/>
          <w:szCs w:val="24"/>
          <w:lang w:eastAsia="en-GB"/>
        </w:rPr>
        <w:t>Detainees have enough regular and predictable time out of room to promote their rehabilitation and well-being.</w:t>
      </w:r>
    </w:p>
    <w:p w14:paraId="5A3FCB87" w14:textId="77777777" w:rsidR="005155F5" w:rsidRPr="00BF1C2E" w:rsidRDefault="005155F5" w:rsidP="005155F5">
      <w:pPr>
        <w:spacing w:after="0" w:line="240" w:lineRule="auto"/>
        <w:outlineLvl w:val="3"/>
        <w:rPr>
          <w:rFonts w:eastAsia="Times New Roman" w:cs="FrutigerLTStd-BoldCn"/>
          <w:b/>
          <w:bCs/>
          <w:szCs w:val="24"/>
          <w:lang w:eastAsia="en-GB"/>
        </w:rPr>
      </w:pPr>
    </w:p>
    <w:p w14:paraId="5559B435"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D63323D" w14:textId="77777777" w:rsidR="005155F5" w:rsidRPr="00BF1C2E" w:rsidRDefault="005155F5" w:rsidP="005155F5">
      <w:pPr>
        <w:spacing w:after="0" w:line="240" w:lineRule="auto"/>
        <w:ind w:left="840" w:hanging="360"/>
        <w:rPr>
          <w:rFonts w:eastAsia="Times New Roman" w:cs="Tahoma"/>
          <w:bCs/>
          <w:szCs w:val="24"/>
          <w:lang w:eastAsia="en-GB"/>
        </w:rPr>
      </w:pPr>
    </w:p>
    <w:p w14:paraId="118B37F6" w14:textId="42DE42F7"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Detainees have as much time out of their room as possible</w:t>
      </w:r>
      <w:r w:rsidR="001F6BAC" w:rsidRPr="00D2765B">
        <w:rPr>
          <w:rFonts w:eastAsia="Times New Roman" w:cs="Tahoma"/>
          <w:bCs/>
          <w:szCs w:val="24"/>
          <w:lang w:eastAsia="en-GB"/>
        </w:rPr>
        <w:t xml:space="preserve">, </w:t>
      </w:r>
      <w:r w:rsidRPr="00D2765B">
        <w:rPr>
          <w:rFonts w:eastAsia="Times New Roman" w:cs="Tahoma"/>
          <w:bCs/>
          <w:szCs w:val="24"/>
          <w:lang w:eastAsia="en-GB"/>
        </w:rPr>
        <w:t xml:space="preserve">and </w:t>
      </w:r>
      <w:r w:rsidR="001F6BAC" w:rsidRPr="00D2765B">
        <w:rPr>
          <w:rFonts w:eastAsia="Times New Roman" w:cs="Tahoma"/>
          <w:bCs/>
          <w:szCs w:val="24"/>
          <w:lang w:eastAsia="en-GB"/>
        </w:rPr>
        <w:t>no less than</w:t>
      </w:r>
      <w:r w:rsidRPr="00D2765B">
        <w:rPr>
          <w:rFonts w:eastAsia="Times New Roman" w:cs="Tahoma"/>
          <w:bCs/>
          <w:szCs w:val="24"/>
          <w:lang w:eastAsia="en-GB"/>
        </w:rPr>
        <w:t xml:space="preserve"> 10 hours</w:t>
      </w:r>
      <w:r w:rsidR="001F6BAC" w:rsidRPr="00D2765B">
        <w:rPr>
          <w:rFonts w:eastAsia="Times New Roman" w:cs="Tahoma"/>
          <w:bCs/>
          <w:szCs w:val="24"/>
          <w:lang w:eastAsia="en-GB"/>
        </w:rPr>
        <w:t>, every day</w:t>
      </w:r>
      <w:r w:rsidRPr="00D2765B">
        <w:rPr>
          <w:rFonts w:eastAsia="Times New Roman" w:cs="Tahoma"/>
          <w:bCs/>
          <w:szCs w:val="24"/>
          <w:lang w:eastAsia="en-GB"/>
        </w:rPr>
        <w:t xml:space="preserve">. </w:t>
      </w:r>
    </w:p>
    <w:p w14:paraId="24EE9E21" w14:textId="25D4D259"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Wherever they are located, detainees are never subjected to a regime which amounts to solitary confinement</w:t>
      </w:r>
      <w:r w:rsidR="002B0947" w:rsidRPr="00D2765B">
        <w:rPr>
          <w:rFonts w:eastAsia="Times New Roman" w:cs="Tahoma"/>
          <w:bCs/>
          <w:szCs w:val="24"/>
          <w:lang w:eastAsia="en-GB"/>
        </w:rPr>
        <w:t xml:space="preserve"> </w:t>
      </w:r>
      <w:r w:rsidR="002B0947" w:rsidRPr="00D2765B">
        <w:rPr>
          <w:rFonts w:cs="FrutigerLTStd-BoldCn"/>
        </w:rPr>
        <w:t xml:space="preserve">(when </w:t>
      </w:r>
      <w:r w:rsidR="008E2167" w:rsidRPr="00D2765B">
        <w:rPr>
          <w:rFonts w:cs="FrutigerLTStd-BoldCn"/>
        </w:rPr>
        <w:t>detainee</w:t>
      </w:r>
      <w:r w:rsidR="002B0947" w:rsidRPr="00D2765B">
        <w:rPr>
          <w:rFonts w:cs="FrutigerLTStd-BoldCn"/>
        </w:rPr>
        <w:t>s are confined alone for 22 hours or more a day without meaningful human contact)</w:t>
      </w:r>
      <w:r w:rsidR="002B6AC6" w:rsidRPr="00D2765B">
        <w:rPr>
          <w:rFonts w:cs="Tahoma"/>
        </w:rPr>
        <w:t>.</w:t>
      </w:r>
    </w:p>
    <w:p w14:paraId="71350F95" w14:textId="77777777"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Detainees have the opportunity for at least one hour of association in the evening every day.</w:t>
      </w:r>
    </w:p>
    <w:p w14:paraId="1BA3BECB" w14:textId="77777777"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 xml:space="preserve">Detainees know the daily routines for activities, association and exercise. </w:t>
      </w:r>
    </w:p>
    <w:p w14:paraId="73DB285E" w14:textId="77777777"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Out of room activities happen on time and are not cancelled unnecessarily.</w:t>
      </w:r>
    </w:p>
    <w:p w14:paraId="39A887F3" w14:textId="63BBD1A6"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 xml:space="preserve">There is </w:t>
      </w:r>
      <w:r w:rsidR="00776C21" w:rsidRPr="00D2765B">
        <w:rPr>
          <w:rFonts w:eastAsia="Times New Roman" w:cs="Tahoma"/>
          <w:bCs/>
          <w:szCs w:val="24"/>
          <w:lang w:eastAsia="en-GB"/>
        </w:rPr>
        <w:t xml:space="preserve">enough </w:t>
      </w:r>
      <w:r w:rsidRPr="00D2765B">
        <w:rPr>
          <w:rFonts w:eastAsia="Times New Roman" w:cs="Tahoma"/>
          <w:bCs/>
          <w:szCs w:val="24"/>
          <w:lang w:eastAsia="en-GB"/>
        </w:rPr>
        <w:t>time in the regime for detainees to attend compulsory regime activities and still have time for domestic routines such as showering, collecting medication, room cleaning, telephone calls and recreational activity.</w:t>
      </w:r>
    </w:p>
    <w:p w14:paraId="11743B0A" w14:textId="11181844" w:rsidR="005155F5" w:rsidRPr="00D2765B" w:rsidRDefault="005155F5"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 xml:space="preserve">Detainees </w:t>
      </w:r>
      <w:r w:rsidR="00776C21" w:rsidRPr="00D2765B">
        <w:rPr>
          <w:rFonts w:eastAsia="Times New Roman" w:cs="Tahoma"/>
          <w:bCs/>
          <w:szCs w:val="24"/>
          <w:lang w:eastAsia="en-GB"/>
        </w:rPr>
        <w:t xml:space="preserve">who are </w:t>
      </w:r>
      <w:r w:rsidRPr="00D2765B">
        <w:rPr>
          <w:rFonts w:eastAsia="Times New Roman" w:cs="Tahoma"/>
          <w:bCs/>
          <w:szCs w:val="24"/>
          <w:lang w:eastAsia="en-GB"/>
        </w:rPr>
        <w:t xml:space="preserve">unable to attend learning or work activities are unlocked during the day and are provided with </w:t>
      </w:r>
      <w:r w:rsidR="009A5278" w:rsidRPr="00D2765B">
        <w:rPr>
          <w:rFonts w:eastAsia="Times New Roman" w:cs="Tahoma"/>
          <w:bCs/>
          <w:szCs w:val="24"/>
          <w:lang w:eastAsia="en-GB"/>
        </w:rPr>
        <w:t xml:space="preserve">meaningful </w:t>
      </w:r>
      <w:r w:rsidRPr="00D2765B">
        <w:rPr>
          <w:rFonts w:eastAsia="Times New Roman" w:cs="Tahoma"/>
          <w:bCs/>
          <w:szCs w:val="24"/>
          <w:lang w:eastAsia="en-GB"/>
        </w:rPr>
        <w:t>activities.</w:t>
      </w:r>
    </w:p>
    <w:p w14:paraId="3309A63B" w14:textId="3766B7EE" w:rsidR="005155F5" w:rsidRPr="00D2765B" w:rsidRDefault="00CC1F0D" w:rsidP="00C4624B">
      <w:pPr>
        <w:numPr>
          <w:ilvl w:val="1"/>
          <w:numId w:val="12"/>
        </w:numPr>
        <w:tabs>
          <w:tab w:val="clear" w:pos="144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 xml:space="preserve">Detainees </w:t>
      </w:r>
      <w:r w:rsidR="007478F7" w:rsidRPr="00D2765B">
        <w:rPr>
          <w:rFonts w:eastAsia="Times New Roman" w:cs="Tahoma"/>
          <w:bCs/>
          <w:szCs w:val="24"/>
          <w:lang w:eastAsia="en-GB"/>
        </w:rPr>
        <w:t>can</w:t>
      </w:r>
      <w:r w:rsidRPr="00D2765B">
        <w:rPr>
          <w:rFonts w:eastAsia="Times New Roman" w:cs="Tahoma"/>
          <w:bCs/>
          <w:szCs w:val="24"/>
          <w:lang w:eastAsia="en-GB"/>
        </w:rPr>
        <w:t xml:space="preserve"> telephone or video-call their families and friends during the evening</w:t>
      </w:r>
      <w:r w:rsidR="005155F5" w:rsidRPr="00D2765B">
        <w:rPr>
          <w:rFonts w:eastAsia="Times New Roman" w:cs="Tahoma"/>
          <w:bCs/>
          <w:szCs w:val="24"/>
          <w:lang w:eastAsia="en-GB"/>
        </w:rPr>
        <w:t>.</w:t>
      </w:r>
    </w:p>
    <w:p w14:paraId="143AF6BC" w14:textId="77777777" w:rsidR="005155F5" w:rsidRPr="00BF1C2E" w:rsidRDefault="005155F5" w:rsidP="005155F5">
      <w:pPr>
        <w:spacing w:after="0" w:line="240" w:lineRule="auto"/>
        <w:outlineLvl w:val="3"/>
        <w:rPr>
          <w:rFonts w:eastAsia="Times New Roman" w:cs="FrutigerLTStd-BoldCn"/>
          <w:b/>
          <w:bCs/>
          <w:szCs w:val="24"/>
          <w:lang w:eastAsia="en-GB"/>
        </w:rPr>
      </w:pPr>
    </w:p>
    <w:p w14:paraId="351840D8" w14:textId="77777777" w:rsidR="005155F5" w:rsidRPr="00BF1C2E"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BF1C2E">
        <w:rPr>
          <w:rFonts w:eastAsia="Times New Roman" w:cs="Arial"/>
          <w:b/>
          <w:szCs w:val="24"/>
          <w:lang w:eastAsia="en-GB"/>
        </w:rPr>
        <w:t>Detainees are expected and encouraged to use time out of room constructively, including at weekends.</w:t>
      </w:r>
    </w:p>
    <w:p w14:paraId="7E7C814C" w14:textId="77777777" w:rsidR="005155F5" w:rsidRPr="00BF1C2E" w:rsidRDefault="005155F5" w:rsidP="005155F5">
      <w:pPr>
        <w:spacing w:after="0" w:line="240" w:lineRule="auto"/>
        <w:outlineLvl w:val="3"/>
        <w:rPr>
          <w:rFonts w:eastAsia="Times New Roman" w:cs="FrutigerLTStd-BoldCn"/>
          <w:b/>
          <w:bCs/>
          <w:szCs w:val="24"/>
          <w:lang w:eastAsia="en-GB"/>
        </w:rPr>
      </w:pPr>
    </w:p>
    <w:p w14:paraId="097930DB"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953F8EF" w14:textId="77777777" w:rsidR="005155F5" w:rsidRPr="00BF1C2E" w:rsidRDefault="005155F5" w:rsidP="005155F5">
      <w:pPr>
        <w:spacing w:after="0" w:line="240" w:lineRule="auto"/>
        <w:ind w:left="840" w:hanging="360"/>
        <w:rPr>
          <w:rFonts w:eastAsia="Times New Roman" w:cs="Tahoma"/>
          <w:b/>
          <w:szCs w:val="24"/>
          <w:lang w:eastAsia="en-GB"/>
        </w:rPr>
      </w:pPr>
    </w:p>
    <w:p w14:paraId="7581A537" w14:textId="01E00816" w:rsidR="005155F5" w:rsidRPr="00D2765B" w:rsidRDefault="001A2212"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Detainees have daily opportunities to speak to staff and seek their support.</w:t>
      </w:r>
    </w:p>
    <w:p w14:paraId="09AC1842" w14:textId="77777777" w:rsidR="005155F5" w:rsidRPr="00D2765B" w:rsidRDefault="005155F5"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Detainees engage in a variety of activities throughout the day and can have at least one rest day a week.</w:t>
      </w:r>
    </w:p>
    <w:p w14:paraId="2A2B5765" w14:textId="77777777" w:rsidR="005155F5" w:rsidRPr="00D2765B" w:rsidRDefault="005155F5"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 xml:space="preserve">Detainees are encouraged to socialise with each other. </w:t>
      </w:r>
    </w:p>
    <w:p w14:paraId="5BC4991A" w14:textId="1873ADB8" w:rsidR="005155F5" w:rsidRPr="00D2765B" w:rsidRDefault="005155F5" w:rsidP="00C4624B">
      <w:pPr>
        <w:numPr>
          <w:ilvl w:val="0"/>
          <w:numId w:val="13"/>
        </w:numPr>
        <w:tabs>
          <w:tab w:val="clear" w:pos="1080"/>
        </w:tabs>
        <w:ind w:left="1134" w:hanging="425"/>
        <w:contextualSpacing/>
        <w:rPr>
          <w:rFonts w:eastAsia="Times New Roman" w:cs="Tahoma"/>
          <w:bCs/>
          <w:szCs w:val="24"/>
          <w:lang w:eastAsia="en-GB"/>
        </w:rPr>
      </w:pPr>
      <w:r w:rsidRPr="00D2765B">
        <w:rPr>
          <w:rFonts w:eastAsia="Times New Roman" w:cs="Tahoma"/>
          <w:bCs/>
          <w:szCs w:val="24"/>
          <w:lang w:eastAsia="en-GB"/>
        </w:rPr>
        <w:t xml:space="preserve">Subject to risk assessment and with supervision, children and women can socialise with the rest of the population to avoid potential isolation. Supervision is </w:t>
      </w:r>
      <w:r w:rsidR="00776C21" w:rsidRPr="00D2765B">
        <w:rPr>
          <w:rFonts w:eastAsia="Times New Roman" w:cs="Tahoma"/>
          <w:bCs/>
          <w:szCs w:val="24"/>
          <w:lang w:eastAsia="en-GB"/>
        </w:rPr>
        <w:t xml:space="preserve">at an </w:t>
      </w:r>
      <w:r w:rsidRPr="00D2765B">
        <w:rPr>
          <w:rFonts w:eastAsia="Times New Roman" w:cs="Tahoma"/>
          <w:bCs/>
          <w:szCs w:val="24"/>
          <w:lang w:eastAsia="en-GB"/>
        </w:rPr>
        <w:t xml:space="preserve">appropriate </w:t>
      </w:r>
      <w:r w:rsidR="00776C21" w:rsidRPr="00D2765B">
        <w:rPr>
          <w:rFonts w:eastAsia="Times New Roman" w:cs="Tahoma"/>
          <w:bCs/>
          <w:szCs w:val="24"/>
          <w:lang w:eastAsia="en-GB"/>
        </w:rPr>
        <w:t xml:space="preserve">level </w:t>
      </w:r>
      <w:r w:rsidRPr="00D2765B">
        <w:rPr>
          <w:rFonts w:eastAsia="Times New Roman" w:cs="Tahoma"/>
          <w:bCs/>
          <w:szCs w:val="24"/>
          <w:lang w:eastAsia="en-GB"/>
        </w:rPr>
        <w:t xml:space="preserve">to ensure safety and well-being. </w:t>
      </w:r>
    </w:p>
    <w:p w14:paraId="20326B5D" w14:textId="77777777" w:rsidR="005155F5" w:rsidRPr="00D2765B" w:rsidRDefault="005155F5"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t>Detainees have properly equipped areas for association.</w:t>
      </w:r>
    </w:p>
    <w:p w14:paraId="494D9E5C" w14:textId="77777777" w:rsidR="005155F5" w:rsidRPr="00D2765B" w:rsidRDefault="005155F5"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eastAsia="Times New Roman" w:cs="Tahoma"/>
          <w:bCs/>
          <w:szCs w:val="24"/>
          <w:lang w:eastAsia="en-GB"/>
        </w:rPr>
        <w:lastRenderedPageBreak/>
        <w:t>Detainees are encouraged to take part in sociable recreational activities which promote well-being.</w:t>
      </w:r>
    </w:p>
    <w:p w14:paraId="1662B84B" w14:textId="117B1CFC" w:rsidR="008412F9" w:rsidRPr="00D2765B" w:rsidRDefault="008412F9" w:rsidP="00C4624B">
      <w:pPr>
        <w:numPr>
          <w:ilvl w:val="0"/>
          <w:numId w:val="13"/>
        </w:numPr>
        <w:tabs>
          <w:tab w:val="clear" w:pos="1080"/>
        </w:tabs>
        <w:spacing w:after="0" w:line="240" w:lineRule="auto"/>
        <w:ind w:left="1134" w:hanging="425"/>
        <w:rPr>
          <w:rFonts w:eastAsia="Times New Roman" w:cs="Tahoma"/>
          <w:bCs/>
          <w:szCs w:val="24"/>
          <w:lang w:eastAsia="en-GB"/>
        </w:rPr>
      </w:pPr>
      <w:r w:rsidRPr="00D2765B">
        <w:rPr>
          <w:rFonts w:cs="Tahoma"/>
        </w:rPr>
        <w:t>Detainees are encouraged to give their time to benefit others, for example in peer support roles.</w:t>
      </w:r>
    </w:p>
    <w:p w14:paraId="41C10584" w14:textId="77777777" w:rsidR="005155F5" w:rsidRPr="00BF1C2E" w:rsidRDefault="005155F5" w:rsidP="005155F5">
      <w:pPr>
        <w:spacing w:after="0" w:line="240" w:lineRule="auto"/>
        <w:outlineLvl w:val="3"/>
        <w:rPr>
          <w:rFonts w:eastAsia="Times New Roman" w:cs="FrutigerLTStd-BoldCn"/>
          <w:b/>
          <w:bCs/>
          <w:szCs w:val="24"/>
          <w:lang w:eastAsia="en-GB"/>
        </w:rPr>
      </w:pPr>
    </w:p>
    <w:p w14:paraId="24FD677B" w14:textId="77777777" w:rsidR="005155F5" w:rsidRPr="00BF1C2E"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BF1C2E">
        <w:rPr>
          <w:rFonts w:eastAsia="Times New Roman" w:cs="Arial"/>
          <w:b/>
          <w:szCs w:val="24"/>
          <w:lang w:eastAsia="en-GB"/>
        </w:rPr>
        <w:t xml:space="preserve">Every detainee </w:t>
      </w:r>
      <w:proofErr w:type="gramStart"/>
      <w:r w:rsidRPr="00BF1C2E">
        <w:rPr>
          <w:rFonts w:eastAsia="Times New Roman" w:cs="Arial"/>
          <w:b/>
          <w:szCs w:val="24"/>
          <w:lang w:eastAsia="en-GB"/>
        </w:rPr>
        <w:t>is able</w:t>
      </w:r>
      <w:r w:rsidRPr="00BF1C2E">
        <w:rPr>
          <w:rFonts w:eastAsia="Times New Roman" w:cs="Arial"/>
          <w:b/>
          <w:color w:val="0000FF"/>
          <w:szCs w:val="24"/>
          <w:lang w:eastAsia="en-GB"/>
        </w:rPr>
        <w:t xml:space="preserve"> </w:t>
      </w:r>
      <w:r w:rsidRPr="00BF1C2E">
        <w:rPr>
          <w:rFonts w:eastAsia="Times New Roman" w:cs="Arial"/>
          <w:b/>
          <w:szCs w:val="24"/>
          <w:lang w:eastAsia="en-GB"/>
        </w:rPr>
        <w:t>to</w:t>
      </w:r>
      <w:proofErr w:type="gramEnd"/>
      <w:r w:rsidRPr="00BF1C2E">
        <w:rPr>
          <w:rFonts w:eastAsia="Times New Roman" w:cs="Arial"/>
          <w:b/>
          <w:szCs w:val="24"/>
          <w:lang w:eastAsia="en-GB"/>
        </w:rPr>
        <w:t xml:space="preserve"> spend at least one hour in the open air every day.</w:t>
      </w:r>
    </w:p>
    <w:p w14:paraId="28779AF3" w14:textId="77777777" w:rsidR="005155F5" w:rsidRPr="00BF1C2E" w:rsidRDefault="005155F5" w:rsidP="005155F5">
      <w:pPr>
        <w:spacing w:after="0" w:line="240" w:lineRule="auto"/>
        <w:outlineLvl w:val="3"/>
        <w:rPr>
          <w:rFonts w:eastAsia="Times New Roman" w:cs="FrutigerLTStd-BoldCn"/>
          <w:b/>
          <w:bCs/>
          <w:szCs w:val="24"/>
          <w:lang w:eastAsia="en-GB"/>
        </w:rPr>
      </w:pPr>
    </w:p>
    <w:p w14:paraId="0F8017C6"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01CC2F3" w14:textId="77777777" w:rsidR="005155F5" w:rsidRPr="00BF1C2E" w:rsidRDefault="005155F5" w:rsidP="009D2730">
      <w:pPr>
        <w:tabs>
          <w:tab w:val="left" w:pos="709"/>
        </w:tabs>
        <w:suppressAutoHyphens/>
        <w:autoSpaceDN w:val="0"/>
        <w:spacing w:after="0" w:line="240" w:lineRule="auto"/>
        <w:textAlignment w:val="baseline"/>
        <w:rPr>
          <w:rFonts w:eastAsia="Times New Roman" w:cs="Arial"/>
          <w:b/>
          <w:szCs w:val="24"/>
          <w:lang w:eastAsia="en-GB"/>
        </w:rPr>
      </w:pPr>
    </w:p>
    <w:p w14:paraId="2A6FAAB6" w14:textId="33D3CF38" w:rsidR="005155F5" w:rsidRPr="00D2765B"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Exercise areas are</w:t>
      </w:r>
      <w:r w:rsidR="001F6BAC" w:rsidRPr="00D2765B">
        <w:rPr>
          <w:rFonts w:eastAsia="Times New Roman" w:cs="Arial"/>
          <w:bCs/>
          <w:szCs w:val="24"/>
          <w:lang w:eastAsia="en-GB"/>
        </w:rPr>
        <w:t xml:space="preserve"> spacious and</w:t>
      </w:r>
      <w:r w:rsidRPr="00D2765B">
        <w:rPr>
          <w:rFonts w:eastAsia="Times New Roman" w:cs="Arial"/>
          <w:bCs/>
          <w:szCs w:val="24"/>
          <w:lang w:eastAsia="en-GB"/>
        </w:rPr>
        <w:t xml:space="preserve"> inviting and have adequate seating and equipment.</w:t>
      </w:r>
    </w:p>
    <w:p w14:paraId="0411D6C0" w14:textId="77777777" w:rsidR="005155F5" w:rsidRPr="00D2765B"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do not have to choose between access to the open air and other important regime activities.</w:t>
      </w:r>
    </w:p>
    <w:p w14:paraId="3B683DAC" w14:textId="77777777" w:rsidR="005155F5" w:rsidRPr="00D2765B"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understand that time in the open air is important to their mental and physical health.</w:t>
      </w:r>
    </w:p>
    <w:p w14:paraId="2912B29F" w14:textId="77777777" w:rsidR="005155F5" w:rsidRPr="00D2765B" w:rsidRDefault="005155F5" w:rsidP="00C4624B">
      <w:pPr>
        <w:numPr>
          <w:ilvl w:val="0"/>
          <w:numId w:val="14"/>
        </w:numPr>
        <w:tabs>
          <w:tab w:val="clear" w:pos="108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Outside exercise is only cancelled in extreme weather conditions.</w:t>
      </w:r>
    </w:p>
    <w:p w14:paraId="4D5B4E02" w14:textId="77777777" w:rsidR="005155F5" w:rsidRPr="00BF1C2E" w:rsidRDefault="005155F5" w:rsidP="005155F5">
      <w:pPr>
        <w:spacing w:after="0" w:line="240" w:lineRule="auto"/>
        <w:outlineLvl w:val="3"/>
        <w:rPr>
          <w:rFonts w:eastAsia="Times New Roman" w:cs="FrutigerLTStd-BoldCn"/>
          <w:b/>
          <w:bCs/>
          <w:szCs w:val="24"/>
          <w:lang w:eastAsia="en-GB"/>
        </w:rPr>
      </w:pPr>
    </w:p>
    <w:p w14:paraId="42CC912C" w14:textId="5CFC9C48" w:rsidR="005155F5" w:rsidRPr="00BF1C2E"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BF1C2E">
        <w:rPr>
          <w:rFonts w:eastAsia="Times New Roman" w:cs="Arial"/>
          <w:b/>
          <w:szCs w:val="24"/>
          <w:lang w:eastAsia="en-GB"/>
        </w:rPr>
        <w:t xml:space="preserve">Detainees benefit from regular access to a well-equipped library which has direct links to libraries in the </w:t>
      </w:r>
      <w:proofErr w:type="gramStart"/>
      <w:r w:rsidRPr="00BF1C2E">
        <w:rPr>
          <w:rFonts w:eastAsia="Times New Roman" w:cs="Arial"/>
          <w:b/>
          <w:szCs w:val="24"/>
          <w:lang w:eastAsia="en-GB"/>
        </w:rPr>
        <w:t>community,</w:t>
      </w:r>
      <w:r w:rsidR="001F6BAC" w:rsidRPr="00BF1C2E">
        <w:rPr>
          <w:rFonts w:eastAsia="Times New Roman" w:cs="Arial"/>
          <w:b/>
          <w:szCs w:val="24"/>
          <w:lang w:eastAsia="en-GB"/>
        </w:rPr>
        <w:t xml:space="preserve"> and</w:t>
      </w:r>
      <w:proofErr w:type="gramEnd"/>
      <w:r w:rsidR="001F6BAC" w:rsidRPr="00BF1C2E">
        <w:rPr>
          <w:rFonts w:eastAsia="Times New Roman" w:cs="Arial"/>
          <w:b/>
          <w:szCs w:val="24"/>
          <w:lang w:eastAsia="en-GB"/>
        </w:rPr>
        <w:t xml:space="preserve"> offers</w:t>
      </w:r>
      <w:r w:rsidRPr="00BF1C2E">
        <w:rPr>
          <w:rFonts w:eastAsia="Times New Roman" w:cs="Arial"/>
          <w:b/>
          <w:szCs w:val="24"/>
          <w:lang w:eastAsia="en-GB"/>
        </w:rPr>
        <w:t xml:space="preserve"> library materials and additional learning resources that meet their needs. They are encouraged to use it frequently</w:t>
      </w:r>
      <w:r w:rsidRPr="00BF1C2E">
        <w:rPr>
          <w:rFonts w:eastAsia="Times New Roman" w:cs="Arial"/>
          <w:b/>
          <w:iCs/>
          <w:szCs w:val="24"/>
          <w:lang w:eastAsia="en-GB"/>
        </w:rPr>
        <w:t>.</w:t>
      </w:r>
    </w:p>
    <w:p w14:paraId="3CEA14C9" w14:textId="77777777" w:rsidR="005155F5" w:rsidRPr="00BF1C2E" w:rsidRDefault="005155F5" w:rsidP="009D2730">
      <w:pPr>
        <w:spacing w:after="0" w:line="240" w:lineRule="auto"/>
        <w:ind w:left="709" w:hanging="567"/>
        <w:outlineLvl w:val="3"/>
        <w:rPr>
          <w:rFonts w:eastAsia="Times New Roman" w:cs="FrutigerLTStd-BoldCn"/>
          <w:b/>
          <w:bCs/>
          <w:szCs w:val="24"/>
          <w:lang w:eastAsia="en-GB"/>
        </w:rPr>
      </w:pPr>
    </w:p>
    <w:p w14:paraId="7B2C27A7"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7FA1A31" w14:textId="77777777" w:rsidR="005155F5" w:rsidRPr="00BF1C2E" w:rsidRDefault="005155F5" w:rsidP="005155F5">
      <w:pPr>
        <w:tabs>
          <w:tab w:val="left" w:pos="0"/>
        </w:tabs>
        <w:suppressAutoHyphens/>
        <w:autoSpaceDN w:val="0"/>
        <w:spacing w:after="0" w:line="240" w:lineRule="auto"/>
        <w:ind w:left="840" w:hanging="360"/>
        <w:textAlignment w:val="baseline"/>
        <w:rPr>
          <w:rFonts w:eastAsia="Times New Roman" w:cs="Arial"/>
          <w:bCs/>
          <w:iCs/>
          <w:szCs w:val="24"/>
          <w:lang w:eastAsia="en-GB"/>
        </w:rPr>
      </w:pPr>
    </w:p>
    <w:p w14:paraId="00CBB2A1" w14:textId="29418C66"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 xml:space="preserve">All detainees receive a </w:t>
      </w:r>
      <w:r w:rsidR="00776C21" w:rsidRPr="00D2765B">
        <w:rPr>
          <w:rFonts w:eastAsia="Times New Roman" w:cs="Arial"/>
          <w:bCs/>
          <w:iCs/>
          <w:szCs w:val="24"/>
          <w:lang w:eastAsia="en-GB"/>
        </w:rPr>
        <w:t>prompt</w:t>
      </w:r>
      <w:r w:rsidRPr="00D2765B">
        <w:rPr>
          <w:rFonts w:eastAsia="Times New Roman" w:cs="Arial"/>
          <w:bCs/>
          <w:iCs/>
          <w:szCs w:val="24"/>
          <w:lang w:eastAsia="en-GB"/>
        </w:rPr>
        <w:t xml:space="preserve"> and effective library induction.</w:t>
      </w:r>
    </w:p>
    <w:p w14:paraId="11A0D863" w14:textId="77777777" w:rsidR="005A35E6" w:rsidRPr="00D2765B" w:rsidRDefault="005A35E6" w:rsidP="005A35E6">
      <w:pPr>
        <w:numPr>
          <w:ilvl w:val="0"/>
          <w:numId w:val="15"/>
        </w:numPr>
        <w:tabs>
          <w:tab w:val="clear" w:pos="1080"/>
        </w:tabs>
        <w:suppressAutoHyphens/>
        <w:autoSpaceDN w:val="0"/>
        <w:spacing w:after="0" w:line="240" w:lineRule="auto"/>
        <w:ind w:left="1134" w:hanging="414"/>
        <w:textAlignment w:val="baseline"/>
        <w:rPr>
          <w:rFonts w:cs="Arial"/>
          <w:iCs/>
        </w:rPr>
      </w:pPr>
      <w:r w:rsidRPr="00D2765B">
        <w:rPr>
          <w:rFonts w:cs="Arial"/>
          <w:iCs/>
        </w:rPr>
        <w:t>The library promotes literacy effectively and encourages social engagement.</w:t>
      </w:r>
    </w:p>
    <w:p w14:paraId="12A90529" w14:textId="40CB1024" w:rsidR="00560143" w:rsidRPr="00D2765B" w:rsidRDefault="00560143" w:rsidP="00560143">
      <w:pPr>
        <w:numPr>
          <w:ilvl w:val="0"/>
          <w:numId w:val="15"/>
        </w:numPr>
        <w:tabs>
          <w:tab w:val="clear" w:pos="1080"/>
        </w:tabs>
        <w:suppressAutoHyphens/>
        <w:autoSpaceDN w:val="0"/>
        <w:spacing w:after="0" w:line="240" w:lineRule="auto"/>
        <w:ind w:left="1134" w:hanging="414"/>
        <w:textAlignment w:val="baseline"/>
        <w:rPr>
          <w:rFonts w:cs="Arial"/>
          <w:iCs/>
        </w:rPr>
      </w:pPr>
      <w:r w:rsidRPr="00D2765B">
        <w:rPr>
          <w:rFonts w:cs="Arial"/>
          <w:iCs/>
        </w:rPr>
        <w:t xml:space="preserve">Library materials reflect the diverse needs of the </w:t>
      </w:r>
      <w:r w:rsidR="002B6AC6" w:rsidRPr="00D2765B">
        <w:rPr>
          <w:rFonts w:cs="Arial"/>
          <w:iCs/>
        </w:rPr>
        <w:t>detainees</w:t>
      </w:r>
      <w:r w:rsidRPr="00D2765B">
        <w:rPr>
          <w:rFonts w:cs="Arial"/>
          <w:iCs/>
        </w:rPr>
        <w:t xml:space="preserve"> held and are available in a range of formats and languages, including those for poor readers.</w:t>
      </w:r>
    </w:p>
    <w:p w14:paraId="15CA41DC" w14:textId="52B3E7DA"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 xml:space="preserve">Detainees have </w:t>
      </w:r>
      <w:r w:rsidR="00776C21" w:rsidRPr="00D2765B">
        <w:rPr>
          <w:rFonts w:eastAsia="Times New Roman" w:cs="Arial"/>
          <w:bCs/>
          <w:iCs/>
          <w:szCs w:val="24"/>
          <w:lang w:eastAsia="en-GB"/>
        </w:rPr>
        <w:t xml:space="preserve">enough </w:t>
      </w:r>
      <w:r w:rsidRPr="00D2765B">
        <w:rPr>
          <w:rFonts w:eastAsia="Times New Roman" w:cs="Arial"/>
          <w:bCs/>
          <w:iCs/>
          <w:szCs w:val="24"/>
          <w:lang w:eastAsia="en-GB"/>
        </w:rPr>
        <w:t xml:space="preserve">time to sit and read materials if they are unable to take them away from the library.  </w:t>
      </w:r>
    </w:p>
    <w:p w14:paraId="0B4D6181" w14:textId="5C4D39AF"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Detainees can easily access</w:t>
      </w:r>
      <w:r w:rsidR="00886914" w:rsidRPr="00D2765B">
        <w:rPr>
          <w:rFonts w:eastAsia="Times New Roman" w:cs="Arial"/>
          <w:bCs/>
          <w:iCs/>
          <w:szCs w:val="24"/>
          <w:lang w:eastAsia="en-GB"/>
        </w:rPr>
        <w:t xml:space="preserve"> relevant and up-to-date</w:t>
      </w:r>
      <w:r w:rsidRPr="00D2765B">
        <w:rPr>
          <w:rFonts w:eastAsia="Times New Roman" w:cs="Arial"/>
          <w:bCs/>
          <w:iCs/>
          <w:szCs w:val="24"/>
          <w:lang w:eastAsia="en-GB"/>
        </w:rPr>
        <w:t xml:space="preserve"> legal textbooks and other documents relating to their rights and entitlements.</w:t>
      </w:r>
    </w:p>
    <w:p w14:paraId="32A23767" w14:textId="77777777"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 xml:space="preserve">Detainees have access to internet and IT services, subject to a risk assessment and any public protection concerns. </w:t>
      </w:r>
    </w:p>
    <w:p w14:paraId="14344456" w14:textId="77777777"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The library runs a range of educational programmes.</w:t>
      </w:r>
    </w:p>
    <w:p w14:paraId="6EC74895" w14:textId="77777777" w:rsidR="005155F5" w:rsidRP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Services provided by the library actively promote contact with children, families and friends.</w:t>
      </w:r>
    </w:p>
    <w:p w14:paraId="6E387117" w14:textId="23F8FB35" w:rsidR="00D2765B" w:rsidRDefault="005155F5" w:rsidP="00C4624B">
      <w:pPr>
        <w:numPr>
          <w:ilvl w:val="0"/>
          <w:numId w:val="15"/>
        </w:numPr>
        <w:tabs>
          <w:tab w:val="clear" w:pos="1080"/>
        </w:tabs>
        <w:suppressAutoHyphens/>
        <w:autoSpaceDN w:val="0"/>
        <w:spacing w:after="0" w:line="240" w:lineRule="auto"/>
        <w:ind w:left="1134" w:hanging="425"/>
        <w:textAlignment w:val="baseline"/>
        <w:rPr>
          <w:rFonts w:eastAsia="Times New Roman" w:cs="Arial"/>
          <w:bCs/>
          <w:iCs/>
          <w:szCs w:val="24"/>
          <w:lang w:eastAsia="en-GB"/>
        </w:rPr>
      </w:pPr>
      <w:r w:rsidRPr="00D2765B">
        <w:rPr>
          <w:rFonts w:eastAsia="Times New Roman" w:cs="Arial"/>
          <w:bCs/>
          <w:iCs/>
          <w:szCs w:val="24"/>
          <w:lang w:eastAsia="en-GB"/>
        </w:rPr>
        <w:t xml:space="preserve">The library provides detainees being discharged with the time and opportunity to research and plan for their future outside the services. </w:t>
      </w:r>
      <w:r w:rsidR="00D2765B">
        <w:rPr>
          <w:rFonts w:eastAsia="Times New Roman" w:cs="Arial"/>
          <w:bCs/>
          <w:iCs/>
          <w:szCs w:val="24"/>
          <w:lang w:eastAsia="en-GB"/>
        </w:rPr>
        <w:br w:type="page"/>
      </w:r>
    </w:p>
    <w:p w14:paraId="140B5C9C" w14:textId="77777777" w:rsidR="005155F5" w:rsidRPr="00BF1C2E" w:rsidRDefault="005155F5" w:rsidP="00C4624B">
      <w:pPr>
        <w:numPr>
          <w:ilvl w:val="0"/>
          <w:numId w:val="49"/>
        </w:numPr>
        <w:spacing w:after="0" w:line="240" w:lineRule="auto"/>
        <w:ind w:hanging="720"/>
        <w:outlineLvl w:val="3"/>
        <w:rPr>
          <w:rFonts w:eastAsia="Times New Roman" w:cs="FrutigerLTStd-BoldCn"/>
          <w:b/>
          <w:bCs/>
          <w:szCs w:val="24"/>
          <w:lang w:eastAsia="en-GB"/>
        </w:rPr>
      </w:pPr>
      <w:r w:rsidRPr="00BF1C2E">
        <w:rPr>
          <w:rFonts w:eastAsia="Times New Roman" w:cs="Arial"/>
          <w:b/>
          <w:szCs w:val="24"/>
          <w:lang w:eastAsia="en-GB"/>
        </w:rPr>
        <w:lastRenderedPageBreak/>
        <w:t>Detainees are encouraged to participate in physical education and fitness provision that meets their needs.</w:t>
      </w:r>
    </w:p>
    <w:p w14:paraId="12EC8BD7" w14:textId="77777777" w:rsidR="005155F5" w:rsidRPr="00BF1C2E" w:rsidRDefault="005155F5" w:rsidP="005155F5">
      <w:pPr>
        <w:spacing w:after="0" w:line="240" w:lineRule="auto"/>
        <w:outlineLvl w:val="3"/>
        <w:rPr>
          <w:rFonts w:eastAsia="Times New Roman" w:cs="FrutigerLTStd-BoldCn"/>
          <w:b/>
          <w:bCs/>
          <w:szCs w:val="24"/>
          <w:lang w:eastAsia="en-GB"/>
        </w:rPr>
      </w:pPr>
    </w:p>
    <w:p w14:paraId="17BD6F4E"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963BFA7" w14:textId="77777777" w:rsidR="005155F5" w:rsidRPr="00BF1C2E" w:rsidRDefault="005155F5" w:rsidP="005155F5">
      <w:pPr>
        <w:tabs>
          <w:tab w:val="left" w:pos="0"/>
        </w:tabs>
        <w:suppressAutoHyphens/>
        <w:autoSpaceDN w:val="0"/>
        <w:spacing w:after="0" w:line="240" w:lineRule="auto"/>
        <w:ind w:left="360"/>
        <w:textAlignment w:val="baseline"/>
        <w:rPr>
          <w:rFonts w:eastAsia="Times New Roman" w:cs="Arial"/>
          <w:b/>
          <w:szCs w:val="24"/>
          <w:lang w:eastAsia="en-GB"/>
        </w:rPr>
      </w:pPr>
    </w:p>
    <w:p w14:paraId="4010A2F5" w14:textId="38251A09" w:rsidR="002B6AC6" w:rsidRPr="00D2765B" w:rsidRDefault="00EC11FC"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cs="Arial"/>
        </w:rPr>
        <w:t>The range of physical education and fitness activities offered is varied, caters for all levels of ability and fitness, and meets the needs of the population</w:t>
      </w:r>
      <w:r w:rsidR="005654E4">
        <w:rPr>
          <w:rFonts w:cs="Arial"/>
        </w:rPr>
        <w:t>.</w:t>
      </w:r>
      <w:r w:rsidRPr="00D2765B" w:rsidDel="00EC11FC">
        <w:rPr>
          <w:rFonts w:eastAsia="Times New Roman" w:cs="Arial"/>
          <w:bCs/>
          <w:szCs w:val="24"/>
          <w:lang w:eastAsia="en-GB"/>
        </w:rPr>
        <w:t xml:space="preserve"> </w:t>
      </w:r>
    </w:p>
    <w:p w14:paraId="6CBB7548" w14:textId="620464E6"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All detainees </w:t>
      </w:r>
      <w:r w:rsidR="00B11AD1" w:rsidRPr="00D2765B">
        <w:rPr>
          <w:rFonts w:eastAsia="Times New Roman" w:cs="Arial"/>
          <w:bCs/>
          <w:szCs w:val="24"/>
          <w:lang w:eastAsia="en-GB"/>
        </w:rPr>
        <w:t>can</w:t>
      </w:r>
      <w:r w:rsidRPr="00D2765B">
        <w:rPr>
          <w:rFonts w:eastAsia="Times New Roman" w:cs="Arial"/>
          <w:bCs/>
          <w:szCs w:val="24"/>
          <w:lang w:eastAsia="en-GB"/>
        </w:rPr>
        <w:t xml:space="preserve"> use the physical education facilities daily and shower in safety and privacy after each session.</w:t>
      </w:r>
    </w:p>
    <w:p w14:paraId="6E8F4596" w14:textId="5D9FB73A"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Effective joint working between gym and health</w:t>
      </w:r>
      <w:r w:rsidR="00B11AD1" w:rsidRPr="00D2765B">
        <w:rPr>
          <w:rFonts w:eastAsia="Times New Roman" w:cs="Arial"/>
          <w:bCs/>
          <w:szCs w:val="24"/>
          <w:lang w:eastAsia="en-GB"/>
        </w:rPr>
        <w:t xml:space="preserve"> </w:t>
      </w:r>
      <w:r w:rsidRPr="00D2765B">
        <w:rPr>
          <w:rFonts w:eastAsia="Times New Roman" w:cs="Arial"/>
          <w:bCs/>
          <w:szCs w:val="24"/>
          <w:lang w:eastAsia="en-GB"/>
        </w:rPr>
        <w:t xml:space="preserve">care staff supports safe gym use for all detainees and </w:t>
      </w:r>
      <w:r w:rsidR="00C2213E" w:rsidRPr="00D2765B">
        <w:rPr>
          <w:rFonts w:eastAsia="Times New Roman" w:cs="Arial"/>
          <w:bCs/>
          <w:szCs w:val="24"/>
          <w:lang w:eastAsia="en-GB"/>
        </w:rPr>
        <w:t xml:space="preserve">focuses </w:t>
      </w:r>
      <w:r w:rsidRPr="00D2765B">
        <w:rPr>
          <w:rFonts w:eastAsia="Times New Roman" w:cs="Arial"/>
          <w:bCs/>
          <w:szCs w:val="24"/>
          <w:lang w:eastAsia="en-GB"/>
        </w:rPr>
        <w:t>on detainees’ individual needs.</w:t>
      </w:r>
    </w:p>
    <w:p w14:paraId="096D8435" w14:textId="589D8E55"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Detainees being retained in the services and those being discharged </w:t>
      </w:r>
      <w:r w:rsidR="00B11AD1" w:rsidRPr="00D2765B">
        <w:rPr>
          <w:rFonts w:eastAsia="Times New Roman" w:cs="Arial"/>
          <w:bCs/>
          <w:szCs w:val="24"/>
          <w:lang w:eastAsia="en-GB"/>
        </w:rPr>
        <w:t xml:space="preserve">receive </w:t>
      </w:r>
      <w:r w:rsidRPr="00D2765B">
        <w:rPr>
          <w:rFonts w:eastAsia="Times New Roman" w:cs="Arial"/>
          <w:bCs/>
          <w:szCs w:val="24"/>
          <w:lang w:eastAsia="en-GB"/>
        </w:rPr>
        <w:t>equitable access to recreational gym sessions.</w:t>
      </w:r>
    </w:p>
    <w:p w14:paraId="49758A58"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being discharged from the services can achieve employment-related qualifications.</w:t>
      </w:r>
    </w:p>
    <w:p w14:paraId="3D492870"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Physical education and fitness staff have appropriate qualifications and expertise.</w:t>
      </w:r>
    </w:p>
    <w:p w14:paraId="1337BBB7" w14:textId="4E6393E8" w:rsidR="007D05EF" w:rsidRPr="00D2765B" w:rsidRDefault="008E2167" w:rsidP="002321A7">
      <w:pPr>
        <w:numPr>
          <w:ilvl w:val="0"/>
          <w:numId w:val="16"/>
        </w:numPr>
        <w:tabs>
          <w:tab w:val="clear" w:pos="720"/>
        </w:tabs>
        <w:suppressAutoHyphens/>
        <w:autoSpaceDN w:val="0"/>
        <w:spacing w:after="0" w:line="240" w:lineRule="auto"/>
        <w:ind w:left="1134" w:hanging="414"/>
        <w:textAlignment w:val="baseline"/>
        <w:rPr>
          <w:rFonts w:cs="Arial"/>
        </w:rPr>
      </w:pPr>
      <w:r w:rsidRPr="00D2765B">
        <w:rPr>
          <w:rFonts w:cs="Arial"/>
        </w:rPr>
        <w:t>Detainee</w:t>
      </w:r>
      <w:r w:rsidR="007D05EF" w:rsidRPr="00D2765B">
        <w:rPr>
          <w:rFonts w:cs="Arial"/>
        </w:rPr>
        <w:t xml:space="preserve">s’ views on physical education are sought and acted on. </w:t>
      </w:r>
    </w:p>
    <w:p w14:paraId="3AA11BB1" w14:textId="77777777" w:rsidR="005155F5" w:rsidRPr="00BF1C2E" w:rsidRDefault="005155F5" w:rsidP="008558EC">
      <w:pPr>
        <w:spacing w:after="0" w:line="240" w:lineRule="auto"/>
        <w:rPr>
          <w:b/>
        </w:rPr>
      </w:pPr>
    </w:p>
    <w:p w14:paraId="7895CD0B" w14:textId="7AD826C5" w:rsidR="00C2213E" w:rsidRPr="00BF1C2E" w:rsidRDefault="005155F5" w:rsidP="00C2213E">
      <w:pPr>
        <w:spacing w:after="0" w:line="240" w:lineRule="auto"/>
        <w:rPr>
          <w:color w:val="538135" w:themeColor="accent6" w:themeShade="BF"/>
        </w:rPr>
      </w:pPr>
      <w:r w:rsidRPr="00BF1C2E">
        <w:rPr>
          <w:color w:val="538135" w:themeColor="accent6" w:themeShade="BF"/>
        </w:rPr>
        <w:t xml:space="preserve">In relation to </w:t>
      </w:r>
      <w:r w:rsidR="00C2213E" w:rsidRPr="00BF1C2E">
        <w:rPr>
          <w:color w:val="538135" w:themeColor="accent6" w:themeShade="BF"/>
        </w:rPr>
        <w:t>e</w:t>
      </w:r>
      <w:r w:rsidRPr="00BF1C2E">
        <w:rPr>
          <w:color w:val="538135" w:themeColor="accent6" w:themeShade="BF"/>
        </w:rPr>
        <w:t xml:space="preserve">xpectations </w:t>
      </w:r>
      <w:r w:rsidR="001E373B" w:rsidRPr="00BF1C2E">
        <w:rPr>
          <w:color w:val="538135" w:themeColor="accent6" w:themeShade="BF"/>
        </w:rPr>
        <w:t>6</w:t>
      </w:r>
      <w:r w:rsidR="009F6401" w:rsidRPr="00BF1C2E">
        <w:rPr>
          <w:color w:val="538135" w:themeColor="accent6" w:themeShade="BF"/>
        </w:rPr>
        <w:t>0</w:t>
      </w:r>
      <w:r w:rsidRPr="00BF1C2E">
        <w:rPr>
          <w:color w:val="538135" w:themeColor="accent6" w:themeShade="BF"/>
        </w:rPr>
        <w:t xml:space="preserve"> to </w:t>
      </w:r>
      <w:r w:rsidR="001E373B" w:rsidRPr="00BF1C2E">
        <w:rPr>
          <w:color w:val="538135" w:themeColor="accent6" w:themeShade="BF"/>
        </w:rPr>
        <w:t>6</w:t>
      </w:r>
      <w:r w:rsidR="009F6401" w:rsidRPr="00BF1C2E">
        <w:rPr>
          <w:color w:val="538135" w:themeColor="accent6" w:themeShade="BF"/>
        </w:rPr>
        <w:t>4</w:t>
      </w:r>
      <w:r w:rsidR="00B11AD1" w:rsidRPr="00BF1C2E">
        <w:rPr>
          <w:color w:val="538135" w:themeColor="accent6" w:themeShade="BF"/>
        </w:rPr>
        <w:t>,</w:t>
      </w:r>
      <w:r w:rsidRPr="00BF1C2E">
        <w:rPr>
          <w:color w:val="538135" w:themeColor="accent6" w:themeShade="BF"/>
        </w:rPr>
        <w:t xml:space="preserve"> </w:t>
      </w:r>
      <w:r w:rsidR="00B11AD1" w:rsidRPr="00BF1C2E">
        <w:rPr>
          <w:color w:val="538135" w:themeColor="accent6" w:themeShade="BF"/>
        </w:rPr>
        <w:t>h</w:t>
      </w:r>
      <w:r w:rsidRPr="00BF1C2E">
        <w:rPr>
          <w:color w:val="538135" w:themeColor="accent6" w:themeShade="BF"/>
        </w:rPr>
        <w:t>uman rights standards recognise that life in detention should replicate the positive aspects of life at liberty as much as possible and minimise differences which might lessen the responsibility of detainees or the respect due to their dignity. See SMR 5; EPR 2</w:t>
      </w:r>
      <w:r w:rsidR="00C2213E" w:rsidRPr="00BF1C2E">
        <w:rPr>
          <w:color w:val="538135" w:themeColor="accent6" w:themeShade="BF"/>
        </w:rPr>
        <w:t>–</w:t>
      </w:r>
      <w:r w:rsidRPr="00BF1C2E">
        <w:rPr>
          <w:color w:val="538135" w:themeColor="accent6" w:themeShade="BF"/>
        </w:rPr>
        <w:t>5. Detainees must always have at least one hour in the open air each day, be able to associate with one another and be provided with adequate opportunities for exercise and recreation outside of their rooms. There must be an adequately stocked library containing both educational and recreational materials. See SMR 23, 64, 105; EPR 25, 27</w:t>
      </w:r>
      <w:r w:rsidR="00C2213E" w:rsidRPr="00BF1C2E">
        <w:rPr>
          <w:color w:val="538135" w:themeColor="accent6" w:themeShade="BF"/>
        </w:rPr>
        <w:t>–</w:t>
      </w:r>
      <w:r w:rsidRPr="00BF1C2E">
        <w:rPr>
          <w:color w:val="538135" w:themeColor="accent6" w:themeShade="BF"/>
        </w:rPr>
        <w:t>28, 101; BOP 28; CRC 31; ERJO 76</w:t>
      </w:r>
      <w:r w:rsidR="00C2213E" w:rsidRPr="00BF1C2E">
        <w:rPr>
          <w:color w:val="538135" w:themeColor="accent6" w:themeShade="BF"/>
        </w:rPr>
        <w:t>–</w:t>
      </w:r>
      <w:r w:rsidRPr="00BF1C2E">
        <w:rPr>
          <w:color w:val="538135" w:themeColor="accent6" w:themeShade="BF"/>
        </w:rPr>
        <w:t>77, 80</w:t>
      </w:r>
      <w:r w:rsidR="00C2213E" w:rsidRPr="00BF1C2E">
        <w:rPr>
          <w:color w:val="538135" w:themeColor="accent6" w:themeShade="BF"/>
        </w:rPr>
        <w:t>–</w:t>
      </w:r>
      <w:r w:rsidRPr="00BF1C2E">
        <w:rPr>
          <w:color w:val="538135" w:themeColor="accent6" w:themeShade="BF"/>
        </w:rPr>
        <w:t>81; HR 12, 47; BR 42. See also standards in relation to safeguarding children.</w:t>
      </w:r>
    </w:p>
    <w:p w14:paraId="52193AB2" w14:textId="77777777" w:rsidR="00C2213E" w:rsidRPr="00BF1C2E" w:rsidRDefault="00C2213E" w:rsidP="00C2213E">
      <w:pPr>
        <w:spacing w:after="0" w:line="240" w:lineRule="auto"/>
        <w:rPr>
          <w:color w:val="538135" w:themeColor="accent6" w:themeShade="BF"/>
        </w:rPr>
      </w:pPr>
    </w:p>
    <w:p w14:paraId="38CB8017" w14:textId="25E80BCB" w:rsidR="005155F5" w:rsidRPr="00BF1C2E" w:rsidRDefault="005155F5" w:rsidP="00C2213E">
      <w:pPr>
        <w:spacing w:after="0" w:line="240" w:lineRule="auto"/>
        <w:rPr>
          <w:rFonts w:eastAsia="Times New Roman" w:cs="Times New Roman"/>
          <w:b/>
          <w:bCs/>
          <w:iCs/>
          <w:sz w:val="28"/>
          <w:szCs w:val="28"/>
          <w:lang w:eastAsia="en-GB"/>
        </w:rPr>
      </w:pPr>
      <w:r w:rsidRPr="00BF1C2E">
        <w:rPr>
          <w:rFonts w:eastAsia="Times New Roman" w:cs="Times New Roman"/>
          <w:b/>
          <w:bCs/>
          <w:iCs/>
          <w:sz w:val="28"/>
          <w:szCs w:val="28"/>
          <w:lang w:eastAsia="en-GB"/>
        </w:rPr>
        <w:t xml:space="preserve">Education, skills and work activities (Ofsted) </w:t>
      </w:r>
    </w:p>
    <w:p w14:paraId="71FDC500" w14:textId="77777777" w:rsidR="005155F5" w:rsidRPr="00BF1C2E" w:rsidRDefault="005155F5" w:rsidP="005155F5">
      <w:pPr>
        <w:spacing w:after="0" w:line="240" w:lineRule="auto"/>
        <w:rPr>
          <w:rFonts w:eastAsia="Times New Roman" w:cs="Times New Roman"/>
          <w:b/>
          <w:bCs/>
          <w:szCs w:val="24"/>
          <w:lang w:eastAsia="en-GB"/>
        </w:rPr>
      </w:pPr>
    </w:p>
    <w:p w14:paraId="6ACAFFAE" w14:textId="76F12A31" w:rsidR="009D2730" w:rsidRPr="00BF1C2E" w:rsidRDefault="005155F5" w:rsidP="009D2730">
      <w:pPr>
        <w:spacing w:after="0" w:line="240" w:lineRule="auto"/>
        <w:contextualSpacing/>
        <w:rPr>
          <w:rFonts w:eastAsia="Times New Roman" w:cs="Times New Roman"/>
          <w:b/>
          <w:bCs/>
          <w:szCs w:val="24"/>
          <w:lang w:eastAsia="en-GB"/>
        </w:rPr>
      </w:pPr>
      <w:r w:rsidRPr="00BF1C2E">
        <w:rPr>
          <w:rFonts w:eastAsia="Times New Roman" w:cs="Times New Roman"/>
          <w:b/>
          <w:bCs/>
          <w:szCs w:val="24"/>
          <w:lang w:eastAsia="en-GB"/>
        </w:rPr>
        <w:t xml:space="preserve">All detainees are expected and enabled to engage in education, skills or work activities that promote personal development and employability, whether military or civilian. There are sufficient, suitable education, skills and </w:t>
      </w:r>
      <w:proofErr w:type="gramStart"/>
      <w:r w:rsidRPr="00BF1C2E">
        <w:rPr>
          <w:rFonts w:eastAsia="Times New Roman" w:cs="Times New Roman"/>
          <w:b/>
          <w:bCs/>
          <w:szCs w:val="24"/>
          <w:lang w:eastAsia="en-GB"/>
        </w:rPr>
        <w:t>work places</w:t>
      </w:r>
      <w:proofErr w:type="gramEnd"/>
      <w:r w:rsidRPr="00BF1C2E">
        <w:rPr>
          <w:rFonts w:eastAsia="Times New Roman" w:cs="Times New Roman"/>
          <w:b/>
          <w:bCs/>
          <w:szCs w:val="24"/>
          <w:lang w:eastAsia="en-GB"/>
        </w:rPr>
        <w:t xml:space="preserve"> to meet the needs of the population and provision is of a high standard.</w:t>
      </w:r>
    </w:p>
    <w:p w14:paraId="1CEC9C07" w14:textId="3C2A86B2" w:rsidR="005967DA" w:rsidRPr="00BF1C2E" w:rsidRDefault="005967DA" w:rsidP="009D2730">
      <w:pPr>
        <w:spacing w:after="0" w:line="240" w:lineRule="auto"/>
        <w:contextualSpacing/>
        <w:rPr>
          <w:rFonts w:eastAsia="Times New Roman" w:cs="Times New Roman"/>
          <w:b/>
          <w:bCs/>
          <w:szCs w:val="24"/>
          <w:lang w:eastAsia="en-GB"/>
        </w:rPr>
      </w:pPr>
    </w:p>
    <w:p w14:paraId="467E1F73" w14:textId="440247E9" w:rsidR="005967DA" w:rsidRPr="00BF1C2E" w:rsidRDefault="005967DA" w:rsidP="009D2730">
      <w:pPr>
        <w:spacing w:after="0" w:line="240" w:lineRule="auto"/>
        <w:contextualSpacing/>
        <w:rPr>
          <w:rFonts w:eastAsia="Times New Roman" w:cs="Times New Roman"/>
          <w:bCs/>
          <w:szCs w:val="24"/>
          <w:lang w:eastAsia="en-GB"/>
        </w:rPr>
      </w:pPr>
      <w:r w:rsidRPr="00BF1C2E">
        <w:rPr>
          <w:rFonts w:eastAsia="Times New Roman" w:cs="Times New Roman"/>
          <w:bCs/>
          <w:szCs w:val="24"/>
          <w:lang w:eastAsia="en-GB"/>
        </w:rPr>
        <w:t>This part of the inspection will be conducted by Ofsted. To ensure that establishments are held accountable to the same standard of performance as further education colleges in the community, we have chosen to explicitly adopt Ofsted's Education Inspection Framework, which explains the different style of this section of Expectations.</w:t>
      </w:r>
    </w:p>
    <w:p w14:paraId="405846C1" w14:textId="77777777" w:rsidR="009D2730" w:rsidRPr="00BF1C2E" w:rsidRDefault="009D2730" w:rsidP="009D2730">
      <w:pPr>
        <w:spacing w:after="0" w:line="240" w:lineRule="auto"/>
        <w:contextualSpacing/>
        <w:rPr>
          <w:rFonts w:eastAsia="Times New Roman" w:cs="Times New Roman"/>
          <w:b/>
          <w:bCs/>
          <w:szCs w:val="24"/>
          <w:lang w:eastAsia="en-GB"/>
        </w:rPr>
      </w:pPr>
    </w:p>
    <w:p w14:paraId="7D572887" w14:textId="7B532E44" w:rsidR="009D2730" w:rsidRPr="00BF1C2E" w:rsidRDefault="009D2730" w:rsidP="009D2730">
      <w:pPr>
        <w:spacing w:after="0" w:line="240" w:lineRule="auto"/>
        <w:rPr>
          <w:rFonts w:eastAsia="Times New Roman" w:cs="Times New Roman"/>
          <w:b/>
          <w:bCs/>
          <w:szCs w:val="24"/>
          <w:lang w:eastAsia="en-GB"/>
        </w:rPr>
      </w:pPr>
      <w:r w:rsidRPr="00BF1C2E">
        <w:rPr>
          <w:rFonts w:eastAsia="Times New Roman" w:cs="Arial"/>
          <w:b/>
          <w:bCs/>
          <w:noProof/>
          <w:szCs w:val="24"/>
        </w:rPr>
        <mc:AlternateContent>
          <mc:Choice Requires="wps">
            <w:drawing>
              <wp:anchor distT="0" distB="0" distL="114300" distR="114300" simplePos="0" relativeHeight="251660800" behindDoc="0" locked="0" layoutInCell="1" allowOverlap="1" wp14:anchorId="4122DB38" wp14:editId="7140B833">
                <wp:simplePos x="0" y="0"/>
                <wp:positionH relativeFrom="column">
                  <wp:posOffset>0</wp:posOffset>
                </wp:positionH>
                <wp:positionV relativeFrom="paragraph">
                  <wp:posOffset>0</wp:posOffset>
                </wp:positionV>
                <wp:extent cx="6590996" cy="7316"/>
                <wp:effectExtent l="0" t="0" r="19685" b="31115"/>
                <wp:wrapNone/>
                <wp:docPr id="8" name="Straight Connector 8"/>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DD3DE"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" strokecolor="#a5a5a5" strokeweight=".5pt">
                <v:stroke joinstyle="miter"/>
              </v:line>
            </w:pict>
          </mc:Fallback>
        </mc:AlternateContent>
      </w:r>
    </w:p>
    <w:p w14:paraId="0F61B6EF" w14:textId="77777777" w:rsidR="009D2730" w:rsidRPr="00BF1C2E" w:rsidRDefault="009D2730" w:rsidP="009D2730">
      <w:pPr>
        <w:tabs>
          <w:tab w:val="left" w:pos="0"/>
        </w:tabs>
        <w:suppressAutoHyphens/>
        <w:autoSpaceDN w:val="0"/>
        <w:spacing w:after="0" w:line="240" w:lineRule="auto"/>
        <w:textAlignment w:val="baseline"/>
        <w:rPr>
          <w:rFonts w:eastAsia="Times New Roman" w:cs="Tahoma"/>
          <w:b/>
          <w:bCs/>
          <w:szCs w:val="24"/>
          <w:lang w:eastAsia="en-GB"/>
        </w:rPr>
      </w:pPr>
      <w:r w:rsidRPr="00BF1C2E">
        <w:rPr>
          <w:rFonts w:eastAsia="Times New Roman" w:cs="Tahoma"/>
          <w:b/>
          <w:bCs/>
          <w:szCs w:val="24"/>
          <w:lang w:eastAsia="en-GB"/>
        </w:rPr>
        <w:t>Expectations</w:t>
      </w:r>
    </w:p>
    <w:p w14:paraId="7DD8A587" w14:textId="77777777" w:rsidR="009D2730" w:rsidRPr="00BF1C2E" w:rsidRDefault="009D2730" w:rsidP="009D2730">
      <w:pPr>
        <w:spacing w:after="0" w:line="240" w:lineRule="auto"/>
        <w:rPr>
          <w:b/>
        </w:rPr>
      </w:pPr>
    </w:p>
    <w:p w14:paraId="2EC114C7" w14:textId="77777777" w:rsidR="005155F5" w:rsidRPr="00BF1C2E" w:rsidRDefault="005155F5" w:rsidP="00C4624B">
      <w:pPr>
        <w:numPr>
          <w:ilvl w:val="0"/>
          <w:numId w:val="49"/>
        </w:numPr>
        <w:spacing w:after="0" w:line="240" w:lineRule="auto"/>
        <w:ind w:hanging="720"/>
        <w:outlineLvl w:val="3"/>
        <w:rPr>
          <w:rFonts w:eastAsia="Times New Roman" w:cs="Arial"/>
          <w:b/>
          <w:szCs w:val="24"/>
          <w:lang w:eastAsia="en-GB"/>
        </w:rPr>
      </w:pPr>
      <w:r w:rsidRPr="00BF1C2E">
        <w:rPr>
          <w:rFonts w:eastAsia="Times New Roman" w:cs="Arial"/>
          <w:b/>
          <w:szCs w:val="24"/>
          <w:lang w:eastAsia="en-GB"/>
        </w:rPr>
        <w:t>Detainees benefit from good quality education, skills and work.</w:t>
      </w:r>
    </w:p>
    <w:p w14:paraId="7D2C31DF"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lastRenderedPageBreak/>
        <w:t>Ofsted’s Education Inspection Framework (EIF) sets out the main criteria for judging the quality of education, skills and work. The following indicators describe evidence that may show this expectation being met, but do not exclude other ways of achieving it.</w:t>
      </w:r>
    </w:p>
    <w:p w14:paraId="238240AF" w14:textId="77777777" w:rsidR="005155F5" w:rsidRPr="00BF1C2E" w:rsidRDefault="005155F5" w:rsidP="005155F5">
      <w:pPr>
        <w:spacing w:after="0" w:line="240" w:lineRule="auto"/>
        <w:outlineLvl w:val="3"/>
        <w:rPr>
          <w:rFonts w:eastAsia="Times New Roman" w:cs="Times New Roman"/>
          <w:b/>
          <w:bCs/>
          <w:szCs w:val="24"/>
          <w:lang w:eastAsia="en-GB"/>
        </w:rPr>
      </w:pPr>
    </w:p>
    <w:p w14:paraId="56F8390A"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Leaders and managers have selected and developed a curriculum that develops the knowledge, skills and behaviours (including English, mathematics and information and communication technology) that detainees need to take advantage of the opportunities, responsibilities and experiences that prepare them for their next stage in education, training or employment, whether military or civilian.</w:t>
      </w:r>
    </w:p>
    <w:p w14:paraId="0BB108B5"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It is clear what the curriculum is preparing detainees for and what detainees will need to be able to know and do, at the end of their learning or training programmes.</w:t>
      </w:r>
    </w:p>
    <w:p w14:paraId="21A7B397"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Leaders, managers and teachers have planned and sequenced the curriculum so that detainees can build on previous teaching and learning and develop the new knowledge and skills they need. </w:t>
      </w:r>
    </w:p>
    <w:p w14:paraId="39A1654C"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The curriculum </w:t>
      </w:r>
      <w:proofErr w:type="gramStart"/>
      <w:r w:rsidRPr="00D2765B">
        <w:rPr>
          <w:rFonts w:eastAsia="Times New Roman" w:cs="Arial"/>
          <w:bCs/>
          <w:szCs w:val="24"/>
          <w:lang w:eastAsia="en-GB"/>
        </w:rPr>
        <w:t>takes into account</w:t>
      </w:r>
      <w:proofErr w:type="gramEnd"/>
      <w:r w:rsidRPr="00D2765B">
        <w:rPr>
          <w:rFonts w:eastAsia="Times New Roman" w:cs="Arial"/>
          <w:bCs/>
          <w:szCs w:val="24"/>
          <w:lang w:eastAsia="en-GB"/>
        </w:rPr>
        <w:t xml:space="preserve"> the needs of detainees and offers them the knowledge and skills that reflect the needs of the relevant Armed Forces or national labour need. </w:t>
      </w:r>
    </w:p>
    <w:p w14:paraId="7FB7EC59"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Teachers, trainers and instructors have expert knowledge of the subjects that they teach.</w:t>
      </w:r>
    </w:p>
    <w:p w14:paraId="4DF30712"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Teachers, trainers and instructors enable detainees to understand key concepts, presenting information clearly and promoting discussion.</w:t>
      </w:r>
    </w:p>
    <w:p w14:paraId="7F631760"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Teachers, trainers and instructors check detainees’ understanding </w:t>
      </w:r>
      <w:proofErr w:type="gramStart"/>
      <w:r w:rsidRPr="00D2765B">
        <w:rPr>
          <w:rFonts w:eastAsia="Times New Roman" w:cs="Arial"/>
          <w:bCs/>
          <w:szCs w:val="24"/>
          <w:lang w:eastAsia="en-GB"/>
        </w:rPr>
        <w:t>effectively, and</w:t>
      </w:r>
      <w:proofErr w:type="gramEnd"/>
      <w:r w:rsidRPr="00D2765B">
        <w:rPr>
          <w:rFonts w:eastAsia="Times New Roman" w:cs="Arial"/>
          <w:bCs/>
          <w:szCs w:val="24"/>
          <w:lang w:eastAsia="en-GB"/>
        </w:rPr>
        <w:t xml:space="preserve"> identify and correct misunderstandings.</w:t>
      </w:r>
    </w:p>
    <w:p w14:paraId="1784B5EA"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Where trained peers are deployed as mentors they work closely with staff to provide focused individual guidance and help to detainees.</w:t>
      </w:r>
    </w:p>
    <w:p w14:paraId="5943852F"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 curriculum is sequenced so that new knowledge and skills build on what detainees know and can do, and detainees can work towards defined end points.</w:t>
      </w:r>
    </w:p>
    <w:p w14:paraId="0E59383D"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Teachers, trainers and instructors use assessment to develop detainees’ understanding to extend and improve their skills beyond simply memorising disconnected facts. Assessment also checks detainees’ understanding to inform further teaching, training and instruction.</w:t>
      </w:r>
    </w:p>
    <w:p w14:paraId="0FCF3FAC"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 design and delivery of the curriculum and teaching, including the use of assessment, ensure detainees embed key concepts and knowledge to long-term memory and apply concepts and knowledge consistently and easily.</w:t>
      </w:r>
    </w:p>
    <w:p w14:paraId="1CCA7637"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military and employment-related skills are recognised and recorded.</w:t>
      </w:r>
    </w:p>
    <w:p w14:paraId="1E25CF75"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Community work or education placements are used to enhance detainees’ employment or training skills and prepare them for return to military duties or civilian life. </w:t>
      </w:r>
    </w:p>
    <w:p w14:paraId="2B948D2D" w14:textId="01FF156D"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make progress from their starting points, attaining skills, behaviour and, where appropriate, qualifications.</w:t>
      </w:r>
    </w:p>
    <w:p w14:paraId="7CF8D0BC"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Teachers, trainers and instructors are aware of and plan for individual detainees’ diverse needs in teaching, training and work sessions and</w:t>
      </w:r>
      <w:r w:rsidRPr="00BF1C2E">
        <w:rPr>
          <w:rFonts w:eastAsia="Times New Roman" w:cs="Arial"/>
          <w:bCs/>
          <w:i/>
          <w:iCs/>
          <w:szCs w:val="24"/>
          <w:lang w:eastAsia="en-GB"/>
        </w:rPr>
        <w:t xml:space="preserve"> </w:t>
      </w:r>
      <w:r w:rsidRPr="00D2765B">
        <w:rPr>
          <w:rFonts w:eastAsia="Times New Roman" w:cs="Arial"/>
          <w:bCs/>
          <w:szCs w:val="24"/>
          <w:lang w:eastAsia="en-GB"/>
        </w:rPr>
        <w:lastRenderedPageBreak/>
        <w:t>provide effective support. All staff make reasonable adjustments for detainees with disabilities or with additional educational needs.</w:t>
      </w:r>
    </w:p>
    <w:p w14:paraId="706CB0E2"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Detainees with learning difficulties and/or disabilities and those with Special Educational Needs and Disability (SEND) gain knowledge and skills and progress towards rehabilitation and to becoming more independent in their everyday life, and/or return to employment, as appropriate. </w:t>
      </w:r>
    </w:p>
    <w:p w14:paraId="14CAC038"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Mandatory military assessments and external examinations are used as useful indicators of detainees’ outcomes, but it is recognised that they only represent a sample of what detainees learn.</w:t>
      </w:r>
    </w:p>
    <w:p w14:paraId="413CF065"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Learning takes account of detainees’ sentence and career plans.</w:t>
      </w:r>
    </w:p>
    <w:p w14:paraId="59DF3A8A"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All learning builds towards an end point. Detainees are being prepared and are ready for their next stage of education, training or employment, in the establishment or on release, at each stage of their learning.</w:t>
      </w:r>
    </w:p>
    <w:p w14:paraId="63D5B6E4"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ascii="Tahoma" w:hAnsi="Tahoma" w:cs="Tahoma"/>
          <w:szCs w:val="24"/>
        </w:rPr>
      </w:pPr>
      <w:r w:rsidRPr="00D2765B">
        <w:rPr>
          <w:rFonts w:eastAsia="Times New Roman" w:cs="Arial"/>
          <w:bCs/>
          <w:szCs w:val="24"/>
          <w:lang w:eastAsia="en-GB"/>
        </w:rPr>
        <w:t>Provision reduces reoffending and promotes military and employability skills so that detainees are well-prepared for the next stage of their education, employment, self-employment or training on release.</w:t>
      </w:r>
    </w:p>
    <w:p w14:paraId="18D64536" w14:textId="77777777" w:rsidR="005155F5" w:rsidRPr="00BF1C2E" w:rsidRDefault="005155F5" w:rsidP="005155F5">
      <w:pPr>
        <w:spacing w:after="0" w:line="240" w:lineRule="auto"/>
        <w:ind w:left="720"/>
        <w:contextualSpacing/>
        <w:outlineLvl w:val="3"/>
        <w:rPr>
          <w:rFonts w:eastAsia="Times New Roman" w:cs="Times New Roman"/>
          <w:b/>
          <w:bCs/>
          <w:szCs w:val="24"/>
          <w:lang w:eastAsia="en-GB"/>
        </w:rPr>
      </w:pPr>
    </w:p>
    <w:p w14:paraId="6F29F02C" w14:textId="77777777" w:rsidR="005155F5" w:rsidRPr="00BF1C2E" w:rsidRDefault="005155F5" w:rsidP="00C4624B">
      <w:pPr>
        <w:numPr>
          <w:ilvl w:val="0"/>
          <w:numId w:val="49"/>
        </w:numPr>
        <w:spacing w:after="0" w:line="240" w:lineRule="auto"/>
        <w:ind w:hanging="720"/>
        <w:outlineLvl w:val="3"/>
        <w:rPr>
          <w:rFonts w:eastAsia="Times New Roman" w:cs="Arial"/>
          <w:b/>
          <w:szCs w:val="24"/>
          <w:lang w:eastAsia="en-GB"/>
        </w:rPr>
      </w:pPr>
      <w:r w:rsidRPr="00BF1C2E">
        <w:rPr>
          <w:rFonts w:eastAsia="Times New Roman" w:cs="Arial"/>
          <w:b/>
          <w:szCs w:val="24"/>
          <w:lang w:eastAsia="en-GB"/>
        </w:rPr>
        <w:t>Provision successfully promotes positive behaviour and attitudes.</w:t>
      </w:r>
    </w:p>
    <w:p w14:paraId="36EFB3BB" w14:textId="77777777" w:rsidR="005155F5" w:rsidRPr="00BF1C2E" w:rsidRDefault="005155F5" w:rsidP="005155F5">
      <w:pPr>
        <w:spacing w:after="0" w:line="240" w:lineRule="auto"/>
        <w:outlineLvl w:val="3"/>
        <w:rPr>
          <w:rFonts w:eastAsia="Times New Roman" w:cs="Times New Roman"/>
          <w:b/>
          <w:bCs/>
          <w:szCs w:val="24"/>
          <w:lang w:eastAsia="en-GB"/>
        </w:rPr>
      </w:pPr>
    </w:p>
    <w:p w14:paraId="24CEEE91"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Ofsted’s EIF sets out the main criteria for judging behaviour and attitudes. The following indicators describe evidence that may show this expectation being met, but do not exclude other ways of achieving it.</w:t>
      </w:r>
    </w:p>
    <w:p w14:paraId="31A2FE27" w14:textId="77777777" w:rsidR="005155F5" w:rsidRPr="00BF1C2E" w:rsidRDefault="005155F5" w:rsidP="005155F5">
      <w:pPr>
        <w:spacing w:after="0" w:line="240" w:lineRule="auto"/>
        <w:outlineLvl w:val="3"/>
        <w:rPr>
          <w:rFonts w:eastAsia="Times New Roman" w:cs="Times New Roman"/>
          <w:b/>
          <w:bCs/>
          <w:szCs w:val="24"/>
          <w:lang w:eastAsia="en-GB"/>
        </w:rPr>
      </w:pPr>
    </w:p>
    <w:p w14:paraId="54FCF0F6"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feel safe and experience a calm and orderly environment in the establishment’s classrooms, work areas and relevant community placements.</w:t>
      </w:r>
    </w:p>
    <w:p w14:paraId="06B5028F"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Staff and detainees do not accept bullying, harassment or discrimination.</w:t>
      </w:r>
    </w:p>
    <w:p w14:paraId="692FDEB8"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There are clear expectations for high standards of behaviour across education, skills and work activities.</w:t>
      </w:r>
    </w:p>
    <w:p w14:paraId="6C803094"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There is a strong focus on attendance and punctuality at education, skills and work areas.</w:t>
      </w:r>
    </w:p>
    <w:p w14:paraId="0CD481A6"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Staff deal with any concerns quickly, fairly and effectively.</w:t>
      </w:r>
    </w:p>
    <w:p w14:paraId="4F7E75BA"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 establishment supports a culture in which staff know and care about detainees and prioritise their attendance at education, skills and work.</w:t>
      </w:r>
    </w:p>
    <w:p w14:paraId="417731CB"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take pride in their achievements and the work they complete.</w:t>
      </w:r>
    </w:p>
    <w:p w14:paraId="6AC2D0F4" w14:textId="50BE1503" w:rsidR="00C94374" w:rsidRPr="00D2765B" w:rsidRDefault="005155F5" w:rsidP="00305391">
      <w:pPr>
        <w:numPr>
          <w:ilvl w:val="0"/>
          <w:numId w:val="16"/>
        </w:numPr>
        <w:tabs>
          <w:tab w:val="clear" w:pos="720"/>
        </w:tabs>
        <w:suppressAutoHyphens/>
        <w:autoSpaceDN w:val="0"/>
        <w:spacing w:after="0" w:line="240" w:lineRule="auto"/>
        <w:ind w:left="1134" w:hanging="425"/>
        <w:textAlignment w:val="baseline"/>
        <w:rPr>
          <w:rFonts w:eastAsia="Times New Roman" w:cs="Arial"/>
          <w:b/>
          <w:szCs w:val="24"/>
          <w:lang w:eastAsia="en-GB"/>
        </w:rPr>
      </w:pPr>
      <w:r w:rsidRPr="00D2765B">
        <w:rPr>
          <w:rFonts w:eastAsia="Times New Roman" w:cs="Arial"/>
          <w:bCs/>
          <w:szCs w:val="24"/>
          <w:lang w:eastAsia="en-GB"/>
        </w:rPr>
        <w:t>Detainees understand the importance of the skills maintained and learnt in the context of their next steps and sentence plans.</w:t>
      </w:r>
    </w:p>
    <w:p w14:paraId="50375C2C" w14:textId="77777777" w:rsidR="00D2765B" w:rsidRPr="00D2765B" w:rsidRDefault="00D2765B" w:rsidP="00D2765B">
      <w:pPr>
        <w:suppressAutoHyphens/>
        <w:autoSpaceDN w:val="0"/>
        <w:spacing w:after="0" w:line="240" w:lineRule="auto"/>
        <w:ind w:left="1134"/>
        <w:textAlignment w:val="baseline"/>
        <w:rPr>
          <w:rFonts w:eastAsia="Times New Roman" w:cs="Arial"/>
          <w:b/>
          <w:szCs w:val="24"/>
          <w:lang w:eastAsia="en-GB"/>
        </w:rPr>
      </w:pPr>
    </w:p>
    <w:p w14:paraId="58666055" w14:textId="77C5650E" w:rsidR="005155F5" w:rsidRPr="00BF1C2E" w:rsidRDefault="005155F5" w:rsidP="00C4624B">
      <w:pPr>
        <w:numPr>
          <w:ilvl w:val="0"/>
          <w:numId w:val="49"/>
        </w:numPr>
        <w:spacing w:after="0" w:line="240" w:lineRule="auto"/>
        <w:ind w:hanging="720"/>
        <w:outlineLvl w:val="3"/>
        <w:rPr>
          <w:rFonts w:eastAsia="Times New Roman" w:cs="Arial"/>
          <w:b/>
          <w:szCs w:val="24"/>
          <w:lang w:eastAsia="en-GB"/>
        </w:rPr>
      </w:pPr>
      <w:r w:rsidRPr="00BF1C2E">
        <w:rPr>
          <w:rFonts w:eastAsia="Times New Roman" w:cs="Arial"/>
          <w:b/>
          <w:szCs w:val="24"/>
          <w:lang w:eastAsia="en-GB"/>
        </w:rPr>
        <w:t>Provision successfully promotes personal development.</w:t>
      </w:r>
    </w:p>
    <w:p w14:paraId="6A8A7DFC" w14:textId="77777777" w:rsidR="005155F5" w:rsidRPr="00BF1C2E" w:rsidRDefault="005155F5" w:rsidP="005155F5">
      <w:pPr>
        <w:spacing w:after="0" w:line="240" w:lineRule="auto"/>
        <w:outlineLvl w:val="3"/>
        <w:rPr>
          <w:rFonts w:eastAsia="Times New Roman" w:cs="Times New Roman"/>
          <w:b/>
          <w:bCs/>
          <w:szCs w:val="24"/>
          <w:lang w:eastAsia="en-GB"/>
        </w:rPr>
      </w:pPr>
    </w:p>
    <w:p w14:paraId="5E1015F8"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Ofsted’s EIF sets out the main criteria for judging detainees’ personal development. The following indicators describe evidence that may show this expectation being met, but do not exclude other ways of achieving it.</w:t>
      </w:r>
    </w:p>
    <w:p w14:paraId="2A27BABD" w14:textId="77777777" w:rsidR="005155F5" w:rsidRPr="00BF1C2E" w:rsidRDefault="005155F5" w:rsidP="005155F5">
      <w:pPr>
        <w:spacing w:after="0" w:line="240" w:lineRule="auto"/>
        <w:outlineLvl w:val="3"/>
        <w:rPr>
          <w:rFonts w:eastAsia="Times New Roman" w:cs="Times New Roman"/>
          <w:b/>
          <w:bCs/>
          <w:szCs w:val="24"/>
          <w:lang w:eastAsia="en-GB"/>
        </w:rPr>
      </w:pPr>
    </w:p>
    <w:p w14:paraId="5133B0DD"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Detainees are expected to behave as responsible and respectful individuals and are encouraged to become involved in the establishment and the wider community when in education or work placements. </w:t>
      </w:r>
    </w:p>
    <w:p w14:paraId="4714DDB6"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lastRenderedPageBreak/>
        <w:t xml:space="preserve">Detainees are helped to understand the values of democracy, individual liberty, the rule of law and mutual respect and tolerance while demonstrating a clear understanding of modern military ethics. </w:t>
      </w:r>
    </w:p>
    <w:p w14:paraId="068A5747"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Equality of opportunity, awareness of diversity and the need to tackle discrimination are promoted.</w:t>
      </w:r>
    </w:p>
    <w:p w14:paraId="0442EF3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 importance of an inclusive environment that meets the diverse needs of each detainee is promoted.</w:t>
      </w:r>
    </w:p>
    <w:p w14:paraId="16DF380B"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are supported to reflect carefully, learn eagerly, behave with integrity and cooperate consistently well with others.</w:t>
      </w:r>
    </w:p>
    <w:p w14:paraId="0C75C089"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are supported to develop their confidence, resilience and knowledge as ways to improve their mental well-being.</w:t>
      </w:r>
    </w:p>
    <w:p w14:paraId="1C6806A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are provided with an effective careers programme that offers advice, experience and contact with employers, where appropriate, to encourage them to make informed choices about their current learning and future career plan.</w:t>
      </w:r>
    </w:p>
    <w:p w14:paraId="5DD35DE6"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Learning plans are effectively linked with and take account of detainees’ sentence plans.</w:t>
      </w:r>
    </w:p>
    <w:p w14:paraId="10C633B9"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Detainees are supported to prepare for the next phase of education, training or employment on release. </w:t>
      </w:r>
    </w:p>
    <w:p w14:paraId="1EBAFAA7"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are effectively encouraged and supported to prepare and progress to suitable further education, training and employment on release, including through access to modern means of job search and job application, such as the internet.</w:t>
      </w:r>
    </w:p>
    <w:p w14:paraId="062EA639" w14:textId="77777777" w:rsidR="005155F5" w:rsidRPr="00BF1C2E" w:rsidRDefault="005155F5" w:rsidP="005155F5">
      <w:pPr>
        <w:spacing w:after="0" w:line="240" w:lineRule="auto"/>
        <w:outlineLvl w:val="3"/>
        <w:rPr>
          <w:rFonts w:eastAsia="Times New Roman" w:cs="Times New Roman"/>
          <w:b/>
          <w:bCs/>
          <w:szCs w:val="24"/>
          <w:lang w:eastAsia="en-GB"/>
        </w:rPr>
      </w:pPr>
    </w:p>
    <w:p w14:paraId="46AB8C1C" w14:textId="77777777" w:rsidR="005155F5" w:rsidRPr="00BF1C2E" w:rsidRDefault="005155F5" w:rsidP="00C4624B">
      <w:pPr>
        <w:numPr>
          <w:ilvl w:val="0"/>
          <w:numId w:val="49"/>
        </w:numPr>
        <w:spacing w:after="0" w:line="240" w:lineRule="auto"/>
        <w:ind w:hanging="720"/>
        <w:outlineLvl w:val="3"/>
        <w:rPr>
          <w:rFonts w:eastAsia="Times New Roman" w:cs="Arial"/>
          <w:b/>
          <w:szCs w:val="24"/>
          <w:lang w:eastAsia="en-GB"/>
        </w:rPr>
      </w:pPr>
      <w:r w:rsidRPr="00BF1C2E">
        <w:rPr>
          <w:rFonts w:eastAsia="Times New Roman" w:cs="Arial"/>
          <w:b/>
          <w:szCs w:val="24"/>
          <w:lang w:eastAsia="en-GB"/>
        </w:rPr>
        <w:t xml:space="preserve">The leadership and management of education, skills and work activities effectively </w:t>
      </w:r>
      <w:proofErr w:type="gramStart"/>
      <w:r w:rsidRPr="00BF1C2E">
        <w:rPr>
          <w:rFonts w:eastAsia="Times New Roman" w:cs="Arial"/>
          <w:b/>
          <w:szCs w:val="24"/>
          <w:lang w:eastAsia="en-GB"/>
        </w:rPr>
        <w:t>improves</w:t>
      </w:r>
      <w:proofErr w:type="gramEnd"/>
      <w:r w:rsidRPr="00BF1C2E">
        <w:rPr>
          <w:rFonts w:eastAsia="Times New Roman" w:cs="Arial"/>
          <w:b/>
          <w:szCs w:val="24"/>
          <w:lang w:eastAsia="en-GB"/>
        </w:rPr>
        <w:t xml:space="preserve"> outcomes for detainees.</w:t>
      </w:r>
    </w:p>
    <w:p w14:paraId="3E2AD8E0" w14:textId="77777777" w:rsidR="005155F5" w:rsidRPr="00BF1C2E" w:rsidRDefault="005155F5" w:rsidP="009D2730">
      <w:pPr>
        <w:spacing w:after="0" w:line="240" w:lineRule="auto"/>
        <w:ind w:left="709" w:hanging="709"/>
        <w:outlineLvl w:val="3"/>
        <w:rPr>
          <w:rFonts w:eastAsia="Times New Roman" w:cs="Times New Roman"/>
          <w:b/>
          <w:bCs/>
          <w:szCs w:val="24"/>
          <w:lang w:eastAsia="en-GB"/>
        </w:rPr>
      </w:pPr>
    </w:p>
    <w:p w14:paraId="0CCEE6E4" w14:textId="77777777" w:rsidR="005155F5" w:rsidRPr="00BF1C2E" w:rsidRDefault="005155F5" w:rsidP="009D2730">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Ofsted’s EIF sets out the overarching criteria for judging the effectiveness of leadership and management of education, skills and work activities. The following indicators describe evidence that may show this expectation being met, but do not exclude other ways of achieving it.</w:t>
      </w:r>
    </w:p>
    <w:p w14:paraId="787C6050" w14:textId="77777777" w:rsidR="005155F5" w:rsidRPr="00BF1C2E" w:rsidRDefault="005155F5" w:rsidP="005155F5">
      <w:pPr>
        <w:spacing w:after="0" w:line="240" w:lineRule="auto"/>
        <w:outlineLvl w:val="3"/>
        <w:rPr>
          <w:rFonts w:eastAsia="Times New Roman" w:cs="Times New Roman"/>
          <w:b/>
          <w:bCs/>
          <w:szCs w:val="24"/>
          <w:lang w:eastAsia="en-GB"/>
        </w:rPr>
      </w:pPr>
    </w:p>
    <w:p w14:paraId="5687D2B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Leaders focus their attention on education, skills and work-related activities in a way which leads to better outcomes for detainees such as reducing reoffending. </w:t>
      </w:r>
    </w:p>
    <w:p w14:paraId="33AAFDC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Leaders and staff, in and outside the chain of command, engage with detainees, their community and employers to plan and support the education and training that detainees receive.</w:t>
      </w:r>
    </w:p>
    <w:p w14:paraId="41D5E86C"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The establishment has sufficient education, skills and work provision for its population and appropriate learning opportunities are available.</w:t>
      </w:r>
    </w:p>
    <w:p w14:paraId="4642551F"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Allocation and attendance measures ensure detainees attend their activity on time with minimal interruptions.</w:t>
      </w:r>
    </w:p>
    <w:p w14:paraId="79C85096"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Continuing professional development for teachers, trainers, instructors and other staff is aligned with the curriculum, and this allows teachers to develop subject expertise and teaching/training knowledge over time, so that they deliver high-quality education and training.</w:t>
      </w:r>
    </w:p>
    <w:p w14:paraId="14C891E4"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Detainees benefit from effective teaching/training and high expectations in classrooms, in workshops and at work.</w:t>
      </w:r>
    </w:p>
    <w:p w14:paraId="6D9193FE" w14:textId="6480BE09"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lastRenderedPageBreak/>
        <w:t>Leaders and managers consider the workload and well-being of their staff and improve the quality of the workforce to strengthen the quality of the provision.</w:t>
      </w:r>
    </w:p>
    <w:p w14:paraId="04E7720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Senior leaders responsible for the establishment understand their respective roles and carry these out to enhance the effectiveness of the establishment.</w:t>
      </w:r>
    </w:p>
    <w:p w14:paraId="3E0D7E95"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 xml:space="preserve">Leaders and managers have an accurate understanding of the establishment and their providers’ and subcontractors’ </w:t>
      </w:r>
      <w:proofErr w:type="gramStart"/>
      <w:r w:rsidRPr="00D2765B">
        <w:rPr>
          <w:rFonts w:eastAsia="Times New Roman" w:cs="Arial"/>
          <w:bCs/>
          <w:szCs w:val="24"/>
          <w:lang w:eastAsia="en-GB"/>
        </w:rPr>
        <w:t>effectiveness</w:t>
      </w:r>
      <w:proofErr w:type="gramEnd"/>
      <w:r w:rsidRPr="00D2765B">
        <w:rPr>
          <w:rFonts w:eastAsia="Times New Roman" w:cs="Arial"/>
          <w:bCs/>
          <w:szCs w:val="24"/>
          <w:lang w:eastAsia="en-GB"/>
        </w:rPr>
        <w:t xml:space="preserve"> and they use this information well to secure and maintain high quality provision.</w:t>
      </w:r>
    </w:p>
    <w:p w14:paraId="26BDFB63" w14:textId="77777777" w:rsidR="005155F5" w:rsidRPr="00D2765B" w:rsidRDefault="005155F5" w:rsidP="00C4624B">
      <w:pPr>
        <w:numPr>
          <w:ilvl w:val="0"/>
          <w:numId w:val="16"/>
        </w:numPr>
        <w:tabs>
          <w:tab w:val="clear" w:pos="720"/>
        </w:tabs>
        <w:suppressAutoHyphens/>
        <w:autoSpaceDN w:val="0"/>
        <w:spacing w:after="0" w:line="240" w:lineRule="auto"/>
        <w:ind w:left="1134" w:hanging="425"/>
        <w:textAlignment w:val="baseline"/>
        <w:rPr>
          <w:rFonts w:eastAsia="Times New Roman" w:cs="Arial"/>
          <w:bCs/>
          <w:szCs w:val="24"/>
          <w:lang w:eastAsia="en-GB"/>
        </w:rPr>
      </w:pPr>
      <w:r w:rsidRPr="00D2765B">
        <w:rPr>
          <w:rFonts w:eastAsia="Times New Roman" w:cs="Arial"/>
          <w:bCs/>
          <w:szCs w:val="24"/>
          <w:lang w:eastAsia="en-GB"/>
        </w:rPr>
        <w:t>Leaders and managers monitor the progression and destinations of detainees (including whether detainees return to their military careers or enter other sustained employment).</w:t>
      </w:r>
    </w:p>
    <w:p w14:paraId="30EDB39C" w14:textId="77777777" w:rsidR="00830E79" w:rsidRPr="00BF1C2E" w:rsidRDefault="00830E79" w:rsidP="005155F5">
      <w:pPr>
        <w:tabs>
          <w:tab w:val="left" w:pos="0"/>
          <w:tab w:val="num" w:pos="1080"/>
        </w:tabs>
        <w:suppressAutoHyphens/>
        <w:autoSpaceDN w:val="0"/>
        <w:spacing w:after="0" w:line="240" w:lineRule="auto"/>
        <w:textAlignment w:val="baseline"/>
        <w:rPr>
          <w:rFonts w:eastAsia="Times New Roman" w:cs="Arial"/>
          <w:bCs/>
          <w:iCs/>
          <w:color w:val="1F3864" w:themeColor="accent1" w:themeShade="80"/>
          <w:szCs w:val="24"/>
          <w:lang w:eastAsia="en-GB"/>
        </w:rPr>
      </w:pPr>
    </w:p>
    <w:p w14:paraId="361872F7" w14:textId="662C0C60" w:rsidR="005155F5" w:rsidRPr="00BF1C2E" w:rsidRDefault="005155F5" w:rsidP="00376002">
      <w:pPr>
        <w:tabs>
          <w:tab w:val="left" w:pos="0"/>
          <w:tab w:val="num" w:pos="1080"/>
        </w:tabs>
        <w:suppressAutoHyphens/>
        <w:autoSpaceDN w:val="0"/>
        <w:spacing w:after="0" w:line="240" w:lineRule="auto"/>
        <w:textAlignment w:val="baseline"/>
      </w:pPr>
      <w:r w:rsidRPr="00BF1C2E">
        <w:rPr>
          <w:rFonts w:eastAsia="Times New Roman" w:cs="Arial"/>
          <w:bCs/>
          <w:iCs/>
          <w:color w:val="538135" w:themeColor="accent6" w:themeShade="BF"/>
          <w:szCs w:val="24"/>
          <w:lang w:eastAsia="en-GB"/>
        </w:rPr>
        <w:t xml:space="preserve">In relation to </w:t>
      </w:r>
      <w:r w:rsidR="0089545D" w:rsidRPr="00BF1C2E">
        <w:rPr>
          <w:rFonts w:eastAsia="Times New Roman" w:cs="Arial"/>
          <w:bCs/>
          <w:iCs/>
          <w:color w:val="538135" w:themeColor="accent6" w:themeShade="BF"/>
          <w:szCs w:val="24"/>
          <w:lang w:eastAsia="en-GB"/>
        </w:rPr>
        <w:t>e</w:t>
      </w:r>
      <w:r w:rsidRPr="00BF1C2E">
        <w:rPr>
          <w:rFonts w:eastAsia="Times New Roman" w:cs="Arial"/>
          <w:bCs/>
          <w:iCs/>
          <w:color w:val="538135" w:themeColor="accent6" w:themeShade="BF"/>
          <w:szCs w:val="24"/>
          <w:lang w:eastAsia="en-GB"/>
        </w:rPr>
        <w:t xml:space="preserve">xpectations </w:t>
      </w:r>
      <w:r w:rsidR="001E373B" w:rsidRPr="00BF1C2E">
        <w:rPr>
          <w:rFonts w:eastAsia="Times New Roman" w:cs="Arial"/>
          <w:bCs/>
          <w:iCs/>
          <w:color w:val="538135" w:themeColor="accent6" w:themeShade="BF"/>
          <w:szCs w:val="24"/>
          <w:lang w:eastAsia="en-GB"/>
        </w:rPr>
        <w:t>6</w:t>
      </w:r>
      <w:r w:rsidR="009F6401" w:rsidRPr="00BF1C2E">
        <w:rPr>
          <w:rFonts w:eastAsia="Times New Roman" w:cs="Arial"/>
          <w:bCs/>
          <w:iCs/>
          <w:color w:val="538135" w:themeColor="accent6" w:themeShade="BF"/>
          <w:szCs w:val="24"/>
          <w:lang w:eastAsia="en-GB"/>
        </w:rPr>
        <w:t>5</w:t>
      </w:r>
      <w:r w:rsidRPr="00BF1C2E">
        <w:rPr>
          <w:rFonts w:eastAsia="Times New Roman" w:cs="Arial"/>
          <w:bCs/>
          <w:iCs/>
          <w:color w:val="538135" w:themeColor="accent6" w:themeShade="BF"/>
          <w:szCs w:val="24"/>
          <w:lang w:eastAsia="en-GB"/>
        </w:rPr>
        <w:t xml:space="preserve"> to </w:t>
      </w:r>
      <w:r w:rsidR="001E373B" w:rsidRPr="00BF1C2E">
        <w:rPr>
          <w:rFonts w:eastAsia="Times New Roman" w:cs="Arial"/>
          <w:bCs/>
          <w:iCs/>
          <w:color w:val="538135" w:themeColor="accent6" w:themeShade="BF"/>
          <w:szCs w:val="24"/>
          <w:lang w:eastAsia="en-GB"/>
        </w:rPr>
        <w:t>6</w:t>
      </w:r>
      <w:r w:rsidR="009F6401" w:rsidRPr="00BF1C2E">
        <w:rPr>
          <w:rFonts w:eastAsia="Times New Roman" w:cs="Arial"/>
          <w:bCs/>
          <w:iCs/>
          <w:color w:val="538135" w:themeColor="accent6" w:themeShade="BF"/>
          <w:szCs w:val="24"/>
          <w:lang w:eastAsia="en-GB"/>
        </w:rPr>
        <w:t>8</w:t>
      </w:r>
      <w:r w:rsidRPr="00BF1C2E">
        <w:rPr>
          <w:rFonts w:eastAsia="Times New Roman" w:cs="Arial"/>
          <w:bCs/>
          <w:iCs/>
          <w:color w:val="538135" w:themeColor="accent6" w:themeShade="BF"/>
          <w:szCs w:val="24"/>
          <w:lang w:eastAsia="en-GB"/>
        </w:rPr>
        <w:t xml:space="preserve">, human rights standards require detainees to be provided with equal opportunities to undertake work, education and vocational training. Education and vocational training should ensure literacy and numeracy and meet detainee’s individual needs, </w:t>
      </w:r>
      <w:proofErr w:type="gramStart"/>
      <w:r w:rsidRPr="00BF1C2E">
        <w:rPr>
          <w:rFonts w:eastAsia="Times New Roman" w:cs="Arial"/>
          <w:bCs/>
          <w:iCs/>
          <w:color w:val="538135" w:themeColor="accent6" w:themeShade="BF"/>
          <w:szCs w:val="24"/>
          <w:lang w:eastAsia="en-GB"/>
        </w:rPr>
        <w:t>taking into account</w:t>
      </w:r>
      <w:proofErr w:type="gramEnd"/>
      <w:r w:rsidRPr="00BF1C2E">
        <w:rPr>
          <w:rFonts w:eastAsia="Times New Roman" w:cs="Arial"/>
          <w:bCs/>
          <w:iCs/>
          <w:color w:val="538135" w:themeColor="accent6" w:themeShade="BF"/>
          <w:szCs w:val="24"/>
          <w:lang w:eastAsia="en-GB"/>
        </w:rPr>
        <w:t xml:space="preserve"> their aspirations. Work opportunities should help to equip detainees for life on release from detention and detainees should be remunerated for their work. Detainees should be able to choose the type of work they perform (with due regard to proper vocational selection and to the requirements of institutional administration) and there should be no discrimination </w:t>
      </w:r>
      <w:proofErr w:type="gramStart"/>
      <w:r w:rsidRPr="00BF1C2E">
        <w:rPr>
          <w:rFonts w:eastAsia="Times New Roman" w:cs="Arial"/>
          <w:bCs/>
          <w:iCs/>
          <w:color w:val="538135" w:themeColor="accent6" w:themeShade="BF"/>
          <w:szCs w:val="24"/>
          <w:lang w:eastAsia="en-GB"/>
        </w:rPr>
        <w:t>on the basis of</w:t>
      </w:r>
      <w:proofErr w:type="gramEnd"/>
      <w:r w:rsidRPr="00BF1C2E">
        <w:rPr>
          <w:rFonts w:eastAsia="Times New Roman" w:cs="Arial"/>
          <w:bCs/>
          <w:iCs/>
          <w:color w:val="538135" w:themeColor="accent6" w:themeShade="BF"/>
          <w:szCs w:val="24"/>
          <w:lang w:eastAsia="en-GB"/>
        </w:rPr>
        <w:t xml:space="preserve"> gender in the type of work offered to them. See ICESCR, 6</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7, 13; EPR 26, 28, 100, 106; SMR 96</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104; CRC 28</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29; HR 39</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46; ERJO 78</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79. See also CM/</w:t>
      </w:r>
      <w:proofErr w:type="gramStart"/>
      <w:r w:rsidRPr="00BF1C2E">
        <w:rPr>
          <w:rFonts w:eastAsia="Times New Roman" w:cs="Arial"/>
          <w:bCs/>
          <w:iCs/>
          <w:color w:val="538135" w:themeColor="accent6" w:themeShade="BF"/>
          <w:szCs w:val="24"/>
          <w:lang w:eastAsia="en-GB"/>
        </w:rPr>
        <w:t>Rec(</w:t>
      </w:r>
      <w:proofErr w:type="gramEnd"/>
      <w:r w:rsidRPr="00BF1C2E">
        <w:rPr>
          <w:rFonts w:eastAsia="Times New Roman" w:cs="Arial"/>
          <w:bCs/>
          <w:iCs/>
          <w:color w:val="538135" w:themeColor="accent6" w:themeShade="BF"/>
          <w:szCs w:val="24"/>
          <w:lang w:eastAsia="en-GB"/>
        </w:rPr>
        <w:t>2010)4, 15, 63</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64, 66</w:t>
      </w:r>
      <w:r w:rsidR="0089545D"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67, 69.</w:t>
      </w:r>
      <w:r w:rsidRPr="00BF1C2E">
        <w:br w:type="page"/>
      </w:r>
    </w:p>
    <w:p w14:paraId="7BAC26BB" w14:textId="397CD3A3" w:rsidR="00074B39" w:rsidRPr="00BF1C2E" w:rsidRDefault="001168E9" w:rsidP="009D2730">
      <w:pPr>
        <w:spacing w:after="0" w:line="240" w:lineRule="auto"/>
        <w:rPr>
          <w:b/>
          <w:sz w:val="28"/>
          <w:szCs w:val="28"/>
        </w:rPr>
      </w:pPr>
      <w:r w:rsidRPr="00BF1C2E">
        <w:rPr>
          <w:b/>
          <w:sz w:val="28"/>
          <w:szCs w:val="28"/>
        </w:rPr>
        <w:lastRenderedPageBreak/>
        <w:t xml:space="preserve">Section 5: </w:t>
      </w:r>
      <w:r w:rsidR="00D23B39" w:rsidRPr="00BF1C2E">
        <w:rPr>
          <w:b/>
          <w:sz w:val="28"/>
          <w:szCs w:val="28"/>
        </w:rPr>
        <w:t>Preparation for release</w:t>
      </w:r>
    </w:p>
    <w:p w14:paraId="3DDA5A47" w14:textId="77777777" w:rsidR="003327EF" w:rsidRPr="00BF1C2E" w:rsidRDefault="003327EF" w:rsidP="009D2730">
      <w:pPr>
        <w:spacing w:after="0" w:line="240" w:lineRule="auto"/>
        <w:rPr>
          <w:b/>
        </w:rPr>
      </w:pPr>
    </w:p>
    <w:p w14:paraId="419BA742" w14:textId="0A2994CD" w:rsidR="003327EF" w:rsidRPr="00BF1C2E" w:rsidRDefault="003327EF" w:rsidP="009D2730">
      <w:pPr>
        <w:spacing w:after="0" w:line="240" w:lineRule="auto"/>
        <w:rPr>
          <w:b/>
        </w:rPr>
      </w:pPr>
      <w:r w:rsidRPr="00BF1C2E">
        <w:rPr>
          <w:b/>
        </w:rPr>
        <w:t xml:space="preserve">Preparation for release is understood as a core function of the establishment. </w:t>
      </w:r>
      <w:r w:rsidR="006A7172" w:rsidRPr="00BF1C2E">
        <w:rPr>
          <w:b/>
        </w:rPr>
        <w:t>Detainees</w:t>
      </w:r>
      <w:r w:rsidRPr="00BF1C2E">
        <w:rPr>
          <w:b/>
        </w:rPr>
        <w:t xml:space="preserve"> are supported to maintain and develop relationships with their family and friends. </w:t>
      </w:r>
      <w:r w:rsidR="00D64ABD" w:rsidRPr="00BF1C2E">
        <w:rPr>
          <w:b/>
        </w:rPr>
        <w:t>Detainees</w:t>
      </w:r>
      <w:r w:rsidRPr="00BF1C2E">
        <w:rPr>
          <w:b/>
        </w:rPr>
        <w:t xml:space="preserve"> are helped to reduce their likelihood of </w:t>
      </w:r>
      <w:proofErr w:type="gramStart"/>
      <w:r w:rsidRPr="00BF1C2E">
        <w:rPr>
          <w:b/>
        </w:rPr>
        <w:t>reoffending</w:t>
      </w:r>
      <w:proofErr w:type="gramEnd"/>
      <w:r w:rsidRPr="00BF1C2E">
        <w:rPr>
          <w:b/>
        </w:rPr>
        <w:t xml:space="preserve"> and their risk of harm is managed effectively. Detainees are prepared for their release back into the community.</w:t>
      </w:r>
    </w:p>
    <w:p w14:paraId="6A56DD18" w14:textId="216CD26A" w:rsidR="00F537B1" w:rsidRPr="00BF1C2E" w:rsidRDefault="00F537B1" w:rsidP="009D2730">
      <w:pPr>
        <w:spacing w:after="0" w:line="240" w:lineRule="auto"/>
        <w:rPr>
          <w:b/>
        </w:rPr>
      </w:pPr>
    </w:p>
    <w:p w14:paraId="77418BCD" w14:textId="77777777" w:rsidR="00F537B1" w:rsidRPr="00BF1C2E" w:rsidRDefault="00F537B1" w:rsidP="00F537B1">
      <w:pPr>
        <w:spacing w:after="0" w:line="240" w:lineRule="auto"/>
        <w:rPr>
          <w:rFonts w:cs="Arial"/>
          <w:szCs w:val="24"/>
          <w:u w:val="single"/>
        </w:rPr>
      </w:pPr>
      <w:r w:rsidRPr="00BF1C2E">
        <w:rPr>
          <w:rFonts w:cs="Arial"/>
          <w:szCs w:val="24"/>
          <w:u w:val="single"/>
        </w:rPr>
        <w:t>Contents</w:t>
      </w:r>
    </w:p>
    <w:p w14:paraId="1D2ADF22" w14:textId="77777777" w:rsidR="009D2730" w:rsidRPr="00BF1C2E" w:rsidRDefault="009D2730" w:rsidP="009D2730">
      <w:pPr>
        <w:spacing w:after="0" w:line="240" w:lineRule="auto"/>
        <w:rPr>
          <w:b/>
        </w:rPr>
      </w:pPr>
    </w:p>
    <w:p w14:paraId="62541EE2" w14:textId="298FD544" w:rsidR="00074B39" w:rsidRPr="00BF1C2E" w:rsidRDefault="00D23B39" w:rsidP="009D2730">
      <w:pPr>
        <w:pStyle w:val="ListParagraph"/>
        <w:numPr>
          <w:ilvl w:val="0"/>
          <w:numId w:val="1"/>
        </w:numPr>
        <w:spacing w:after="0" w:line="240" w:lineRule="auto"/>
      </w:pPr>
      <w:r w:rsidRPr="00BF1C2E">
        <w:t xml:space="preserve">Reducing </w:t>
      </w:r>
      <w:r w:rsidR="00C94374">
        <w:t>r</w:t>
      </w:r>
      <w:r w:rsidRPr="00BF1C2E">
        <w:t>eoffending</w:t>
      </w:r>
    </w:p>
    <w:p w14:paraId="22B8C100" w14:textId="606B662E" w:rsidR="00D23B39" w:rsidRPr="00BF1C2E" w:rsidRDefault="00D23B39" w:rsidP="009D2730">
      <w:pPr>
        <w:pStyle w:val="ListParagraph"/>
        <w:numPr>
          <w:ilvl w:val="0"/>
          <w:numId w:val="1"/>
        </w:numPr>
        <w:spacing w:after="0" w:line="240" w:lineRule="auto"/>
      </w:pPr>
      <w:r w:rsidRPr="00BF1C2E">
        <w:t>Interventions and support</w:t>
      </w:r>
    </w:p>
    <w:p w14:paraId="66EE44ED" w14:textId="693189D1" w:rsidR="00442363" w:rsidRPr="00BF1C2E" w:rsidRDefault="00717735" w:rsidP="009D2730">
      <w:pPr>
        <w:pStyle w:val="ListParagraph"/>
        <w:numPr>
          <w:ilvl w:val="0"/>
          <w:numId w:val="1"/>
        </w:numPr>
        <w:spacing w:after="0" w:line="240" w:lineRule="auto"/>
      </w:pPr>
      <w:r w:rsidRPr="00BF1C2E">
        <w:t>Children and families and contact with the outside world</w:t>
      </w:r>
    </w:p>
    <w:p w14:paraId="6F7A4723" w14:textId="43602360" w:rsidR="00692F90" w:rsidRPr="00BF1C2E" w:rsidRDefault="00086F74" w:rsidP="009D2730">
      <w:pPr>
        <w:pStyle w:val="ListParagraph"/>
        <w:numPr>
          <w:ilvl w:val="0"/>
          <w:numId w:val="1"/>
        </w:numPr>
        <w:spacing w:after="0" w:line="240" w:lineRule="auto"/>
      </w:pPr>
      <w:r w:rsidRPr="00BF1C2E">
        <w:t>Preparation for release or transfer</w:t>
      </w:r>
      <w:r w:rsidR="00717735" w:rsidRPr="00BF1C2E">
        <w:t xml:space="preserve"> </w:t>
      </w:r>
    </w:p>
    <w:p w14:paraId="0FAA3D9E" w14:textId="4137F1B5" w:rsidR="00B0261B" w:rsidRPr="00BF1C2E" w:rsidRDefault="00A303CD" w:rsidP="009D2730">
      <w:pPr>
        <w:pStyle w:val="ListParagraph"/>
        <w:numPr>
          <w:ilvl w:val="0"/>
          <w:numId w:val="1"/>
        </w:numPr>
        <w:spacing w:after="0" w:line="240" w:lineRule="auto"/>
      </w:pPr>
      <w:r w:rsidRPr="00BF1C2E">
        <w:t>Protecting the public from harm</w:t>
      </w:r>
    </w:p>
    <w:p w14:paraId="25DF9D29" w14:textId="77777777" w:rsidR="00B0261B" w:rsidRPr="00BF1C2E" w:rsidRDefault="00B0261B">
      <w:r w:rsidRPr="00BF1C2E">
        <w:br w:type="page"/>
      </w:r>
    </w:p>
    <w:p w14:paraId="0BA0DF58" w14:textId="46E8A847" w:rsidR="00BB4E49" w:rsidRPr="00BF1C2E" w:rsidRDefault="001D6A18" w:rsidP="002516F7">
      <w:pPr>
        <w:keepNext/>
        <w:spacing w:after="0" w:line="240" w:lineRule="auto"/>
        <w:outlineLvl w:val="1"/>
        <w:rPr>
          <w:rFonts w:eastAsia="Times New Roman" w:cs="Times New Roman"/>
          <w:b/>
          <w:bCs/>
          <w:iCs/>
          <w:sz w:val="28"/>
          <w:szCs w:val="28"/>
          <w:lang w:eastAsia="en-GB"/>
        </w:rPr>
      </w:pPr>
      <w:r w:rsidRPr="00BF1C2E">
        <w:rPr>
          <w:rFonts w:eastAsia="Times New Roman" w:cs="Times New Roman"/>
          <w:b/>
          <w:bCs/>
          <w:iCs/>
          <w:sz w:val="28"/>
          <w:szCs w:val="28"/>
          <w:lang w:eastAsia="en-GB"/>
        </w:rPr>
        <w:lastRenderedPageBreak/>
        <w:t>Reducing reoffending</w:t>
      </w:r>
    </w:p>
    <w:p w14:paraId="35A4E1F3" w14:textId="77777777" w:rsidR="00BB4E49" w:rsidRPr="00BF1C2E" w:rsidRDefault="00BB4E49" w:rsidP="002516F7">
      <w:pPr>
        <w:spacing w:after="0" w:line="240" w:lineRule="auto"/>
        <w:rPr>
          <w:rFonts w:eastAsia="Times New Roman" w:cs="Times New Roman"/>
          <w:b/>
          <w:szCs w:val="24"/>
          <w:lang w:eastAsia="en-GB"/>
        </w:rPr>
      </w:pPr>
    </w:p>
    <w:p w14:paraId="117CFCD9" w14:textId="668C7FDC" w:rsidR="00BB4E49" w:rsidRPr="00BF1C2E" w:rsidRDefault="00BB4E49" w:rsidP="002516F7">
      <w:pPr>
        <w:spacing w:after="0" w:line="240" w:lineRule="auto"/>
        <w:outlineLvl w:val="3"/>
        <w:rPr>
          <w:rFonts w:eastAsia="Times New Roman" w:cs="Times New Roman"/>
          <w:b/>
          <w:szCs w:val="24"/>
          <w:lang w:eastAsia="en-GB"/>
        </w:rPr>
      </w:pPr>
      <w:r w:rsidRPr="00BF1C2E">
        <w:rPr>
          <w:rFonts w:eastAsia="Times New Roman" w:cs="Times New Roman"/>
          <w:b/>
          <w:szCs w:val="24"/>
          <w:lang w:eastAsia="en-GB"/>
        </w:rPr>
        <w:t xml:space="preserve">Detainees access well-coordinated rehabilitation services. Each detainee has a comprehensive sentence plan designed to address their specific needs and reduce their likelihood of reoffending. </w:t>
      </w:r>
    </w:p>
    <w:p w14:paraId="1C9B1543" w14:textId="048B6138" w:rsidR="00D15226" w:rsidRPr="00BF1C2E" w:rsidRDefault="00D15226" w:rsidP="002516F7">
      <w:pPr>
        <w:spacing w:after="0" w:line="240" w:lineRule="auto"/>
        <w:outlineLvl w:val="3"/>
        <w:rPr>
          <w:rFonts w:eastAsia="Times New Roman" w:cs="Times New Roman"/>
          <w:b/>
          <w:szCs w:val="24"/>
          <w:lang w:eastAsia="en-GB"/>
        </w:rPr>
      </w:pPr>
    </w:p>
    <w:p w14:paraId="721D4575" w14:textId="67FE8878" w:rsidR="00D15226" w:rsidRPr="00BF1C2E" w:rsidRDefault="00D15226" w:rsidP="002516F7">
      <w:pPr>
        <w:spacing w:after="0" w:line="240" w:lineRule="auto"/>
        <w:outlineLvl w:val="3"/>
        <w:rPr>
          <w:rFonts w:eastAsia="Times New Roman" w:cs="Times New Roman"/>
          <w:b/>
          <w:szCs w:val="24"/>
          <w:lang w:eastAsia="en-GB"/>
        </w:rPr>
      </w:pPr>
      <w:r w:rsidRPr="00BF1C2E">
        <w:rPr>
          <w:rFonts w:eastAsia="Times New Roman" w:cs="Arial"/>
          <w:b/>
          <w:bCs/>
          <w:noProof/>
          <w:szCs w:val="24"/>
        </w:rPr>
        <mc:AlternateContent>
          <mc:Choice Requires="wps">
            <w:drawing>
              <wp:anchor distT="0" distB="0" distL="114300" distR="114300" simplePos="0" relativeHeight="251661824" behindDoc="0" locked="0" layoutInCell="1" allowOverlap="1" wp14:anchorId="2AC6643F" wp14:editId="18009A02">
                <wp:simplePos x="0" y="0"/>
                <wp:positionH relativeFrom="column">
                  <wp:posOffset>0</wp:posOffset>
                </wp:positionH>
                <wp:positionV relativeFrom="paragraph">
                  <wp:posOffset>-635</wp:posOffset>
                </wp:positionV>
                <wp:extent cx="6590996" cy="7316"/>
                <wp:effectExtent l="0" t="0" r="19685" b="31115"/>
                <wp:wrapNone/>
                <wp:docPr id="12" name="Straight Connector 12"/>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7A18A" id="Straight Connector 1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02FCD4F2" w14:textId="1D5D60CA" w:rsidR="00BB4E49" w:rsidRPr="00BF1C2E" w:rsidRDefault="00D15226" w:rsidP="002516F7">
      <w:pPr>
        <w:spacing w:after="0" w:line="240" w:lineRule="auto"/>
        <w:outlineLvl w:val="3"/>
        <w:rPr>
          <w:rFonts w:eastAsia="Times New Roman" w:cs="Arial"/>
          <w:b/>
          <w:bCs/>
          <w:szCs w:val="24"/>
          <w:lang w:eastAsia="en-GB"/>
        </w:rPr>
      </w:pPr>
      <w:r w:rsidRPr="00BF1C2E">
        <w:rPr>
          <w:rFonts w:eastAsia="Times New Roman" w:cs="Arial"/>
          <w:b/>
          <w:bCs/>
          <w:szCs w:val="24"/>
          <w:lang w:eastAsia="en-GB"/>
        </w:rPr>
        <w:t>Expectations</w:t>
      </w:r>
    </w:p>
    <w:p w14:paraId="2256DDF5" w14:textId="77777777" w:rsidR="00D15226" w:rsidRPr="00BF1C2E" w:rsidRDefault="00D15226" w:rsidP="002516F7">
      <w:pPr>
        <w:spacing w:after="0" w:line="240" w:lineRule="auto"/>
        <w:outlineLvl w:val="3"/>
        <w:rPr>
          <w:rFonts w:eastAsia="Times New Roman" w:cs="Arial"/>
          <w:b/>
          <w:bCs/>
          <w:szCs w:val="24"/>
          <w:lang w:eastAsia="en-GB"/>
        </w:rPr>
      </w:pPr>
    </w:p>
    <w:p w14:paraId="3881FFA9" w14:textId="77777777" w:rsidR="00BB4E49" w:rsidRPr="00BF1C2E"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F1C2E">
        <w:rPr>
          <w:rFonts w:eastAsia="Times New Roman" w:cs="Arial"/>
          <w:b/>
          <w:bCs/>
          <w:szCs w:val="24"/>
          <w:lang w:eastAsia="en-GB"/>
        </w:rPr>
        <w:t>Detainees’ needs are met by coordinated rehabilitation services.</w:t>
      </w:r>
    </w:p>
    <w:p w14:paraId="6E39D5A1" w14:textId="77777777" w:rsidR="00BB4E49" w:rsidRPr="00BF1C2E" w:rsidRDefault="00BB4E49" w:rsidP="002516F7">
      <w:pPr>
        <w:spacing w:after="0" w:line="240" w:lineRule="auto"/>
        <w:outlineLvl w:val="3"/>
        <w:rPr>
          <w:rFonts w:eastAsia="Times New Roman" w:cs="Arial"/>
          <w:b/>
          <w:bCs/>
          <w:szCs w:val="24"/>
          <w:lang w:eastAsia="en-GB"/>
        </w:rPr>
      </w:pPr>
    </w:p>
    <w:p w14:paraId="5AC35C20" w14:textId="1125D6D0" w:rsidR="002E74EC" w:rsidRPr="00BF1C2E" w:rsidRDefault="00BB4E49" w:rsidP="002E74EC">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72218BF1" w14:textId="77777777" w:rsidR="002E74EC" w:rsidRPr="00BF1C2E" w:rsidRDefault="002E74EC" w:rsidP="002516F7">
      <w:pPr>
        <w:autoSpaceDE w:val="0"/>
        <w:autoSpaceDN w:val="0"/>
        <w:adjustRightInd w:val="0"/>
        <w:spacing w:after="0" w:line="240" w:lineRule="auto"/>
        <w:ind w:left="709"/>
        <w:rPr>
          <w:rFonts w:eastAsia="Times New Roman" w:cs="Times New Roman"/>
          <w:szCs w:val="24"/>
          <w:lang w:eastAsia="en-GB"/>
        </w:rPr>
      </w:pPr>
    </w:p>
    <w:p w14:paraId="201B63C0" w14:textId="582A604C" w:rsidR="002E74EC" w:rsidRPr="00D2765B" w:rsidRDefault="002E74EC" w:rsidP="00D2765B">
      <w:pPr>
        <w:numPr>
          <w:ilvl w:val="0"/>
          <w:numId w:val="8"/>
        </w:numPr>
        <w:spacing w:after="0" w:line="240" w:lineRule="auto"/>
        <w:ind w:left="1134" w:hanging="414"/>
        <w:rPr>
          <w:rFonts w:eastAsia="Times New Roman" w:cs="Arial"/>
          <w:iCs/>
          <w:szCs w:val="24"/>
          <w:lang w:eastAsia="en-GB"/>
        </w:rPr>
      </w:pPr>
      <w:bookmarkStart w:id="10" w:name="_Hlk42253471"/>
      <w:r w:rsidRPr="00D2765B">
        <w:rPr>
          <w:rFonts w:eastAsia="Times New Roman" w:cs="Arial"/>
          <w:iCs/>
          <w:szCs w:val="24"/>
          <w:lang w:eastAsia="en-GB"/>
        </w:rPr>
        <w:t xml:space="preserve">Helping </w:t>
      </w:r>
      <w:r w:rsidR="00BF6E3A" w:rsidRPr="00D2765B">
        <w:rPr>
          <w:rFonts w:eastAsia="Times New Roman" w:cs="Arial"/>
          <w:iCs/>
          <w:szCs w:val="24"/>
          <w:lang w:eastAsia="en-GB"/>
        </w:rPr>
        <w:t xml:space="preserve">detainees </w:t>
      </w:r>
      <w:r w:rsidRPr="00D2765B">
        <w:rPr>
          <w:rFonts w:eastAsia="Times New Roman" w:cs="Arial"/>
          <w:iCs/>
          <w:szCs w:val="24"/>
          <w:lang w:eastAsia="en-GB"/>
        </w:rPr>
        <w:t>to work towards and prepare for the day of release is understood as a central purpose of the establishment.</w:t>
      </w:r>
    </w:p>
    <w:p w14:paraId="061D55E2" w14:textId="77777777" w:rsidR="001E373B" w:rsidRPr="00D2765B" w:rsidRDefault="002E74EC" w:rsidP="00D2765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The</w:t>
      </w:r>
      <w:r w:rsidR="00BD092D" w:rsidRPr="00D2765B">
        <w:rPr>
          <w:rFonts w:eastAsia="Times New Roman" w:cs="Arial"/>
          <w:iCs/>
          <w:szCs w:val="24"/>
          <w:lang w:eastAsia="en-GB"/>
        </w:rPr>
        <w:t xml:space="preserve"> establishment</w:t>
      </w:r>
      <w:r w:rsidRPr="00D2765B">
        <w:rPr>
          <w:rFonts w:eastAsia="Times New Roman" w:cs="Arial"/>
          <w:iCs/>
          <w:szCs w:val="24"/>
          <w:lang w:eastAsia="en-GB"/>
        </w:rPr>
        <w:t xml:space="preserve"> helps </w:t>
      </w:r>
      <w:r w:rsidR="00BF6E3A" w:rsidRPr="00D2765B">
        <w:rPr>
          <w:rFonts w:eastAsia="Times New Roman" w:cs="Arial"/>
          <w:iCs/>
          <w:szCs w:val="24"/>
          <w:lang w:eastAsia="en-GB"/>
        </w:rPr>
        <w:t xml:space="preserve">detainees </w:t>
      </w:r>
      <w:r w:rsidRPr="00D2765B">
        <w:rPr>
          <w:rFonts w:eastAsia="Times New Roman" w:cs="Arial"/>
          <w:iCs/>
          <w:szCs w:val="24"/>
          <w:lang w:eastAsia="en-GB"/>
        </w:rPr>
        <w:t>to address offending-related problems and experience personal growth during their time in custody.</w:t>
      </w:r>
    </w:p>
    <w:p w14:paraId="455B97AD" w14:textId="36A22976" w:rsidR="00BB4E49" w:rsidRPr="00D2765B" w:rsidRDefault="00BB4E49" w:rsidP="00D2765B">
      <w:pPr>
        <w:numPr>
          <w:ilvl w:val="0"/>
          <w:numId w:val="8"/>
        </w:numPr>
        <w:spacing w:after="0" w:line="240" w:lineRule="auto"/>
        <w:ind w:left="1134" w:hanging="414"/>
        <w:rPr>
          <w:rFonts w:eastAsia="Times New Roman" w:cs="Arial"/>
          <w:iCs/>
          <w:szCs w:val="24"/>
          <w:lang w:eastAsia="en-GB"/>
        </w:rPr>
      </w:pPr>
      <w:r w:rsidRPr="00D2765B">
        <w:rPr>
          <w:rFonts w:eastAsia="Times New Roman" w:cs="Arial"/>
          <w:iCs/>
          <w:szCs w:val="24"/>
          <w:lang w:eastAsia="en-GB"/>
        </w:rPr>
        <w:t xml:space="preserve">There is a local rehabilitation strategy </w:t>
      </w:r>
      <w:r w:rsidR="007E362C" w:rsidRPr="00D2765B">
        <w:rPr>
          <w:rFonts w:eastAsia="Times New Roman" w:cs="Arial"/>
          <w:iCs/>
          <w:szCs w:val="24"/>
          <w:lang w:eastAsia="en-GB"/>
        </w:rPr>
        <w:t xml:space="preserve">that outlines how the needs of all groups within the </w:t>
      </w:r>
      <w:r w:rsidR="00BD092D" w:rsidRPr="00D2765B">
        <w:rPr>
          <w:rFonts w:eastAsia="Times New Roman" w:cs="Arial"/>
          <w:iCs/>
          <w:szCs w:val="24"/>
          <w:lang w:eastAsia="en-GB"/>
        </w:rPr>
        <w:t>establishment</w:t>
      </w:r>
      <w:r w:rsidR="007E362C" w:rsidRPr="00D2765B">
        <w:rPr>
          <w:rFonts w:eastAsia="Times New Roman" w:cs="Arial"/>
          <w:iCs/>
          <w:szCs w:val="24"/>
          <w:lang w:eastAsia="en-GB"/>
        </w:rPr>
        <w:t xml:space="preserve"> will be identified and addressed. </w:t>
      </w:r>
    </w:p>
    <w:bookmarkEnd w:id="10"/>
    <w:p w14:paraId="65D69E63" w14:textId="2E74738E"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There </w:t>
      </w:r>
      <w:proofErr w:type="gramStart"/>
      <w:r w:rsidRPr="00D2765B">
        <w:rPr>
          <w:rFonts w:eastAsia="Times New Roman" w:cs="Arial"/>
          <w:iCs/>
          <w:szCs w:val="24"/>
          <w:lang w:eastAsia="en-GB"/>
        </w:rPr>
        <w:t>is</w:t>
      </w:r>
      <w:proofErr w:type="gramEnd"/>
      <w:r w:rsidRPr="00D2765B">
        <w:rPr>
          <w:rFonts w:eastAsia="Times New Roman" w:cs="Arial"/>
          <w:iCs/>
          <w:szCs w:val="24"/>
          <w:lang w:eastAsia="en-GB"/>
        </w:rPr>
        <w:t xml:space="preserve"> good cooperation and communication between the various organisations and departments</w:t>
      </w:r>
      <w:r w:rsidR="00080681" w:rsidRPr="00D2765B">
        <w:rPr>
          <w:rFonts w:eastAsia="Times New Roman" w:cs="Arial"/>
          <w:iCs/>
          <w:szCs w:val="24"/>
          <w:lang w:eastAsia="en-GB"/>
        </w:rPr>
        <w:t xml:space="preserve"> delivering work to reduce offending.</w:t>
      </w:r>
      <w:r w:rsidRPr="00D2765B">
        <w:rPr>
          <w:rFonts w:eastAsia="Times New Roman" w:cs="Arial"/>
          <w:iCs/>
          <w:szCs w:val="24"/>
          <w:lang w:eastAsia="en-GB"/>
        </w:rPr>
        <w:t xml:space="preserve"> </w:t>
      </w:r>
    </w:p>
    <w:p w14:paraId="7587344C" w14:textId="7777777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There are sound arrangements for sharing information about individual detainees within the establishment and with partner agencies.</w:t>
      </w:r>
    </w:p>
    <w:p w14:paraId="74A21B30" w14:textId="55EF9606" w:rsidR="00BB4E49" w:rsidRPr="00D2765B" w:rsidRDefault="005A4692"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Community-based probation services and r</w:t>
      </w:r>
      <w:r w:rsidR="00BB4E49" w:rsidRPr="00D2765B">
        <w:rPr>
          <w:rFonts w:eastAsia="Times New Roman" w:cs="Arial"/>
          <w:iCs/>
          <w:szCs w:val="24"/>
          <w:lang w:eastAsia="en-GB"/>
        </w:rPr>
        <w:t>elevant voluntary and community sector organisations are supported to work with detainees during their detention and on their release.</w:t>
      </w:r>
    </w:p>
    <w:p w14:paraId="09F9FB06" w14:textId="7777777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A named manager is responsible for coordinating the work of voluntary and community sector organisations.</w:t>
      </w:r>
    </w:p>
    <w:p w14:paraId="561FCEF3" w14:textId="7777777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Staff from voluntary and community sector organisations are encouraged to take part in establishment training and can contribute to relevant multidisciplinary forums.</w:t>
      </w:r>
    </w:p>
    <w:p w14:paraId="01F1B2CE" w14:textId="5581267F" w:rsidR="00132BA3" w:rsidRPr="00D2765B" w:rsidRDefault="00132BA3"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Leaders gather evidence on longer-term outcomes after release and use it to improve services.</w:t>
      </w:r>
    </w:p>
    <w:p w14:paraId="1D531BD8" w14:textId="77777777" w:rsidR="00BB4E49" w:rsidRPr="00BF1C2E" w:rsidRDefault="00BB4E49" w:rsidP="00BB4E49">
      <w:pPr>
        <w:spacing w:after="0" w:line="240" w:lineRule="auto"/>
        <w:rPr>
          <w:rFonts w:eastAsia="Times New Roman" w:cs="Arial"/>
          <w:i/>
          <w:szCs w:val="24"/>
          <w:lang w:eastAsia="en-GB"/>
        </w:rPr>
      </w:pPr>
    </w:p>
    <w:p w14:paraId="185FDF99" w14:textId="77777777" w:rsidR="00BB4E49" w:rsidRPr="00BF1C2E"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F1C2E">
        <w:rPr>
          <w:rFonts w:eastAsia="Times New Roman" w:cs="Arial"/>
          <w:b/>
          <w:szCs w:val="24"/>
          <w:lang w:eastAsia="en-GB"/>
        </w:rPr>
        <w:t>Detainees’ likelihood of reoffending is reduced.</w:t>
      </w:r>
    </w:p>
    <w:p w14:paraId="3111B7EA" w14:textId="77777777" w:rsidR="00BB4E49" w:rsidRPr="00BF1C2E" w:rsidRDefault="00BB4E49" w:rsidP="00BB4E49">
      <w:pPr>
        <w:spacing w:after="0" w:line="240" w:lineRule="auto"/>
        <w:outlineLvl w:val="3"/>
        <w:rPr>
          <w:rFonts w:eastAsia="Times New Roman" w:cs="Arial"/>
          <w:b/>
          <w:bCs/>
          <w:szCs w:val="24"/>
          <w:lang w:eastAsia="en-GB"/>
        </w:rPr>
      </w:pPr>
    </w:p>
    <w:p w14:paraId="0FC962DA" w14:textId="77777777" w:rsidR="00BB4E49" w:rsidRPr="00BF1C2E" w:rsidRDefault="00BB4E49" w:rsidP="002516F7">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3BE20CAD" w14:textId="77777777" w:rsidR="00BB4E49" w:rsidRPr="00BF1C2E" w:rsidRDefault="00BB4E49" w:rsidP="00BB4E49">
      <w:pPr>
        <w:spacing w:after="0" w:line="240" w:lineRule="auto"/>
        <w:rPr>
          <w:rFonts w:eastAsia="Times New Roman" w:cs="Arial"/>
          <w:b/>
          <w:bCs/>
          <w:szCs w:val="24"/>
          <w:lang w:eastAsia="en-GB"/>
        </w:rPr>
      </w:pPr>
    </w:p>
    <w:p w14:paraId="6A0D2DA0" w14:textId="42D32B20" w:rsidR="00BB4E49" w:rsidRPr="00D2765B" w:rsidRDefault="00BB4E49" w:rsidP="002321A7">
      <w:pPr>
        <w:numPr>
          <w:ilvl w:val="0"/>
          <w:numId w:val="32"/>
        </w:numPr>
        <w:spacing w:after="0" w:line="240" w:lineRule="auto"/>
        <w:ind w:left="1134" w:hanging="425"/>
        <w:rPr>
          <w:rFonts w:cs="Arial"/>
          <w:iCs/>
        </w:rPr>
      </w:pPr>
      <w:r w:rsidRPr="00D2765B">
        <w:rPr>
          <w:rFonts w:eastAsia="Times New Roman" w:cs="Arial"/>
          <w:iCs/>
          <w:szCs w:val="24"/>
          <w:lang w:eastAsia="en-GB"/>
        </w:rPr>
        <w:t xml:space="preserve">Detainees are encouraged and helped to take responsibility for </w:t>
      </w:r>
      <w:r w:rsidR="00E350BE" w:rsidRPr="00D2765B">
        <w:rPr>
          <w:rFonts w:cs="Arial"/>
          <w:iCs/>
        </w:rPr>
        <w:t>changing offending-related behaviours.</w:t>
      </w:r>
      <w:r w:rsidR="00B53420" w:rsidRPr="00D2765B">
        <w:rPr>
          <w:rFonts w:cs="Arial"/>
          <w:iCs/>
        </w:rPr>
        <w:t xml:space="preserve"> </w:t>
      </w:r>
    </w:p>
    <w:p w14:paraId="169C38BB" w14:textId="7777777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immediate rehabilitation needs (including families, accommodation, employment and debt) are identified on arrival and met. </w:t>
      </w:r>
    </w:p>
    <w:p w14:paraId="534DA0BD" w14:textId="3A2A5553" w:rsidR="00123CCB" w:rsidRPr="00D2765B" w:rsidRDefault="00BB4E49" w:rsidP="00123CC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There is a</w:t>
      </w:r>
      <w:r w:rsidR="006856F9" w:rsidRPr="00D2765B">
        <w:rPr>
          <w:rFonts w:eastAsia="Times New Roman" w:cs="Arial"/>
          <w:iCs/>
          <w:szCs w:val="24"/>
          <w:lang w:eastAsia="en-GB"/>
        </w:rPr>
        <w:t xml:space="preserve"> timely and competent</w:t>
      </w:r>
      <w:r w:rsidRPr="00D2765B">
        <w:rPr>
          <w:rFonts w:eastAsia="Times New Roman" w:cs="Arial"/>
          <w:iCs/>
          <w:szCs w:val="24"/>
          <w:lang w:eastAsia="en-GB"/>
        </w:rPr>
        <w:t xml:space="preserve"> assessment of each detainee’s likelihood of reoffending, which identifies their offending behaviour needs and resettlement needs</w:t>
      </w:r>
      <w:r w:rsidR="00307416" w:rsidRPr="00D2765B">
        <w:rPr>
          <w:rFonts w:eastAsia="Times New Roman" w:cs="Arial"/>
          <w:iCs/>
          <w:szCs w:val="24"/>
          <w:lang w:eastAsia="en-GB"/>
        </w:rPr>
        <w:t xml:space="preserve"> and is updated following a significant event.</w:t>
      </w:r>
    </w:p>
    <w:p w14:paraId="0EA6C653" w14:textId="0E9DCF58" w:rsidR="00123CCB" w:rsidRPr="00D2765B" w:rsidRDefault="00123CCB" w:rsidP="00123CCB">
      <w:pPr>
        <w:numPr>
          <w:ilvl w:val="0"/>
          <w:numId w:val="8"/>
        </w:numPr>
        <w:spacing w:after="0" w:line="240" w:lineRule="auto"/>
        <w:ind w:left="1134" w:hanging="425"/>
        <w:rPr>
          <w:rFonts w:eastAsia="Times New Roman" w:cs="Arial"/>
          <w:iCs/>
          <w:szCs w:val="24"/>
          <w:lang w:eastAsia="en-GB"/>
        </w:rPr>
      </w:pPr>
      <w:r w:rsidRPr="00D2765B">
        <w:rPr>
          <w:rFonts w:cs="Arial"/>
          <w:iCs/>
        </w:rPr>
        <w:t>The assessment takes account of individual factors that may affect decision-making, including neurodivergent needs and ill health.</w:t>
      </w:r>
    </w:p>
    <w:p w14:paraId="641E26A4" w14:textId="77777777" w:rsidR="00BB4E49" w:rsidRPr="00D2765B" w:rsidRDefault="00BB4E49" w:rsidP="00C4624B">
      <w:pPr>
        <w:numPr>
          <w:ilvl w:val="0"/>
          <w:numId w:val="8"/>
        </w:numPr>
        <w:spacing w:after="0" w:line="240" w:lineRule="auto"/>
        <w:ind w:left="1134" w:hanging="425"/>
        <w:rPr>
          <w:rFonts w:eastAsia="Times New Roman" w:cs="Arial"/>
          <w:iCs/>
          <w:color w:val="0000FF"/>
          <w:szCs w:val="24"/>
          <w:lang w:eastAsia="en-GB"/>
        </w:rPr>
      </w:pPr>
      <w:r w:rsidRPr="00D2765B">
        <w:rPr>
          <w:rFonts w:eastAsia="Times New Roman" w:cs="Arial"/>
          <w:iCs/>
          <w:szCs w:val="24"/>
          <w:lang w:eastAsia="en-GB"/>
        </w:rPr>
        <w:lastRenderedPageBreak/>
        <w:t>Detainees are involved in preparing a sentence plan based on the likelihood of their reoffending, their risk of serious harm to others and their individual strengths, skills and goals.</w:t>
      </w:r>
    </w:p>
    <w:p w14:paraId="73BD4442" w14:textId="0264930E"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Sentence plans include</w:t>
      </w:r>
      <w:r w:rsidR="009E4EA1" w:rsidRPr="00D2765B">
        <w:rPr>
          <w:rFonts w:eastAsia="Times New Roman" w:cs="Arial"/>
          <w:iCs/>
          <w:szCs w:val="24"/>
          <w:lang w:eastAsia="en-GB"/>
        </w:rPr>
        <w:t xml:space="preserve"> outcome-focused objectives identifying</w:t>
      </w:r>
      <w:r w:rsidRPr="00D2765B">
        <w:rPr>
          <w:rFonts w:eastAsia="Times New Roman" w:cs="Arial"/>
          <w:iCs/>
          <w:szCs w:val="24"/>
          <w:lang w:eastAsia="en-GB"/>
        </w:rPr>
        <w:t xml:space="preserve"> relevant time-limited and appropriately sequenced interventions and reintegration support.</w:t>
      </w:r>
      <w:r w:rsidR="004E767E" w:rsidRPr="00D2765B">
        <w:rPr>
          <w:rFonts w:eastAsia="Times New Roman" w:cs="Arial"/>
          <w:iCs/>
          <w:szCs w:val="24"/>
          <w:lang w:eastAsia="en-GB"/>
        </w:rPr>
        <w:t xml:space="preserve"> </w:t>
      </w:r>
      <w:r w:rsidR="004E767E" w:rsidRPr="00D2765B">
        <w:rPr>
          <w:rFonts w:cs="Arial"/>
          <w:iCs/>
        </w:rPr>
        <w:t>They are regularly reviewed and amended as necessary.</w:t>
      </w:r>
    </w:p>
    <w:p w14:paraId="3EF09149" w14:textId="5E21669D"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are involved in regular reviews of their sentence plan, which is adapted to meet </w:t>
      </w:r>
      <w:r w:rsidR="002D34F4" w:rsidRPr="00D2765B">
        <w:rPr>
          <w:rFonts w:eastAsia="Times New Roman" w:cs="Arial"/>
          <w:iCs/>
          <w:szCs w:val="24"/>
          <w:lang w:eastAsia="en-GB"/>
        </w:rPr>
        <w:t xml:space="preserve">their </w:t>
      </w:r>
      <w:r w:rsidRPr="00D2765B">
        <w:rPr>
          <w:rFonts w:eastAsia="Times New Roman" w:cs="Arial"/>
          <w:iCs/>
          <w:szCs w:val="24"/>
          <w:lang w:eastAsia="en-GB"/>
        </w:rPr>
        <w:t>needs.</w:t>
      </w:r>
    </w:p>
    <w:p w14:paraId="2E027A5B" w14:textId="77777777" w:rsidR="00BB4E49" w:rsidRPr="00BF1C2E" w:rsidRDefault="00BB4E49" w:rsidP="00BB4E49">
      <w:pPr>
        <w:spacing w:after="0" w:line="240" w:lineRule="auto"/>
        <w:outlineLvl w:val="3"/>
        <w:rPr>
          <w:rFonts w:eastAsia="Times New Roman" w:cs="Arial"/>
          <w:b/>
          <w:bCs/>
          <w:szCs w:val="24"/>
          <w:lang w:eastAsia="en-GB"/>
        </w:rPr>
      </w:pPr>
    </w:p>
    <w:p w14:paraId="301CD0EC" w14:textId="77777777" w:rsidR="00BB4E49" w:rsidRPr="00BF1C2E"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F1C2E">
        <w:rPr>
          <w:rFonts w:eastAsia="Times New Roman" w:cs="Arial"/>
          <w:b/>
          <w:bCs/>
          <w:szCs w:val="24"/>
          <w:lang w:eastAsia="en-GB"/>
        </w:rPr>
        <w:t xml:space="preserve">Detainees receive support to complete their sentence plan and progress through their sentence. </w:t>
      </w:r>
    </w:p>
    <w:p w14:paraId="5C87BBBC" w14:textId="77777777" w:rsidR="00BB4E49" w:rsidRPr="00D904F1" w:rsidRDefault="00BB4E49" w:rsidP="00BB4E49">
      <w:pPr>
        <w:spacing w:after="0" w:line="240" w:lineRule="auto"/>
        <w:outlineLvl w:val="3"/>
        <w:rPr>
          <w:rFonts w:eastAsia="Times New Roman" w:cs="Arial"/>
          <w:b/>
          <w:bCs/>
          <w:szCs w:val="24"/>
          <w:lang w:eastAsia="en-GB"/>
        </w:rPr>
      </w:pPr>
    </w:p>
    <w:p w14:paraId="5E39F882" w14:textId="77777777" w:rsidR="00BB4E49" w:rsidRPr="00D904F1" w:rsidRDefault="00BB4E49" w:rsidP="002516F7">
      <w:pPr>
        <w:autoSpaceDE w:val="0"/>
        <w:autoSpaceDN w:val="0"/>
        <w:adjustRightInd w:val="0"/>
        <w:spacing w:after="0" w:line="240" w:lineRule="auto"/>
        <w:ind w:left="709"/>
        <w:rPr>
          <w:rFonts w:eastAsia="Times New Roman" w:cs="Times New Roman"/>
          <w:szCs w:val="24"/>
          <w:lang w:eastAsia="en-GB"/>
        </w:rPr>
      </w:pPr>
      <w:r w:rsidRPr="00D904F1">
        <w:rPr>
          <w:rFonts w:eastAsia="Times New Roman" w:cs="Times New Roman"/>
          <w:szCs w:val="24"/>
          <w:lang w:eastAsia="en-GB"/>
        </w:rPr>
        <w:t xml:space="preserve">The following indicators describe evidence that may show this expectation being met, but do not exclude other ways of achieving it. </w:t>
      </w:r>
    </w:p>
    <w:p w14:paraId="70FF6B90" w14:textId="77777777" w:rsidR="00BB4E49" w:rsidRPr="00D904F1" w:rsidRDefault="00BB4E49" w:rsidP="00BB4E49">
      <w:pPr>
        <w:spacing w:after="0" w:line="240" w:lineRule="auto"/>
        <w:rPr>
          <w:rFonts w:eastAsia="Times New Roman" w:cs="Arial"/>
          <w:b/>
          <w:bCs/>
          <w:szCs w:val="24"/>
          <w:lang w:eastAsia="en-GB"/>
        </w:rPr>
      </w:pPr>
    </w:p>
    <w:p w14:paraId="11CE7970" w14:textId="01DEFC0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A case manager works with the detainee to </w:t>
      </w:r>
      <w:r w:rsidR="00E3344E" w:rsidRPr="00D2765B">
        <w:rPr>
          <w:rFonts w:eastAsia="Times New Roman" w:cs="Arial"/>
          <w:iCs/>
          <w:szCs w:val="24"/>
          <w:lang w:eastAsia="en-GB"/>
        </w:rPr>
        <w:t xml:space="preserve">make </w:t>
      </w:r>
      <w:r w:rsidRPr="00D2765B">
        <w:rPr>
          <w:rFonts w:eastAsia="Times New Roman" w:cs="Arial"/>
          <w:iCs/>
          <w:szCs w:val="24"/>
          <w:lang w:eastAsia="en-GB"/>
        </w:rPr>
        <w:t xml:space="preserve">sure key decisions about interventions and activities reflect their sentence plan. </w:t>
      </w:r>
    </w:p>
    <w:p w14:paraId="3915768F" w14:textId="05181DCF" w:rsidR="00BB4E49" w:rsidRPr="00D2765B" w:rsidRDefault="00E3344E"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There is enough c</w:t>
      </w:r>
      <w:r w:rsidR="00BB4E49" w:rsidRPr="00D2765B">
        <w:rPr>
          <w:rFonts w:eastAsia="Times New Roman" w:cs="Arial"/>
          <w:iCs/>
          <w:szCs w:val="24"/>
          <w:lang w:eastAsia="en-GB"/>
        </w:rPr>
        <w:t>ontact between the detainee and their case manager to manage their assessed levels of risk and nee</w:t>
      </w:r>
      <w:r w:rsidR="00E2507D" w:rsidRPr="00D2765B">
        <w:rPr>
          <w:rFonts w:eastAsia="Times New Roman" w:cs="Arial"/>
          <w:iCs/>
          <w:szCs w:val="24"/>
          <w:lang w:eastAsia="en-GB"/>
        </w:rPr>
        <w:t>d</w:t>
      </w:r>
      <w:r w:rsidRPr="00D2765B">
        <w:rPr>
          <w:rFonts w:eastAsia="Times New Roman" w:cs="Arial"/>
          <w:iCs/>
          <w:szCs w:val="24"/>
          <w:lang w:eastAsia="en-GB"/>
        </w:rPr>
        <w:t xml:space="preserve">. </w:t>
      </w:r>
    </w:p>
    <w:p w14:paraId="0772209F" w14:textId="7777777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can easily arrange an appointment with their case manager</w:t>
      </w:r>
      <w:r w:rsidRPr="00D2765B">
        <w:rPr>
          <w:rFonts w:eastAsia="Times New Roman" w:cs="Times New Roman"/>
          <w:iCs/>
          <w:szCs w:val="24"/>
          <w:lang w:eastAsia="en-GB"/>
        </w:rPr>
        <w:t>.</w:t>
      </w:r>
    </w:p>
    <w:p w14:paraId="405A30FA" w14:textId="5D951F27"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A central case record holds up-to-date details of contact with the detainee and </w:t>
      </w:r>
      <w:r w:rsidR="00E3344E" w:rsidRPr="00D2765B">
        <w:rPr>
          <w:rFonts w:eastAsia="Times New Roman" w:cs="Arial"/>
          <w:iCs/>
          <w:szCs w:val="24"/>
          <w:lang w:eastAsia="en-GB"/>
        </w:rPr>
        <w:t xml:space="preserve">the </w:t>
      </w:r>
      <w:r w:rsidRPr="00D2765B">
        <w:rPr>
          <w:rFonts w:eastAsia="Times New Roman" w:cs="Arial"/>
          <w:iCs/>
          <w:szCs w:val="24"/>
          <w:lang w:eastAsia="en-GB"/>
        </w:rPr>
        <w:t>work done to achieve sentence plan objectives.</w:t>
      </w:r>
    </w:p>
    <w:p w14:paraId="5F15D005" w14:textId="1FBF9CBF" w:rsidR="00BB4E49" w:rsidRPr="00D2765B" w:rsidRDefault="00BB4E49" w:rsidP="00C4624B">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understand and are meaningfully engaged in the delivery of their sentence plan</w:t>
      </w:r>
      <w:r w:rsidR="00095445" w:rsidRPr="00D2765B">
        <w:rPr>
          <w:rFonts w:eastAsia="Times New Roman" w:cs="Arial"/>
          <w:iCs/>
          <w:szCs w:val="24"/>
          <w:lang w:eastAsia="en-GB"/>
        </w:rPr>
        <w:t xml:space="preserve"> </w:t>
      </w:r>
      <w:r w:rsidR="00095445" w:rsidRPr="00D2765B">
        <w:rPr>
          <w:rFonts w:cs="Arial"/>
          <w:iCs/>
        </w:rPr>
        <w:t>and have opportunities to make choices about their progression and reintegration</w:t>
      </w:r>
      <w:r w:rsidRPr="00D2765B">
        <w:rPr>
          <w:rFonts w:eastAsia="Times New Roman" w:cs="Arial"/>
          <w:iCs/>
          <w:szCs w:val="24"/>
          <w:lang w:eastAsia="en-GB"/>
        </w:rPr>
        <w:t>.</w:t>
      </w:r>
    </w:p>
    <w:p w14:paraId="40143680" w14:textId="093C3AB6" w:rsidR="00B22A17" w:rsidRPr="00D2765B" w:rsidRDefault="00BB4E49" w:rsidP="00B22A17">
      <w:pPr>
        <w:numPr>
          <w:ilvl w:val="0"/>
          <w:numId w:val="8"/>
        </w:numPr>
        <w:spacing w:after="0" w:line="240" w:lineRule="auto"/>
        <w:ind w:left="1134" w:hanging="425"/>
        <w:rPr>
          <w:rFonts w:eastAsia="Times New Roman" w:cs="Arial"/>
          <w:iCs/>
          <w:szCs w:val="24"/>
          <w:lang w:eastAsia="en-GB"/>
        </w:rPr>
      </w:pPr>
      <w:r w:rsidRPr="00D2765B">
        <w:rPr>
          <w:rFonts w:eastAsia="Times New Roman" w:cs="Arial"/>
          <w:iCs/>
          <w:szCs w:val="24"/>
          <w:lang w:eastAsia="en-GB"/>
        </w:rPr>
        <w:t>Staff</w:t>
      </w:r>
      <w:r w:rsidR="0031398C" w:rsidRPr="00D2765B">
        <w:rPr>
          <w:rFonts w:eastAsia="Times New Roman" w:cs="Arial"/>
          <w:iCs/>
          <w:szCs w:val="24"/>
          <w:lang w:eastAsia="en-GB"/>
        </w:rPr>
        <w:t xml:space="preserve">, including those on residential units, </w:t>
      </w:r>
      <w:r w:rsidRPr="00D2765B">
        <w:rPr>
          <w:rFonts w:eastAsia="Times New Roman" w:cs="Arial"/>
          <w:iCs/>
          <w:szCs w:val="24"/>
          <w:lang w:eastAsia="en-GB"/>
        </w:rPr>
        <w:t>are familiar with detainees</w:t>
      </w:r>
      <w:r w:rsidR="00E3344E" w:rsidRPr="00D2765B">
        <w:rPr>
          <w:rFonts w:eastAsia="Times New Roman" w:cs="Arial"/>
          <w:iCs/>
          <w:szCs w:val="24"/>
          <w:lang w:eastAsia="en-GB"/>
        </w:rPr>
        <w:t>’</w:t>
      </w:r>
      <w:r w:rsidRPr="00D2765B">
        <w:rPr>
          <w:rFonts w:eastAsia="Times New Roman" w:cs="Arial"/>
          <w:iCs/>
          <w:szCs w:val="24"/>
          <w:lang w:eastAsia="en-GB"/>
        </w:rPr>
        <w:t xml:space="preserve"> sentence plan</w:t>
      </w:r>
      <w:r w:rsidR="00E3344E" w:rsidRPr="00D2765B">
        <w:rPr>
          <w:rFonts w:eastAsia="Times New Roman" w:cs="Arial"/>
          <w:iCs/>
          <w:szCs w:val="24"/>
          <w:lang w:eastAsia="en-GB"/>
        </w:rPr>
        <w:t>s</w:t>
      </w:r>
      <w:r w:rsidRPr="00D2765B">
        <w:rPr>
          <w:rFonts w:eastAsia="Times New Roman" w:cs="Arial"/>
          <w:iCs/>
          <w:szCs w:val="24"/>
          <w:lang w:eastAsia="en-GB"/>
        </w:rPr>
        <w:t>,</w:t>
      </w:r>
      <w:r w:rsidR="0031398C" w:rsidRPr="00D2765B">
        <w:rPr>
          <w:rFonts w:eastAsia="Times New Roman" w:cs="Arial"/>
          <w:iCs/>
          <w:szCs w:val="24"/>
          <w:lang w:eastAsia="en-GB"/>
        </w:rPr>
        <w:t xml:space="preserve"> have a good working knowledge of the services available to help </w:t>
      </w:r>
      <w:r w:rsidR="00BD092D" w:rsidRPr="00D2765B">
        <w:rPr>
          <w:rFonts w:eastAsia="Times New Roman" w:cs="Arial"/>
          <w:iCs/>
          <w:szCs w:val="24"/>
          <w:lang w:eastAsia="en-GB"/>
        </w:rPr>
        <w:t>detainees</w:t>
      </w:r>
      <w:r w:rsidR="0031398C" w:rsidRPr="00D2765B">
        <w:rPr>
          <w:rFonts w:eastAsia="Times New Roman" w:cs="Arial"/>
          <w:iCs/>
          <w:szCs w:val="24"/>
          <w:lang w:eastAsia="en-GB"/>
        </w:rPr>
        <w:t xml:space="preserve"> to avoid offending, and </w:t>
      </w:r>
      <w:r w:rsidRPr="00D2765B">
        <w:rPr>
          <w:rFonts w:eastAsia="Times New Roman" w:cs="Arial"/>
          <w:iCs/>
          <w:szCs w:val="24"/>
          <w:lang w:eastAsia="en-GB"/>
        </w:rPr>
        <w:t xml:space="preserve">support </w:t>
      </w:r>
      <w:r w:rsidR="00E3344E" w:rsidRPr="00D2765B">
        <w:rPr>
          <w:rFonts w:eastAsia="Times New Roman" w:cs="Arial"/>
          <w:iCs/>
          <w:szCs w:val="24"/>
          <w:lang w:eastAsia="en-GB"/>
        </w:rPr>
        <w:t xml:space="preserve">detainees </w:t>
      </w:r>
      <w:r w:rsidRPr="00D2765B">
        <w:rPr>
          <w:rFonts w:eastAsia="Times New Roman" w:cs="Arial"/>
          <w:iCs/>
          <w:szCs w:val="24"/>
          <w:lang w:eastAsia="en-GB"/>
        </w:rPr>
        <w:t xml:space="preserve">to engage with </w:t>
      </w:r>
      <w:r w:rsidR="00E3344E" w:rsidRPr="00D2765B">
        <w:rPr>
          <w:rFonts w:eastAsia="Times New Roman" w:cs="Arial"/>
          <w:iCs/>
          <w:szCs w:val="24"/>
          <w:lang w:eastAsia="en-GB"/>
        </w:rPr>
        <w:t xml:space="preserve">them </w:t>
      </w:r>
      <w:r w:rsidRPr="00D2765B">
        <w:rPr>
          <w:rFonts w:eastAsia="Times New Roman" w:cs="Arial"/>
          <w:iCs/>
          <w:szCs w:val="24"/>
          <w:lang w:eastAsia="en-GB"/>
        </w:rPr>
        <w:t>and reinforce any learning or progress.</w:t>
      </w:r>
    </w:p>
    <w:p w14:paraId="669F6226" w14:textId="77777777" w:rsidR="00BB4E49" w:rsidRPr="00BF1C2E" w:rsidRDefault="00BB4E49" w:rsidP="002C29C5">
      <w:pPr>
        <w:spacing w:after="0" w:line="240" w:lineRule="auto"/>
        <w:rPr>
          <w:rFonts w:eastAsia="Times New Roman" w:cs="Times New Roman"/>
          <w:i/>
          <w:color w:val="0000FF"/>
          <w:szCs w:val="24"/>
          <w:lang w:eastAsia="en-GB"/>
        </w:rPr>
      </w:pPr>
    </w:p>
    <w:p w14:paraId="3494F4C5" w14:textId="77777777" w:rsidR="00D32EB1" w:rsidRPr="00BF1C2E" w:rsidRDefault="00D32EB1" w:rsidP="00D32EB1">
      <w:pPr>
        <w:pStyle w:val="Heading2"/>
        <w:rPr>
          <w:rFonts w:ascii="Arial" w:hAnsi="Arial" w:cs="Arial"/>
          <w:b/>
          <w:bCs/>
          <w:i/>
          <w:iCs/>
          <w:color w:val="auto"/>
          <w:sz w:val="28"/>
          <w:szCs w:val="28"/>
        </w:rPr>
      </w:pPr>
      <w:bookmarkStart w:id="11" w:name="_Hlk212192780"/>
      <w:r w:rsidRPr="00BF1C2E">
        <w:rPr>
          <w:rFonts w:ascii="Arial" w:hAnsi="Arial" w:cs="Arial"/>
          <w:b/>
          <w:bCs/>
          <w:color w:val="auto"/>
          <w:sz w:val="28"/>
          <w:szCs w:val="28"/>
        </w:rPr>
        <w:t>Interventions and support</w:t>
      </w:r>
    </w:p>
    <w:p w14:paraId="517EFC10" w14:textId="7F9D54EA" w:rsidR="00D32EB1" w:rsidRPr="00BF1C2E" w:rsidRDefault="008E2167" w:rsidP="00D32EB1">
      <w:pPr>
        <w:pStyle w:val="Heading3"/>
        <w:rPr>
          <w:rFonts w:ascii="Arial" w:hAnsi="Arial" w:cs="Arial"/>
          <w:b/>
          <w:bCs/>
          <w:color w:val="auto"/>
        </w:rPr>
      </w:pPr>
      <w:r w:rsidRPr="00BF1C2E">
        <w:rPr>
          <w:rFonts w:ascii="Arial" w:hAnsi="Arial" w:cs="Arial"/>
          <w:b/>
          <w:bCs/>
          <w:color w:val="auto"/>
        </w:rPr>
        <w:t xml:space="preserve">Detainees </w:t>
      </w:r>
      <w:proofErr w:type="gramStart"/>
      <w:r w:rsidR="00D32EB1" w:rsidRPr="00BF1C2E">
        <w:rPr>
          <w:rFonts w:ascii="Arial" w:hAnsi="Arial" w:cs="Arial"/>
          <w:b/>
          <w:bCs/>
          <w:color w:val="auto"/>
        </w:rPr>
        <w:t>are able to</w:t>
      </w:r>
      <w:proofErr w:type="gramEnd"/>
      <w:r w:rsidR="00D32EB1" w:rsidRPr="00BF1C2E">
        <w:rPr>
          <w:rFonts w:ascii="Arial" w:hAnsi="Arial" w:cs="Arial"/>
          <w:b/>
          <w:bCs/>
          <w:color w:val="auto"/>
        </w:rPr>
        <w:t xml:space="preserve"> access support and interventions designed to reduce reoffending and promote effective resettlement</w:t>
      </w:r>
      <w:r w:rsidR="00730C13" w:rsidRPr="00BF1C2E">
        <w:rPr>
          <w:rFonts w:ascii="Arial" w:hAnsi="Arial" w:cs="Arial"/>
          <w:b/>
          <w:bCs/>
          <w:color w:val="auto"/>
        </w:rPr>
        <w:t>,</w:t>
      </w:r>
      <w:r w:rsidR="00730C13" w:rsidRPr="00BF1C2E">
        <w:t xml:space="preserve"> </w:t>
      </w:r>
      <w:r w:rsidR="00730C13" w:rsidRPr="00BF1C2E">
        <w:rPr>
          <w:rFonts w:ascii="Arial" w:hAnsi="Arial" w:cs="Arial"/>
          <w:b/>
          <w:bCs/>
          <w:color w:val="auto"/>
        </w:rPr>
        <w:t>including support to address experiences of trauma where relevant.</w:t>
      </w:r>
    </w:p>
    <w:p w14:paraId="0F98CB21" w14:textId="77777777" w:rsidR="00D32EB1" w:rsidRPr="00BF1C2E" w:rsidRDefault="00D32EB1" w:rsidP="00D32EB1">
      <w:pPr>
        <w:rPr>
          <w:rFonts w:cs="Arial"/>
        </w:rPr>
      </w:pPr>
    </w:p>
    <w:p w14:paraId="73B5783E" w14:textId="77777777" w:rsidR="00D32EB1" w:rsidRPr="00BF1C2E" w:rsidRDefault="00D32EB1" w:rsidP="00D2765B">
      <w:pPr>
        <w:pBdr>
          <w:top w:val="single" w:sz="4" w:space="1" w:color="auto"/>
        </w:pBdr>
        <w:spacing w:after="0" w:line="240" w:lineRule="auto"/>
        <w:rPr>
          <w:rFonts w:cs="Arial"/>
          <w:b/>
        </w:rPr>
      </w:pPr>
    </w:p>
    <w:p w14:paraId="13D2D8C3" w14:textId="77777777" w:rsidR="00D32EB1" w:rsidRPr="00BF1C2E" w:rsidRDefault="00D32EB1" w:rsidP="00D2765B">
      <w:pPr>
        <w:pBdr>
          <w:top w:val="single" w:sz="4" w:space="1" w:color="auto"/>
        </w:pBdr>
        <w:spacing w:after="0" w:line="240" w:lineRule="auto"/>
        <w:rPr>
          <w:rFonts w:cs="Arial"/>
          <w:b/>
        </w:rPr>
      </w:pPr>
      <w:r w:rsidRPr="00BF1C2E">
        <w:rPr>
          <w:rFonts w:cs="Arial"/>
          <w:b/>
        </w:rPr>
        <w:t>Expectations</w:t>
      </w:r>
    </w:p>
    <w:bookmarkEnd w:id="11"/>
    <w:p w14:paraId="55569BEB" w14:textId="77777777" w:rsidR="002C29C5" w:rsidRPr="00BF1C2E" w:rsidRDefault="002C29C5" w:rsidP="004C5CA3">
      <w:pPr>
        <w:spacing w:after="0" w:line="240" w:lineRule="auto"/>
        <w:outlineLvl w:val="3"/>
        <w:rPr>
          <w:rFonts w:eastAsia="Times New Roman" w:cs="Times New Roman"/>
          <w:i/>
          <w:color w:val="0000FF"/>
          <w:szCs w:val="24"/>
          <w:lang w:eastAsia="en-GB"/>
        </w:rPr>
      </w:pPr>
    </w:p>
    <w:p w14:paraId="0B854079" w14:textId="77777777" w:rsidR="00BB4E49" w:rsidRPr="00BF1C2E" w:rsidRDefault="00BB4E49" w:rsidP="00C4624B">
      <w:pPr>
        <w:numPr>
          <w:ilvl w:val="0"/>
          <w:numId w:val="49"/>
        </w:numPr>
        <w:spacing w:after="0" w:line="240" w:lineRule="auto"/>
        <w:ind w:hanging="720"/>
        <w:contextualSpacing/>
        <w:outlineLvl w:val="3"/>
        <w:rPr>
          <w:rFonts w:eastAsia="Times New Roman" w:cs="Arial"/>
          <w:b/>
          <w:bCs/>
          <w:szCs w:val="24"/>
          <w:lang w:eastAsia="en-GB"/>
        </w:rPr>
      </w:pPr>
      <w:r w:rsidRPr="00BF1C2E">
        <w:rPr>
          <w:rFonts w:eastAsia="Times New Roman" w:cs="Arial"/>
          <w:b/>
          <w:bCs/>
          <w:szCs w:val="24"/>
          <w:lang w:eastAsia="en-GB"/>
        </w:rPr>
        <w:t>Appropriate interventions are provided to address detainees’ offending behaviour.</w:t>
      </w:r>
    </w:p>
    <w:p w14:paraId="12070E51"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33BD0148"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74E70869" w14:textId="77777777" w:rsidR="00BB4E49" w:rsidRPr="00BF1C2E" w:rsidRDefault="00BB4E49" w:rsidP="00BB4E49">
      <w:pPr>
        <w:spacing w:after="0" w:line="240" w:lineRule="auto"/>
        <w:ind w:left="720"/>
        <w:rPr>
          <w:rFonts w:eastAsia="Times New Roman" w:cs="Tahoma"/>
          <w:bCs/>
          <w:szCs w:val="24"/>
          <w:lang w:eastAsia="en-GB"/>
        </w:rPr>
      </w:pPr>
    </w:p>
    <w:p w14:paraId="5E3A9B81" w14:textId="66A5078B"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 xml:space="preserve">Detainees </w:t>
      </w:r>
      <w:r w:rsidR="00C1577B" w:rsidRPr="00D2765B">
        <w:rPr>
          <w:rFonts w:eastAsia="Times New Roman" w:cs="Tahoma"/>
          <w:bCs/>
          <w:iCs/>
          <w:szCs w:val="24"/>
          <w:lang w:eastAsia="en-GB"/>
        </w:rPr>
        <w:t xml:space="preserve">have timely access to </w:t>
      </w:r>
      <w:r w:rsidRPr="00D2765B">
        <w:rPr>
          <w:rFonts w:eastAsia="Times New Roman" w:cs="Tahoma"/>
          <w:bCs/>
          <w:iCs/>
          <w:szCs w:val="24"/>
          <w:lang w:eastAsia="en-GB"/>
        </w:rPr>
        <w:t xml:space="preserve">offending behaviour interventions that help them </w:t>
      </w:r>
      <w:r w:rsidR="00E3344E" w:rsidRPr="00D2765B">
        <w:rPr>
          <w:rFonts w:eastAsia="Times New Roman" w:cs="Tahoma"/>
          <w:bCs/>
          <w:iCs/>
          <w:szCs w:val="24"/>
          <w:lang w:eastAsia="en-GB"/>
        </w:rPr>
        <w:t xml:space="preserve">show </w:t>
      </w:r>
      <w:r w:rsidRPr="00D2765B">
        <w:rPr>
          <w:rFonts w:eastAsia="Times New Roman" w:cs="Tahoma"/>
          <w:bCs/>
          <w:iCs/>
          <w:szCs w:val="24"/>
          <w:lang w:eastAsia="en-GB"/>
        </w:rPr>
        <w:t xml:space="preserve">changes in their attitudes, thinking and behaviour. </w:t>
      </w:r>
    </w:p>
    <w:p w14:paraId="096C8B58" w14:textId="5195FCDC"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The range of interventions available meet</w:t>
      </w:r>
      <w:r w:rsidR="00E3344E" w:rsidRPr="00D2765B">
        <w:rPr>
          <w:rFonts w:eastAsia="Times New Roman" w:cs="Tahoma"/>
          <w:bCs/>
          <w:iCs/>
          <w:szCs w:val="24"/>
          <w:lang w:eastAsia="en-GB"/>
        </w:rPr>
        <w:t>s</w:t>
      </w:r>
      <w:r w:rsidRPr="00D2765B">
        <w:rPr>
          <w:rFonts w:eastAsia="Times New Roman" w:cs="Tahoma"/>
          <w:bCs/>
          <w:iCs/>
          <w:szCs w:val="24"/>
          <w:lang w:eastAsia="en-GB"/>
        </w:rPr>
        <w:t xml:space="preserve"> the needs of the population and the effectiveness of interventions is monitored to improve provision.</w:t>
      </w:r>
    </w:p>
    <w:p w14:paraId="3C47DB42" w14:textId="4ED98B2B" w:rsidR="00251ED2" w:rsidRPr="00D2765B" w:rsidRDefault="00251ED2"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lastRenderedPageBreak/>
        <w:t>Changes in attitudes, thinking and behaviour are maintained through ongoing support during and after completion of an intervention.</w:t>
      </w:r>
    </w:p>
    <w:p w14:paraId="5F82DBB6" w14:textId="26792111" w:rsidR="006D487A" w:rsidRPr="00D2765B" w:rsidRDefault="00BF6E00" w:rsidP="006D487A">
      <w:pPr>
        <w:numPr>
          <w:ilvl w:val="0"/>
          <w:numId w:val="111"/>
        </w:numPr>
        <w:spacing w:after="0" w:line="240" w:lineRule="auto"/>
        <w:ind w:left="1134" w:hanging="425"/>
        <w:contextualSpacing/>
        <w:rPr>
          <w:rFonts w:cs="Arial"/>
          <w:iCs/>
        </w:rPr>
      </w:pPr>
      <w:r w:rsidRPr="00D2765B">
        <w:rPr>
          <w:rFonts w:eastAsia="Calibri" w:cs="Arial"/>
          <w:iCs/>
        </w:rPr>
        <w:t xml:space="preserve">Staff undertake offence-related work on a one-to-one basis as necessary, including work to prepare a </w:t>
      </w:r>
      <w:r w:rsidR="008E2167" w:rsidRPr="00D2765B">
        <w:rPr>
          <w:rFonts w:eastAsia="Calibri" w:cs="Arial"/>
          <w:iCs/>
        </w:rPr>
        <w:t>detainee</w:t>
      </w:r>
      <w:r w:rsidRPr="00D2765B">
        <w:rPr>
          <w:rFonts w:eastAsia="Calibri" w:cs="Arial"/>
          <w:iCs/>
        </w:rPr>
        <w:t xml:space="preserve"> for a </w:t>
      </w:r>
      <w:proofErr w:type="gramStart"/>
      <w:r w:rsidRPr="00D2765B">
        <w:rPr>
          <w:rFonts w:eastAsia="Calibri" w:cs="Arial"/>
          <w:iCs/>
        </w:rPr>
        <w:t>structured programme</w:t>
      </w:r>
      <w:r w:rsidR="00B53420" w:rsidRPr="00D2765B">
        <w:rPr>
          <w:rFonts w:eastAsia="Calibri" w:cs="Arial"/>
          <w:iCs/>
        </w:rPr>
        <w:t>s</w:t>
      </w:r>
      <w:proofErr w:type="gramEnd"/>
      <w:r w:rsidR="00B53420" w:rsidRPr="00D2765B">
        <w:rPr>
          <w:rFonts w:eastAsia="Calibri" w:cs="Arial"/>
          <w:iCs/>
        </w:rPr>
        <w:t>.</w:t>
      </w:r>
      <w:r w:rsidR="008E2167" w:rsidRPr="00D2765B">
        <w:rPr>
          <w:rFonts w:eastAsia="Calibri" w:cs="Arial"/>
          <w:iCs/>
        </w:rPr>
        <w:t xml:space="preserve"> </w:t>
      </w:r>
      <w:r w:rsidR="00BB4E49" w:rsidRPr="00D2765B">
        <w:rPr>
          <w:rFonts w:eastAsia="Times New Roman" w:cs="Tahoma"/>
          <w:bCs/>
          <w:iCs/>
          <w:szCs w:val="24"/>
          <w:lang w:eastAsia="en-GB"/>
        </w:rPr>
        <w:t>Detainees know what interventions are available and can access them easily.</w:t>
      </w:r>
    </w:p>
    <w:p w14:paraId="5A4A880E" w14:textId="77777777" w:rsidR="00925C4F" w:rsidRPr="00BF1C2E" w:rsidRDefault="00925C4F" w:rsidP="002321A7">
      <w:pPr>
        <w:spacing w:after="0" w:line="240" w:lineRule="auto"/>
        <w:ind w:left="1134"/>
        <w:contextualSpacing/>
        <w:rPr>
          <w:rFonts w:cs="Arial"/>
        </w:rPr>
      </w:pPr>
    </w:p>
    <w:p w14:paraId="40DD6471" w14:textId="77777777" w:rsidR="00925C4F" w:rsidRPr="00BF1C2E" w:rsidRDefault="00925C4F" w:rsidP="00925C4F">
      <w:pPr>
        <w:numPr>
          <w:ilvl w:val="0"/>
          <w:numId w:val="49"/>
        </w:numPr>
        <w:spacing w:after="0" w:line="240" w:lineRule="auto"/>
        <w:ind w:hanging="720"/>
        <w:contextualSpacing/>
        <w:outlineLvl w:val="3"/>
        <w:rPr>
          <w:rFonts w:eastAsia="Times New Roman" w:cs="Arial"/>
          <w:b/>
          <w:bCs/>
          <w:szCs w:val="24"/>
          <w:lang w:eastAsia="en-GB"/>
        </w:rPr>
      </w:pPr>
      <w:r w:rsidRPr="00BF1C2E">
        <w:rPr>
          <w:rFonts w:eastAsia="Times New Roman" w:cs="Arial"/>
          <w:b/>
          <w:bCs/>
          <w:szCs w:val="24"/>
          <w:lang w:eastAsia="en-GB"/>
        </w:rPr>
        <w:t>All detainees receive advice and help to manage their financial commitments and housing.</w:t>
      </w:r>
    </w:p>
    <w:p w14:paraId="08631001" w14:textId="77777777" w:rsidR="00925C4F" w:rsidRPr="00BF1C2E" w:rsidRDefault="00925C4F" w:rsidP="00925C4F">
      <w:pPr>
        <w:spacing w:after="0" w:line="240" w:lineRule="auto"/>
        <w:outlineLvl w:val="3"/>
        <w:rPr>
          <w:rFonts w:eastAsia="Times New Roman" w:cs="Arial"/>
          <w:b/>
          <w:bCs/>
          <w:color w:val="0000FF"/>
          <w:szCs w:val="24"/>
          <w:lang w:eastAsia="en-GB"/>
        </w:rPr>
      </w:pPr>
    </w:p>
    <w:p w14:paraId="5B69BEBE" w14:textId="77777777" w:rsidR="00925C4F" w:rsidRPr="00BF1C2E" w:rsidRDefault="00925C4F" w:rsidP="00925C4F">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2C76AB3" w14:textId="77777777" w:rsidR="00925C4F" w:rsidRPr="00BF1C2E" w:rsidRDefault="00925C4F" w:rsidP="00925C4F">
      <w:pPr>
        <w:spacing w:after="0" w:line="240" w:lineRule="auto"/>
        <w:outlineLvl w:val="3"/>
        <w:rPr>
          <w:rFonts w:eastAsia="Times New Roman" w:cs="Arial"/>
          <w:i/>
          <w:iCs/>
          <w:color w:val="FF0000"/>
          <w:szCs w:val="24"/>
          <w:lang w:eastAsia="en-GB"/>
        </w:rPr>
      </w:pPr>
    </w:p>
    <w:p w14:paraId="3755092E" w14:textId="77777777" w:rsidR="00925C4F" w:rsidRPr="00D2765B" w:rsidRDefault="00925C4F" w:rsidP="00925C4F">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 xml:space="preserve">Provision to help detainees manage their finances and maintain or find housing takes account of the impact that their detention and loss of salary </w:t>
      </w:r>
      <w:proofErr w:type="gramStart"/>
      <w:r w:rsidRPr="00D2765B">
        <w:rPr>
          <w:rFonts w:eastAsia="Times New Roman" w:cs="Arial"/>
          <w:szCs w:val="24"/>
          <w:lang w:eastAsia="en-GB"/>
        </w:rPr>
        <w:t>has</w:t>
      </w:r>
      <w:proofErr w:type="gramEnd"/>
      <w:r w:rsidRPr="00D2765B">
        <w:rPr>
          <w:rFonts w:eastAsia="Times New Roman" w:cs="Arial"/>
          <w:szCs w:val="24"/>
          <w:lang w:eastAsia="en-GB"/>
        </w:rPr>
        <w:t xml:space="preserve"> on their dependants.</w:t>
      </w:r>
    </w:p>
    <w:p w14:paraId="31331BF7" w14:textId="77777777" w:rsidR="00BB3B24" w:rsidRPr="00D2765B" w:rsidRDefault="00925C4F" w:rsidP="00BB3B24">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Financial and housing support services</w:t>
      </w:r>
      <w:bookmarkStart w:id="12" w:name="_Hlk37076804"/>
      <w:r w:rsidRPr="00D2765B">
        <w:rPr>
          <w:rFonts w:eastAsia="Times New Roman" w:cs="Arial"/>
          <w:szCs w:val="24"/>
          <w:lang w:eastAsia="en-GB"/>
        </w:rPr>
        <w:t xml:space="preserve"> use the expertise of partner agencies and service charities.</w:t>
      </w:r>
      <w:bookmarkEnd w:id="12"/>
    </w:p>
    <w:p w14:paraId="6E71FB50" w14:textId="08F11E5A" w:rsidR="00BB3B24" w:rsidRPr="00D2765B" w:rsidRDefault="00C42EC4" w:rsidP="00BB3B24">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Every action is taken to make sure d</w:t>
      </w:r>
      <w:r w:rsidR="00BB3B24" w:rsidRPr="00D2765B">
        <w:rPr>
          <w:rFonts w:eastAsia="Times New Roman" w:cs="Arial"/>
          <w:szCs w:val="24"/>
          <w:lang w:eastAsia="en-GB"/>
        </w:rPr>
        <w:t>etainees have suitable and sustainable accommodation on release. Those wishing to relocate are helped to do so.</w:t>
      </w:r>
    </w:p>
    <w:p w14:paraId="1ACAA844" w14:textId="350A0090" w:rsidR="00070F3B" w:rsidRPr="00D2765B" w:rsidRDefault="00070F3B" w:rsidP="0028160E">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The need for help with housing is identified as early as possible after arrival in custody.</w:t>
      </w:r>
    </w:p>
    <w:p w14:paraId="748A795C" w14:textId="081512E6" w:rsidR="0028160E" w:rsidRPr="00D2765B" w:rsidRDefault="0028160E" w:rsidP="002321A7">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cs="Arial"/>
        </w:rPr>
        <w:t>Newly arrived detainees receive help and advice to manage existing rental/housing agreements.</w:t>
      </w:r>
    </w:p>
    <w:p w14:paraId="12C2EF77" w14:textId="77777777" w:rsidR="00F354FA" w:rsidRPr="00D2765B" w:rsidRDefault="00925C4F" w:rsidP="00F354FA">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 xml:space="preserve">Detainees can access financial advice about the immediate and long-term consequences of detention and possible imprisonment. </w:t>
      </w:r>
    </w:p>
    <w:p w14:paraId="71689566" w14:textId="7D51412D" w:rsidR="00F354FA" w:rsidRPr="00D2765B" w:rsidRDefault="00F354FA" w:rsidP="00F354FA">
      <w:pPr>
        <w:numPr>
          <w:ilvl w:val="0"/>
          <w:numId w:val="11"/>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Detainees have access to specialist services providing advice and information about benefits/pension entitlements and are helped to make claims in advance of release.</w:t>
      </w:r>
    </w:p>
    <w:p w14:paraId="65E4B5C4" w14:textId="77777777" w:rsidR="00925C4F" w:rsidRPr="00D2765B" w:rsidRDefault="00925C4F" w:rsidP="00925C4F">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Detainees have ongoing access to debt and money management advice.</w:t>
      </w:r>
    </w:p>
    <w:p w14:paraId="121E18D7" w14:textId="77777777" w:rsidR="00925C4F" w:rsidRPr="00D2765B" w:rsidRDefault="00925C4F" w:rsidP="00925C4F">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Detainees with gambling issues receive specialist support.</w:t>
      </w:r>
    </w:p>
    <w:p w14:paraId="08CD089C" w14:textId="77777777" w:rsidR="00DC0A0B" w:rsidRPr="00D2765B" w:rsidRDefault="00925C4F" w:rsidP="00DC0A0B">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Subject to a risk assessment and any public protection concerns, detainees can manage their finances using the internet.</w:t>
      </w:r>
    </w:p>
    <w:p w14:paraId="03678765" w14:textId="09A40E11" w:rsidR="00DC0A0B" w:rsidRPr="00D2765B" w:rsidRDefault="00DC0A0B" w:rsidP="00DC0A0B">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cs="Arial"/>
        </w:rPr>
        <w:t>Detainees who are at risk of being released homeless are referred to the local authority at least 56 days before release</w:t>
      </w:r>
      <w:r w:rsidR="00BE32D0" w:rsidRPr="00D2765B">
        <w:rPr>
          <w:rFonts w:cs="Arial"/>
        </w:rPr>
        <w:t xml:space="preserve"> (where length of sentence allows)</w:t>
      </w:r>
      <w:r w:rsidRPr="00D2765B">
        <w:rPr>
          <w:rFonts w:cs="Arial"/>
        </w:rPr>
        <w:t>, so that an assessment can be carried out before they leave the establishment</w:t>
      </w:r>
      <w:r w:rsidR="00BE32D0" w:rsidRPr="00D2765B">
        <w:rPr>
          <w:rFonts w:cs="Arial"/>
        </w:rPr>
        <w:t>.</w:t>
      </w:r>
    </w:p>
    <w:p w14:paraId="0138FF94" w14:textId="77777777" w:rsidR="00925C4F" w:rsidRPr="00D2765B" w:rsidRDefault="00925C4F" w:rsidP="00925C4F">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 xml:space="preserve">Housing advisors are suitably trained and have the level of knowledge required to effectively address the wide range of accommodation issues facing detainees. </w:t>
      </w:r>
    </w:p>
    <w:p w14:paraId="02B17928" w14:textId="77777777" w:rsidR="00925C4F" w:rsidRPr="00D2765B" w:rsidRDefault="00925C4F" w:rsidP="00925C4F">
      <w:pPr>
        <w:numPr>
          <w:ilvl w:val="0"/>
          <w:numId w:val="10"/>
        </w:numPr>
        <w:tabs>
          <w:tab w:val="clear" w:pos="720"/>
        </w:tabs>
        <w:spacing w:after="0" w:line="240" w:lineRule="auto"/>
        <w:ind w:left="1134" w:hanging="425"/>
        <w:outlineLvl w:val="3"/>
        <w:rPr>
          <w:rFonts w:eastAsia="Times New Roman" w:cs="Arial"/>
          <w:szCs w:val="24"/>
          <w:lang w:eastAsia="en-GB"/>
        </w:rPr>
      </w:pPr>
      <w:r w:rsidRPr="00D2765B">
        <w:rPr>
          <w:rFonts w:eastAsia="Times New Roman" w:cs="Arial"/>
          <w:szCs w:val="24"/>
          <w:lang w:eastAsia="en-GB"/>
        </w:rPr>
        <w:t>There are good links with national housing providers.</w:t>
      </w:r>
    </w:p>
    <w:p w14:paraId="20526A48" w14:textId="77777777" w:rsidR="008337B0" w:rsidRPr="00BF1C2E" w:rsidRDefault="008337B0" w:rsidP="00925C4F">
      <w:pPr>
        <w:spacing w:after="0" w:line="240" w:lineRule="auto"/>
        <w:contextualSpacing/>
        <w:rPr>
          <w:rFonts w:cs="Arial"/>
        </w:rPr>
      </w:pPr>
    </w:p>
    <w:p w14:paraId="05CACCA7" w14:textId="2AA61441" w:rsidR="008337B0" w:rsidRPr="00BF1C2E" w:rsidRDefault="009F6401" w:rsidP="004A2153">
      <w:pPr>
        <w:ind w:left="709" w:hanging="709"/>
        <w:rPr>
          <w:rFonts w:eastAsia="Calibri" w:cs="Arial"/>
          <w:b/>
          <w:bCs/>
        </w:rPr>
      </w:pPr>
      <w:bookmarkStart w:id="13" w:name="_Hlk212193186"/>
      <w:r w:rsidRPr="00BF1C2E">
        <w:rPr>
          <w:rFonts w:eastAsia="Calibri" w:cs="Arial"/>
          <w:b/>
          <w:bCs/>
        </w:rPr>
        <w:t>74</w:t>
      </w:r>
      <w:r w:rsidR="008337B0" w:rsidRPr="00BF1C2E">
        <w:rPr>
          <w:rFonts w:eastAsia="Calibri" w:cs="Arial"/>
          <w:b/>
          <w:bCs/>
        </w:rPr>
        <w:t xml:space="preserve">. </w:t>
      </w:r>
      <w:r w:rsidR="008337B0" w:rsidRPr="00BF1C2E">
        <w:rPr>
          <w:rFonts w:eastAsia="Calibri" w:cs="Arial"/>
          <w:b/>
          <w:bCs/>
        </w:rPr>
        <w:tab/>
      </w:r>
      <w:bookmarkStart w:id="14" w:name="_Hlk212193155"/>
      <w:r w:rsidR="00DE01E7" w:rsidRPr="00BF1C2E">
        <w:rPr>
          <w:rFonts w:eastAsia="Calibri" w:cs="Arial"/>
          <w:b/>
          <w:bCs/>
        </w:rPr>
        <w:t xml:space="preserve">Detainees </w:t>
      </w:r>
      <w:r w:rsidR="008337B0" w:rsidRPr="00BF1C2E">
        <w:rPr>
          <w:rFonts w:eastAsia="Calibri" w:cs="Arial"/>
          <w:b/>
          <w:bCs/>
        </w:rPr>
        <w:t>receive suitable education, training or employment on release or transfer.</w:t>
      </w:r>
    </w:p>
    <w:p w14:paraId="08F449BB" w14:textId="4F4C9CFC" w:rsidR="008337B0" w:rsidRPr="00BF1C2E" w:rsidRDefault="008337B0" w:rsidP="00D2765B">
      <w:pPr>
        <w:autoSpaceDE w:val="0"/>
        <w:autoSpaceDN w:val="0"/>
        <w:adjustRightInd w:val="0"/>
        <w:ind w:left="709"/>
      </w:pPr>
      <w:r w:rsidRPr="00BF1C2E">
        <w:t xml:space="preserve">The following indicators describe evidence that may show this expectation being met, but do not exclude other ways of achieving it. </w:t>
      </w:r>
    </w:p>
    <w:p w14:paraId="1EBD4348" w14:textId="36AED245" w:rsidR="008337B0" w:rsidRPr="00D2765B" w:rsidRDefault="00DE01E7" w:rsidP="008337B0">
      <w:pPr>
        <w:numPr>
          <w:ilvl w:val="0"/>
          <w:numId w:val="110"/>
        </w:numPr>
        <w:tabs>
          <w:tab w:val="clear" w:pos="720"/>
        </w:tabs>
        <w:spacing w:after="0" w:line="240" w:lineRule="auto"/>
        <w:ind w:left="1134" w:hanging="425"/>
        <w:rPr>
          <w:rFonts w:cs="Arial"/>
        </w:rPr>
      </w:pPr>
      <w:r w:rsidRPr="00D2765B">
        <w:rPr>
          <w:rFonts w:cs="Arial"/>
        </w:rPr>
        <w:lastRenderedPageBreak/>
        <w:t>Detainees</w:t>
      </w:r>
      <w:r w:rsidR="008337B0" w:rsidRPr="00D2765B">
        <w:rPr>
          <w:rFonts w:cs="Arial"/>
        </w:rPr>
        <w:t xml:space="preserve"> are prepared effectively to take up education, training or employment in the community. </w:t>
      </w:r>
    </w:p>
    <w:p w14:paraId="5DCAEB69" w14:textId="17BECF66" w:rsidR="008337B0" w:rsidRPr="00D2765B" w:rsidRDefault="00DE01E7" w:rsidP="008337B0">
      <w:pPr>
        <w:numPr>
          <w:ilvl w:val="0"/>
          <w:numId w:val="110"/>
        </w:numPr>
        <w:tabs>
          <w:tab w:val="clear" w:pos="720"/>
        </w:tabs>
        <w:spacing w:after="0" w:line="240" w:lineRule="auto"/>
        <w:ind w:left="1134" w:hanging="425"/>
        <w:rPr>
          <w:rFonts w:cs="Arial"/>
        </w:rPr>
      </w:pPr>
      <w:r w:rsidRPr="00D2765B">
        <w:rPr>
          <w:rFonts w:cs="Arial"/>
        </w:rPr>
        <w:t>Detainees</w:t>
      </w:r>
      <w:r w:rsidR="008337B0" w:rsidRPr="00D2765B">
        <w:rPr>
          <w:rFonts w:cs="Arial"/>
        </w:rPr>
        <w:t xml:space="preserve"> are encouraged and able to continue with their learning programmes when transferred to priso</w:t>
      </w:r>
      <w:r w:rsidR="00C22F08" w:rsidRPr="00D2765B">
        <w:rPr>
          <w:rFonts w:cs="Arial"/>
        </w:rPr>
        <w:t>n</w:t>
      </w:r>
      <w:r w:rsidR="008337B0" w:rsidRPr="00D2765B">
        <w:rPr>
          <w:rFonts w:cs="Arial"/>
        </w:rPr>
        <w:t>.</w:t>
      </w:r>
    </w:p>
    <w:p w14:paraId="4CB5F535" w14:textId="68230182" w:rsidR="008337B0" w:rsidRPr="00D2765B" w:rsidRDefault="008337B0" w:rsidP="008337B0">
      <w:pPr>
        <w:numPr>
          <w:ilvl w:val="0"/>
          <w:numId w:val="110"/>
        </w:numPr>
        <w:tabs>
          <w:tab w:val="clear" w:pos="720"/>
        </w:tabs>
        <w:spacing w:after="0" w:line="240" w:lineRule="auto"/>
        <w:ind w:left="1134" w:hanging="425"/>
        <w:rPr>
          <w:rFonts w:cs="Arial"/>
        </w:rPr>
      </w:pPr>
      <w:r w:rsidRPr="00D2765B">
        <w:rPr>
          <w:rFonts w:cs="Arial"/>
        </w:rPr>
        <w:t>When transferred</w:t>
      </w:r>
      <w:r w:rsidR="009A64AC" w:rsidRPr="00D2765B">
        <w:rPr>
          <w:rFonts w:cs="Arial"/>
        </w:rPr>
        <w:t xml:space="preserve"> to prison</w:t>
      </w:r>
      <w:r w:rsidRPr="00D2765B">
        <w:rPr>
          <w:rFonts w:cs="Arial"/>
        </w:rPr>
        <w:t>, an accurate record of the</w:t>
      </w:r>
      <w:r w:rsidR="00DE01E7" w:rsidRPr="00D2765B">
        <w:rPr>
          <w:rFonts w:cs="Arial"/>
        </w:rPr>
        <w:t xml:space="preserve"> detainee’s </w:t>
      </w:r>
      <w:r w:rsidRPr="00D2765B">
        <w:rPr>
          <w:rFonts w:cs="Arial"/>
        </w:rPr>
        <w:t>learning needs and achievements is sent promptly to the receiving prison.</w:t>
      </w:r>
    </w:p>
    <w:p w14:paraId="7B8CD8D4" w14:textId="2EE675CE" w:rsidR="008337B0" w:rsidRPr="00D2765B" w:rsidRDefault="008337B0" w:rsidP="008337B0">
      <w:pPr>
        <w:numPr>
          <w:ilvl w:val="0"/>
          <w:numId w:val="110"/>
        </w:numPr>
        <w:tabs>
          <w:tab w:val="clear" w:pos="720"/>
        </w:tabs>
        <w:spacing w:after="0" w:line="240" w:lineRule="auto"/>
        <w:ind w:left="1134" w:hanging="425"/>
        <w:rPr>
          <w:rFonts w:cs="Arial"/>
        </w:rPr>
      </w:pPr>
      <w:r w:rsidRPr="00D2765B">
        <w:rPr>
          <w:rFonts w:cs="Arial"/>
        </w:rPr>
        <w:t xml:space="preserve">Leaders monitor education, training or employment outcomes after </w:t>
      </w:r>
      <w:r w:rsidR="00244A4A" w:rsidRPr="00D2765B">
        <w:rPr>
          <w:rFonts w:cs="Arial"/>
        </w:rPr>
        <w:t>r</w:t>
      </w:r>
      <w:r w:rsidRPr="00D2765B">
        <w:rPr>
          <w:rFonts w:cs="Arial"/>
        </w:rPr>
        <w:t xml:space="preserve">elease and use the data to improve services. </w:t>
      </w:r>
    </w:p>
    <w:bookmarkEnd w:id="13"/>
    <w:bookmarkEnd w:id="14"/>
    <w:p w14:paraId="2AA6131A" w14:textId="77777777" w:rsidR="00417C9F" w:rsidRPr="00BF1C2E" w:rsidRDefault="00417C9F" w:rsidP="00417C9F">
      <w:pPr>
        <w:spacing w:after="0" w:line="240" w:lineRule="auto"/>
        <w:contextualSpacing/>
        <w:rPr>
          <w:rFonts w:cs="Arial"/>
        </w:rPr>
      </w:pPr>
    </w:p>
    <w:p w14:paraId="6028159E" w14:textId="7A6B4865" w:rsidR="00BB4E49" w:rsidRPr="00D2765B" w:rsidRDefault="00BB4E49" w:rsidP="00D2765B">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Detainees who have</w:t>
      </w:r>
      <w:r w:rsidR="00A33559" w:rsidRPr="00BF1C2E">
        <w:rPr>
          <w:rFonts w:eastAsia="Times New Roman" w:cs="Arial"/>
          <w:b/>
          <w:bCs/>
          <w:szCs w:val="24"/>
          <w:lang w:eastAsia="en-GB"/>
        </w:rPr>
        <w:t xml:space="preserve"> </w:t>
      </w:r>
      <w:proofErr w:type="gramStart"/>
      <w:r w:rsidR="00A33559" w:rsidRPr="00BF1C2E">
        <w:rPr>
          <w:rFonts w:eastAsia="Times New Roman" w:cs="Arial"/>
          <w:b/>
          <w:bCs/>
          <w:szCs w:val="24"/>
          <w:lang w:eastAsia="en-GB"/>
        </w:rPr>
        <w:t>particular vulnerabilities</w:t>
      </w:r>
      <w:proofErr w:type="gramEnd"/>
      <w:r w:rsidR="00A33559" w:rsidRPr="00BF1C2E">
        <w:rPr>
          <w:rFonts w:eastAsia="Times New Roman" w:cs="Arial"/>
          <w:b/>
          <w:bCs/>
          <w:szCs w:val="24"/>
          <w:lang w:eastAsia="en-GB"/>
        </w:rPr>
        <w:t xml:space="preserve"> or who have</w:t>
      </w:r>
      <w:r w:rsidRPr="00BF1C2E">
        <w:rPr>
          <w:rFonts w:eastAsia="Times New Roman" w:cs="Arial"/>
          <w:b/>
          <w:bCs/>
          <w:szCs w:val="24"/>
          <w:lang w:eastAsia="en-GB"/>
        </w:rPr>
        <w:t xml:space="preserve"> experienced</w:t>
      </w:r>
      <w:r w:rsidR="00D2765B">
        <w:rPr>
          <w:rFonts w:eastAsia="Times New Roman" w:cs="Arial"/>
          <w:b/>
          <w:bCs/>
          <w:szCs w:val="24"/>
          <w:lang w:eastAsia="en-GB"/>
        </w:rPr>
        <w:t xml:space="preserve"> </w:t>
      </w:r>
      <w:r w:rsidRPr="00D2765B">
        <w:rPr>
          <w:rFonts w:eastAsia="Times New Roman" w:cs="Arial"/>
          <w:b/>
          <w:bCs/>
          <w:szCs w:val="24"/>
          <w:lang w:eastAsia="en-GB"/>
        </w:rPr>
        <w:t>trauma are identified and supported appropriately.</w:t>
      </w:r>
    </w:p>
    <w:p w14:paraId="7CD22AEE" w14:textId="77777777" w:rsidR="00BB4E49" w:rsidRPr="00BF1C2E" w:rsidRDefault="00BB4E49" w:rsidP="00BB4E49">
      <w:pPr>
        <w:spacing w:after="0" w:line="240" w:lineRule="auto"/>
        <w:outlineLvl w:val="3"/>
        <w:rPr>
          <w:rFonts w:eastAsia="Times New Roman" w:cs="Arial"/>
          <w:b/>
          <w:bCs/>
          <w:color w:val="0000FF"/>
          <w:szCs w:val="24"/>
          <w:lang w:eastAsia="en-GB"/>
        </w:rPr>
      </w:pPr>
      <w:r w:rsidRPr="00BF1C2E">
        <w:rPr>
          <w:rFonts w:eastAsia="Times New Roman" w:cs="Arial"/>
          <w:b/>
          <w:bCs/>
          <w:color w:val="0000FF"/>
          <w:szCs w:val="24"/>
          <w:lang w:eastAsia="en-GB"/>
        </w:rPr>
        <w:t xml:space="preserve"> </w:t>
      </w:r>
    </w:p>
    <w:p w14:paraId="25C5F92E"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36F511FC" w14:textId="77777777" w:rsidR="00BB4E49" w:rsidRPr="00D2765B" w:rsidRDefault="00BB4E49" w:rsidP="00BB4E49">
      <w:pPr>
        <w:tabs>
          <w:tab w:val="left" w:pos="840"/>
        </w:tabs>
        <w:spacing w:after="0" w:line="240" w:lineRule="auto"/>
        <w:ind w:left="480"/>
        <w:rPr>
          <w:rFonts w:eastAsia="Times New Roman" w:cs="Arial"/>
          <w:iCs/>
          <w:szCs w:val="24"/>
          <w:lang w:eastAsia="en-GB"/>
        </w:rPr>
      </w:pPr>
    </w:p>
    <w:p w14:paraId="72BFB3D4" w14:textId="53450695"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 xml:space="preserve">Staff have a clear understanding that detainees may have experienced trauma and receive relevant training to support </w:t>
      </w:r>
      <w:r w:rsidR="00A26CA0" w:rsidRPr="00D2765B">
        <w:rPr>
          <w:rFonts w:eastAsia="Times New Roman" w:cs="Tahoma"/>
          <w:bCs/>
          <w:iCs/>
          <w:szCs w:val="24"/>
          <w:lang w:eastAsia="en-GB"/>
        </w:rPr>
        <w:t>them</w:t>
      </w:r>
      <w:r w:rsidRPr="00D2765B">
        <w:rPr>
          <w:rFonts w:eastAsia="Times New Roman" w:cs="Tahoma"/>
          <w:bCs/>
          <w:iCs/>
          <w:szCs w:val="24"/>
          <w:lang w:eastAsia="en-GB"/>
        </w:rPr>
        <w:t xml:space="preserve">. </w:t>
      </w:r>
    </w:p>
    <w:p w14:paraId="3F62D090" w14:textId="2CA9C076"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Detainees know about the support available to help manage life experiences</w:t>
      </w:r>
      <w:r w:rsidR="00E3344E" w:rsidRPr="00D2765B">
        <w:rPr>
          <w:rFonts w:eastAsia="Times New Roman" w:cs="Tahoma"/>
          <w:bCs/>
          <w:iCs/>
          <w:szCs w:val="24"/>
          <w:lang w:eastAsia="en-GB"/>
        </w:rPr>
        <w:t>,</w:t>
      </w:r>
      <w:r w:rsidRPr="00D2765B">
        <w:rPr>
          <w:rFonts w:eastAsia="Times New Roman" w:cs="Tahoma"/>
          <w:bCs/>
          <w:iCs/>
          <w:szCs w:val="24"/>
          <w:lang w:eastAsia="en-GB"/>
        </w:rPr>
        <w:t xml:space="preserve"> including trauma, abuse, adverse childhood experiences or their time in active service.</w:t>
      </w:r>
    </w:p>
    <w:p w14:paraId="4CE80A97" w14:textId="2E047343" w:rsidR="00BB4E49" w:rsidRPr="00D2765B" w:rsidRDefault="00B135E1" w:rsidP="00B53420">
      <w:pPr>
        <w:numPr>
          <w:ilvl w:val="0"/>
          <w:numId w:val="32"/>
        </w:numPr>
        <w:spacing w:after="0" w:line="240" w:lineRule="auto"/>
        <w:ind w:left="1134" w:hanging="425"/>
        <w:rPr>
          <w:rFonts w:cs="Arial"/>
          <w:iCs/>
        </w:rPr>
      </w:pPr>
      <w:r w:rsidRPr="00D2765B">
        <w:rPr>
          <w:rFonts w:cs="Arial"/>
          <w:iCs/>
        </w:rPr>
        <w:t>Detainees are supported to disclose any trauma or experience of domestic violence, rape or abuse. Disclosure is managed sensitively by appropriately trained staff.</w:t>
      </w:r>
    </w:p>
    <w:p w14:paraId="7CEB1A5E" w14:textId="77777777"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Detainees can access support to help them manage previous or current trauma.</w:t>
      </w:r>
    </w:p>
    <w:p w14:paraId="625F8E58" w14:textId="77777777" w:rsidR="00BB4E49" w:rsidRPr="00D2765B" w:rsidRDefault="00BB4E49" w:rsidP="00C4624B">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The range of support is kept under review and amended according to evidence of needs.</w:t>
      </w:r>
    </w:p>
    <w:p w14:paraId="3208FC05" w14:textId="7217E6F6" w:rsidR="000143BF" w:rsidRPr="00D2765B" w:rsidRDefault="00BB4E49" w:rsidP="000143BF">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eastAsia="Times New Roman" w:cs="Tahoma"/>
          <w:bCs/>
          <w:iCs/>
          <w:szCs w:val="24"/>
          <w:lang w:eastAsia="en-GB"/>
        </w:rPr>
        <w:t xml:space="preserve">Support services </w:t>
      </w:r>
      <w:r w:rsidR="00E3344E" w:rsidRPr="00D2765B">
        <w:rPr>
          <w:rFonts w:eastAsia="Times New Roman" w:cs="Tahoma"/>
          <w:bCs/>
          <w:iCs/>
          <w:szCs w:val="24"/>
          <w:lang w:eastAsia="en-GB"/>
        </w:rPr>
        <w:t xml:space="preserve">use </w:t>
      </w:r>
      <w:r w:rsidRPr="00D2765B">
        <w:rPr>
          <w:rFonts w:eastAsia="Times New Roman" w:cs="Tahoma"/>
          <w:bCs/>
          <w:iCs/>
          <w:szCs w:val="24"/>
          <w:lang w:eastAsia="en-GB"/>
        </w:rPr>
        <w:t>the expertise of partner agencies and service charities</w:t>
      </w:r>
      <w:r w:rsidR="00B53420" w:rsidRPr="00D2765B">
        <w:rPr>
          <w:rFonts w:eastAsia="Times New Roman" w:cs="Tahoma"/>
          <w:bCs/>
          <w:iCs/>
          <w:szCs w:val="24"/>
          <w:lang w:eastAsia="en-GB"/>
        </w:rPr>
        <w:t>.</w:t>
      </w:r>
    </w:p>
    <w:p w14:paraId="79521D93" w14:textId="5054F022" w:rsidR="000143BF" w:rsidRPr="00D2765B" w:rsidRDefault="000143BF" w:rsidP="000143BF">
      <w:pPr>
        <w:numPr>
          <w:ilvl w:val="0"/>
          <w:numId w:val="9"/>
        </w:numPr>
        <w:tabs>
          <w:tab w:val="clear" w:pos="1440"/>
        </w:tabs>
        <w:spacing w:after="0" w:line="240" w:lineRule="auto"/>
        <w:ind w:left="1134" w:hanging="425"/>
        <w:rPr>
          <w:rFonts w:eastAsia="Times New Roman" w:cs="Tahoma"/>
          <w:bCs/>
          <w:iCs/>
          <w:szCs w:val="24"/>
          <w:lang w:eastAsia="en-GB"/>
        </w:rPr>
      </w:pPr>
      <w:r w:rsidRPr="00D2765B">
        <w:rPr>
          <w:rFonts w:cs="Arial"/>
          <w:iCs/>
        </w:rPr>
        <w:t>Detainees receive information on and are helped to access specific support services in the communities to which they are being released.</w:t>
      </w:r>
    </w:p>
    <w:p w14:paraId="0DAB04AA" w14:textId="77777777" w:rsidR="00BB4E49" w:rsidRPr="00BF1C2E" w:rsidRDefault="00BB4E49" w:rsidP="00BB4E49">
      <w:pPr>
        <w:spacing w:after="0" w:line="240" w:lineRule="auto"/>
        <w:outlineLvl w:val="3"/>
        <w:rPr>
          <w:rFonts w:eastAsia="Times New Roman" w:cs="Arial"/>
          <w:iCs/>
          <w:color w:val="2F5496" w:themeColor="accent1" w:themeShade="BF"/>
          <w:szCs w:val="24"/>
          <w:lang w:eastAsia="en-GB"/>
        </w:rPr>
      </w:pPr>
    </w:p>
    <w:p w14:paraId="260C64EB" w14:textId="0AF54211" w:rsidR="00155D37" w:rsidRPr="00BF1C2E" w:rsidRDefault="00BB4E49" w:rsidP="00155D37">
      <w:pPr>
        <w:spacing w:after="0" w:line="240" w:lineRule="auto"/>
        <w:outlineLvl w:val="3"/>
        <w:rPr>
          <w:rFonts w:eastAsia="Times New Roman" w:cs="Arial"/>
          <w:iCs/>
          <w:color w:val="538135" w:themeColor="accent6" w:themeShade="BF"/>
          <w:szCs w:val="24"/>
          <w:lang w:eastAsia="en-GB"/>
        </w:rPr>
      </w:pPr>
      <w:r w:rsidRPr="00BF1C2E">
        <w:rPr>
          <w:rFonts w:eastAsia="Times New Roman" w:cs="Arial"/>
          <w:iCs/>
          <w:color w:val="538135" w:themeColor="accent6" w:themeShade="BF"/>
          <w:szCs w:val="24"/>
          <w:lang w:eastAsia="en-GB"/>
        </w:rPr>
        <w:t xml:space="preserve">In relation to </w:t>
      </w:r>
      <w:r w:rsidR="00A26CA0" w:rsidRPr="00BF1C2E">
        <w:rPr>
          <w:rFonts w:eastAsia="Times New Roman" w:cs="Arial"/>
          <w:iCs/>
          <w:color w:val="538135" w:themeColor="accent6" w:themeShade="BF"/>
          <w:szCs w:val="24"/>
          <w:lang w:eastAsia="en-GB"/>
        </w:rPr>
        <w:t>e</w:t>
      </w:r>
      <w:r w:rsidRPr="00BF1C2E">
        <w:rPr>
          <w:rFonts w:eastAsia="Times New Roman" w:cs="Arial"/>
          <w:iCs/>
          <w:color w:val="538135" w:themeColor="accent6" w:themeShade="BF"/>
          <w:szCs w:val="24"/>
          <w:lang w:eastAsia="en-GB"/>
        </w:rPr>
        <w:t xml:space="preserve">xpectations </w:t>
      </w:r>
      <w:r w:rsidR="000D02A6" w:rsidRPr="00BF1C2E">
        <w:rPr>
          <w:rFonts w:eastAsia="Times New Roman" w:cs="Arial"/>
          <w:iCs/>
          <w:color w:val="538135" w:themeColor="accent6" w:themeShade="BF"/>
          <w:szCs w:val="24"/>
          <w:lang w:eastAsia="en-GB"/>
        </w:rPr>
        <w:t>69</w:t>
      </w:r>
      <w:r w:rsidRPr="00BF1C2E">
        <w:rPr>
          <w:rFonts w:eastAsia="Times New Roman" w:cs="Arial"/>
          <w:iCs/>
          <w:color w:val="538135" w:themeColor="accent6" w:themeShade="BF"/>
          <w:szCs w:val="24"/>
          <w:lang w:eastAsia="en-GB"/>
        </w:rPr>
        <w:t xml:space="preserve"> to </w:t>
      </w:r>
      <w:r w:rsidR="000D02A6" w:rsidRPr="00BF1C2E">
        <w:rPr>
          <w:rFonts w:eastAsia="Times New Roman" w:cs="Arial"/>
          <w:iCs/>
          <w:color w:val="538135" w:themeColor="accent6" w:themeShade="BF"/>
          <w:szCs w:val="24"/>
          <w:lang w:eastAsia="en-GB"/>
        </w:rPr>
        <w:t>75</w:t>
      </w:r>
      <w:r w:rsidRPr="00BF1C2E">
        <w:rPr>
          <w:rFonts w:eastAsia="Times New Roman" w:cs="Arial"/>
          <w:iCs/>
          <w:color w:val="538135" w:themeColor="accent6" w:themeShade="BF"/>
          <w:szCs w:val="24"/>
          <w:lang w:eastAsia="en-GB"/>
        </w:rPr>
        <w:t xml:space="preserve">, human rights standards emphasise that detainees must be provided with sufficient rehabilitation opportunities. Planning for rehabilitation should commence on admission, </w:t>
      </w:r>
      <w:proofErr w:type="gramStart"/>
      <w:r w:rsidRPr="00BF1C2E">
        <w:rPr>
          <w:rFonts w:eastAsia="Times New Roman" w:cs="Arial"/>
          <w:iCs/>
          <w:color w:val="538135" w:themeColor="accent6" w:themeShade="BF"/>
          <w:szCs w:val="24"/>
          <w:lang w:eastAsia="en-GB"/>
        </w:rPr>
        <w:t>take into account</w:t>
      </w:r>
      <w:proofErr w:type="gramEnd"/>
      <w:r w:rsidRPr="00BF1C2E">
        <w:rPr>
          <w:rFonts w:eastAsia="Times New Roman" w:cs="Arial"/>
          <w:iCs/>
          <w:color w:val="538135" w:themeColor="accent6" w:themeShade="BF"/>
          <w:szCs w:val="24"/>
          <w:lang w:eastAsia="en-GB"/>
        </w:rPr>
        <w:t xml:space="preserve"> individual circumstances</w:t>
      </w:r>
      <w:r w:rsidR="00E3344E" w:rsidRPr="00BF1C2E">
        <w:rPr>
          <w:rFonts w:eastAsia="Times New Roman" w:cs="Arial"/>
          <w:iCs/>
          <w:color w:val="538135" w:themeColor="accent6" w:themeShade="BF"/>
          <w:szCs w:val="24"/>
          <w:lang w:eastAsia="en-GB"/>
        </w:rPr>
        <w:t>,</w:t>
      </w:r>
      <w:r w:rsidRPr="00BF1C2E">
        <w:rPr>
          <w:rFonts w:eastAsia="Times New Roman" w:cs="Arial"/>
          <w:iCs/>
          <w:color w:val="538135" w:themeColor="accent6" w:themeShade="BF"/>
          <w:szCs w:val="24"/>
          <w:lang w:eastAsia="en-GB"/>
        </w:rPr>
        <w:t xml:space="preserve"> including the need for social work or psychological care, and include input from the detainee. Plans should be reviewed regularly in consultation with the detainee and all relevant staff. See ECHR 3, 5, 8; EPR 102</w:t>
      </w:r>
      <w:r w:rsidR="00A26CA0" w:rsidRPr="00BF1C2E">
        <w:rPr>
          <w:rFonts w:eastAsia="Times New Roman" w:cs="Arial"/>
          <w:iCs/>
          <w:color w:val="538135" w:themeColor="accent6" w:themeShade="BF"/>
          <w:szCs w:val="24"/>
          <w:lang w:eastAsia="en-GB"/>
        </w:rPr>
        <w:t>–</w:t>
      </w:r>
      <w:r w:rsidRPr="00BF1C2E">
        <w:rPr>
          <w:rFonts w:eastAsia="Times New Roman" w:cs="Arial"/>
          <w:iCs/>
          <w:color w:val="538135" w:themeColor="accent6" w:themeShade="BF"/>
          <w:szCs w:val="24"/>
          <w:lang w:eastAsia="en-GB"/>
        </w:rPr>
        <w:t>104, SMR 91, 92, 94; BR 45</w:t>
      </w:r>
      <w:r w:rsidR="00A26CA0" w:rsidRPr="00BF1C2E">
        <w:rPr>
          <w:rFonts w:eastAsia="Times New Roman" w:cs="Arial"/>
          <w:iCs/>
          <w:color w:val="538135" w:themeColor="accent6" w:themeShade="BF"/>
          <w:szCs w:val="24"/>
          <w:lang w:eastAsia="en-GB"/>
        </w:rPr>
        <w:t>–</w:t>
      </w:r>
      <w:r w:rsidRPr="00BF1C2E">
        <w:rPr>
          <w:rFonts w:eastAsia="Times New Roman" w:cs="Arial"/>
          <w:iCs/>
          <w:color w:val="538135" w:themeColor="accent6" w:themeShade="BF"/>
          <w:szCs w:val="24"/>
          <w:lang w:eastAsia="en-GB"/>
        </w:rPr>
        <w:t>46; HR 12, 27, 79; ERJO 50</w:t>
      </w:r>
      <w:r w:rsidR="00A26CA0" w:rsidRPr="00BF1C2E">
        <w:rPr>
          <w:rFonts w:eastAsia="Times New Roman" w:cs="Arial"/>
          <w:iCs/>
          <w:color w:val="538135" w:themeColor="accent6" w:themeShade="BF"/>
          <w:szCs w:val="24"/>
          <w:lang w:eastAsia="en-GB"/>
        </w:rPr>
        <w:t>–</w:t>
      </w:r>
      <w:r w:rsidRPr="00BF1C2E">
        <w:rPr>
          <w:rFonts w:eastAsia="Times New Roman" w:cs="Arial"/>
          <w:iCs/>
          <w:color w:val="538135" w:themeColor="accent6" w:themeShade="BF"/>
          <w:szCs w:val="24"/>
          <w:lang w:eastAsia="en-GB"/>
        </w:rPr>
        <w:t>52, 62.6, 76</w:t>
      </w:r>
      <w:r w:rsidR="00A26CA0" w:rsidRPr="00BF1C2E">
        <w:rPr>
          <w:rFonts w:eastAsia="Times New Roman" w:cs="Arial"/>
          <w:iCs/>
          <w:color w:val="538135" w:themeColor="accent6" w:themeShade="BF"/>
          <w:szCs w:val="24"/>
          <w:lang w:eastAsia="en-GB"/>
        </w:rPr>
        <w:t>–</w:t>
      </w:r>
      <w:r w:rsidRPr="00BF1C2E">
        <w:rPr>
          <w:rFonts w:eastAsia="Times New Roman" w:cs="Arial"/>
          <w:iCs/>
          <w:color w:val="538135" w:themeColor="accent6" w:themeShade="BF"/>
          <w:szCs w:val="24"/>
          <w:lang w:eastAsia="en-GB"/>
        </w:rPr>
        <w:t xml:space="preserve">77, 79. </w:t>
      </w:r>
    </w:p>
    <w:p w14:paraId="3F51FDC8" w14:textId="77777777" w:rsidR="00155D37" w:rsidRPr="00BF1C2E" w:rsidRDefault="00155D37" w:rsidP="00155D37">
      <w:pPr>
        <w:spacing w:after="0" w:line="240" w:lineRule="auto"/>
        <w:outlineLvl w:val="3"/>
        <w:rPr>
          <w:rFonts w:eastAsia="Times New Roman" w:cs="Arial"/>
          <w:iCs/>
          <w:color w:val="538135" w:themeColor="accent6" w:themeShade="BF"/>
          <w:szCs w:val="24"/>
          <w:lang w:eastAsia="en-GB"/>
        </w:rPr>
      </w:pPr>
    </w:p>
    <w:p w14:paraId="59AF424A" w14:textId="77777777" w:rsidR="00D2765B" w:rsidRDefault="00D2765B" w:rsidP="00155D37">
      <w:pPr>
        <w:spacing w:after="0" w:line="240" w:lineRule="auto"/>
        <w:outlineLvl w:val="3"/>
        <w:rPr>
          <w:rFonts w:eastAsia="Times New Roman" w:cs="Arial"/>
          <w:b/>
          <w:bCs/>
          <w:iCs/>
          <w:sz w:val="28"/>
          <w:szCs w:val="28"/>
          <w:lang w:eastAsia="en-GB"/>
        </w:rPr>
      </w:pPr>
      <w:r>
        <w:rPr>
          <w:rFonts w:eastAsia="Times New Roman" w:cs="Arial"/>
          <w:b/>
          <w:bCs/>
          <w:iCs/>
          <w:sz w:val="28"/>
          <w:szCs w:val="28"/>
          <w:lang w:eastAsia="en-GB"/>
        </w:rPr>
        <w:br w:type="page"/>
      </w:r>
    </w:p>
    <w:p w14:paraId="45B10836" w14:textId="29811FD7" w:rsidR="00BB4E49" w:rsidRPr="00BF1C2E" w:rsidRDefault="00E2507D" w:rsidP="00155D37">
      <w:pPr>
        <w:spacing w:after="0" w:line="240" w:lineRule="auto"/>
        <w:outlineLvl w:val="3"/>
        <w:rPr>
          <w:rFonts w:eastAsia="Times New Roman" w:cs="Arial"/>
          <w:b/>
          <w:bCs/>
          <w:iCs/>
          <w:sz w:val="28"/>
          <w:szCs w:val="28"/>
          <w:lang w:eastAsia="en-GB"/>
        </w:rPr>
      </w:pPr>
      <w:r w:rsidRPr="00BF1C2E">
        <w:rPr>
          <w:rFonts w:eastAsia="Times New Roman" w:cs="Arial"/>
          <w:b/>
          <w:bCs/>
          <w:iCs/>
          <w:sz w:val="28"/>
          <w:szCs w:val="28"/>
          <w:lang w:eastAsia="en-GB"/>
        </w:rPr>
        <w:lastRenderedPageBreak/>
        <w:t>C</w:t>
      </w:r>
      <w:r w:rsidR="00BB4E49" w:rsidRPr="00BF1C2E">
        <w:rPr>
          <w:rFonts w:eastAsia="Times New Roman" w:cs="Arial"/>
          <w:b/>
          <w:bCs/>
          <w:iCs/>
          <w:sz w:val="28"/>
          <w:szCs w:val="28"/>
          <w:lang w:eastAsia="en-GB"/>
        </w:rPr>
        <w:t>hildren</w:t>
      </w:r>
      <w:r w:rsidRPr="00BF1C2E">
        <w:rPr>
          <w:rFonts w:eastAsia="Times New Roman" w:cs="Arial"/>
          <w:b/>
          <w:bCs/>
          <w:iCs/>
          <w:sz w:val="28"/>
          <w:szCs w:val="28"/>
          <w:lang w:eastAsia="en-GB"/>
        </w:rPr>
        <w:t xml:space="preserve"> and </w:t>
      </w:r>
      <w:r w:rsidR="00BB4E49" w:rsidRPr="00BF1C2E">
        <w:rPr>
          <w:rFonts w:eastAsia="Times New Roman" w:cs="Arial"/>
          <w:b/>
          <w:bCs/>
          <w:iCs/>
          <w:sz w:val="28"/>
          <w:szCs w:val="28"/>
          <w:lang w:eastAsia="en-GB"/>
        </w:rPr>
        <w:t>families and</w:t>
      </w:r>
      <w:r w:rsidRPr="00BF1C2E">
        <w:rPr>
          <w:rFonts w:eastAsia="Times New Roman" w:cs="Arial"/>
          <w:b/>
          <w:bCs/>
          <w:iCs/>
          <w:sz w:val="28"/>
          <w:szCs w:val="28"/>
          <w:lang w:eastAsia="en-GB"/>
        </w:rPr>
        <w:t xml:space="preserve"> contact with the outside world</w:t>
      </w:r>
    </w:p>
    <w:p w14:paraId="3394C84C" w14:textId="77777777" w:rsidR="00BB4E49" w:rsidRPr="00BF1C2E" w:rsidRDefault="00BB4E49" w:rsidP="00D15226">
      <w:pPr>
        <w:spacing w:after="0" w:line="240" w:lineRule="auto"/>
        <w:rPr>
          <w:rFonts w:eastAsia="Times New Roman" w:cs="Arial"/>
          <w:szCs w:val="24"/>
          <w:lang w:eastAsia="en-GB"/>
        </w:rPr>
      </w:pPr>
    </w:p>
    <w:p w14:paraId="6DD4ECCA" w14:textId="2D5851A4" w:rsidR="00BB4E49" w:rsidRPr="00BF1C2E" w:rsidRDefault="00BB4E49" w:rsidP="00D15226">
      <w:pPr>
        <w:spacing w:after="0" w:line="240" w:lineRule="auto"/>
        <w:rPr>
          <w:rFonts w:eastAsia="Times New Roman" w:cs="Arial"/>
          <w:b/>
          <w:szCs w:val="24"/>
          <w:lang w:eastAsia="en-GB"/>
        </w:rPr>
      </w:pPr>
      <w:r w:rsidRPr="00BF1C2E">
        <w:rPr>
          <w:rFonts w:eastAsia="Times New Roman" w:cs="Arial"/>
          <w:b/>
          <w:szCs w:val="24"/>
          <w:lang w:eastAsia="en-GB"/>
        </w:rPr>
        <w:t>The establishment supports detainees’ contact with their children, families and friends. Detainees not receiving visits are helped in other ways to establish or maintain support from family and friends.</w:t>
      </w:r>
    </w:p>
    <w:p w14:paraId="3040D493" w14:textId="4227D6A1" w:rsidR="00D15226" w:rsidRPr="00BF1C2E" w:rsidRDefault="00D15226" w:rsidP="00D15226">
      <w:pPr>
        <w:spacing w:after="0" w:line="240" w:lineRule="auto"/>
        <w:rPr>
          <w:rFonts w:eastAsia="Times New Roman" w:cs="Arial"/>
          <w:b/>
          <w:szCs w:val="24"/>
          <w:lang w:eastAsia="en-GB"/>
        </w:rPr>
      </w:pPr>
    </w:p>
    <w:p w14:paraId="3A5E5B70" w14:textId="798DB8CC" w:rsidR="00D15226" w:rsidRPr="00BF1C2E" w:rsidRDefault="00D15226" w:rsidP="00D15226">
      <w:pPr>
        <w:tabs>
          <w:tab w:val="left" w:pos="0"/>
        </w:tabs>
        <w:suppressAutoHyphens/>
        <w:autoSpaceDN w:val="0"/>
        <w:spacing w:after="0" w:line="240" w:lineRule="auto"/>
        <w:textAlignment w:val="baseline"/>
        <w:rPr>
          <w:rFonts w:eastAsia="Times New Roman" w:cs="Tahoma"/>
          <w:b/>
          <w:bCs/>
          <w:szCs w:val="24"/>
          <w:lang w:eastAsia="en-GB"/>
        </w:rPr>
      </w:pPr>
      <w:r w:rsidRPr="00BF1C2E">
        <w:rPr>
          <w:rFonts w:eastAsia="Times New Roman" w:cs="Arial"/>
          <w:b/>
          <w:bCs/>
          <w:noProof/>
          <w:szCs w:val="24"/>
        </w:rPr>
        <mc:AlternateContent>
          <mc:Choice Requires="wps">
            <w:drawing>
              <wp:anchor distT="0" distB="0" distL="114300" distR="114300" simplePos="0" relativeHeight="251662848" behindDoc="0" locked="0" layoutInCell="1" allowOverlap="1" wp14:anchorId="4CF75E2C" wp14:editId="48E4A5C3">
                <wp:simplePos x="0" y="0"/>
                <wp:positionH relativeFrom="column">
                  <wp:posOffset>0</wp:posOffset>
                </wp:positionH>
                <wp:positionV relativeFrom="paragraph">
                  <wp:posOffset>-635</wp:posOffset>
                </wp:positionV>
                <wp:extent cx="6590996" cy="7316"/>
                <wp:effectExtent l="0" t="0" r="19685" b="31115"/>
                <wp:wrapNone/>
                <wp:docPr id="13" name="Straight Connector 13"/>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72C8C" id="Straight Connector 1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7B05A7DF" w14:textId="50E6A084" w:rsidR="00D15226" w:rsidRPr="00BF1C2E" w:rsidRDefault="00D15226" w:rsidP="00D15226">
      <w:pPr>
        <w:tabs>
          <w:tab w:val="left" w:pos="0"/>
        </w:tabs>
        <w:suppressAutoHyphens/>
        <w:autoSpaceDN w:val="0"/>
        <w:spacing w:after="0" w:line="240" w:lineRule="auto"/>
        <w:textAlignment w:val="baseline"/>
        <w:rPr>
          <w:rFonts w:eastAsia="Times New Roman" w:cs="Tahoma"/>
          <w:b/>
          <w:bCs/>
          <w:szCs w:val="24"/>
          <w:lang w:eastAsia="en-GB"/>
        </w:rPr>
      </w:pPr>
      <w:r w:rsidRPr="00BF1C2E">
        <w:rPr>
          <w:rFonts w:eastAsia="Times New Roman" w:cs="Tahoma"/>
          <w:b/>
          <w:bCs/>
          <w:szCs w:val="24"/>
          <w:lang w:eastAsia="en-GB"/>
        </w:rPr>
        <w:t>Expectations</w:t>
      </w:r>
    </w:p>
    <w:p w14:paraId="1C8CF1C7" w14:textId="77777777" w:rsidR="00BB4E49" w:rsidRPr="00BF1C2E" w:rsidRDefault="00BB4E49" w:rsidP="00D15226">
      <w:pPr>
        <w:spacing w:after="0" w:line="240" w:lineRule="auto"/>
        <w:rPr>
          <w:rFonts w:eastAsia="Times New Roman" w:cs="Arial"/>
          <w:b/>
          <w:szCs w:val="24"/>
          <w:lang w:eastAsia="en-GB"/>
        </w:rPr>
      </w:pPr>
    </w:p>
    <w:p w14:paraId="66242473" w14:textId="77777777" w:rsidR="00BB4E49" w:rsidRPr="00BF1C2E" w:rsidRDefault="00BB4E49" w:rsidP="00D2765B">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szCs w:val="24"/>
          <w:lang w:eastAsia="en-GB"/>
        </w:rPr>
        <w:t>Detainees are encouraged and supported to re-establish or maintain relationships with their children, families and friends where it is appropriate.</w:t>
      </w:r>
    </w:p>
    <w:p w14:paraId="139742B8" w14:textId="77777777" w:rsidR="00BB4E49" w:rsidRPr="00BF1C2E" w:rsidRDefault="00BB4E49" w:rsidP="00D15226">
      <w:pPr>
        <w:spacing w:after="0" w:line="240" w:lineRule="auto"/>
        <w:outlineLvl w:val="3"/>
        <w:rPr>
          <w:rFonts w:eastAsia="Times New Roman" w:cs="Arial"/>
          <w:b/>
          <w:bCs/>
          <w:szCs w:val="24"/>
          <w:lang w:eastAsia="en-GB"/>
        </w:rPr>
      </w:pPr>
    </w:p>
    <w:p w14:paraId="2CE758BF"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244714D" w14:textId="77777777" w:rsidR="00BB4E49" w:rsidRPr="00BF1C2E" w:rsidRDefault="00BB4E49" w:rsidP="00BB4E49">
      <w:pPr>
        <w:spacing w:after="0" w:line="240" w:lineRule="auto"/>
        <w:ind w:left="840" w:hanging="360"/>
        <w:rPr>
          <w:rFonts w:eastAsia="Times New Roman" w:cs="Arial"/>
          <w:bCs/>
          <w:szCs w:val="24"/>
          <w:lang w:eastAsia="en-GB"/>
        </w:rPr>
      </w:pPr>
    </w:p>
    <w:p w14:paraId="18ED1720" w14:textId="797E769A" w:rsidR="00522564" w:rsidRPr="00D2765B" w:rsidRDefault="00BB4E49" w:rsidP="00B53420">
      <w:pPr>
        <w:numPr>
          <w:ilvl w:val="0"/>
          <w:numId w:val="32"/>
        </w:numPr>
        <w:spacing w:after="0" w:line="240" w:lineRule="auto"/>
        <w:ind w:left="1134" w:hanging="425"/>
        <w:rPr>
          <w:rFonts w:cs="Arial"/>
          <w:iCs/>
        </w:rPr>
      </w:pPr>
      <w:r w:rsidRPr="00D2765B">
        <w:rPr>
          <w:rFonts w:eastAsia="Times New Roman" w:cs="Arial"/>
          <w:iCs/>
          <w:szCs w:val="24"/>
          <w:lang w:eastAsia="en-GB"/>
        </w:rPr>
        <w:t>There is a strategy to help detainees initiate or maintain contact with family and friends which is based on a population needs analysis</w:t>
      </w:r>
      <w:r w:rsidR="00522564" w:rsidRPr="00D2765B">
        <w:rPr>
          <w:rFonts w:eastAsia="Times New Roman" w:cs="Arial"/>
          <w:iCs/>
          <w:szCs w:val="24"/>
          <w:lang w:eastAsia="en-GB"/>
        </w:rPr>
        <w:t xml:space="preserve"> and </w:t>
      </w:r>
      <w:r w:rsidRPr="00D2765B">
        <w:rPr>
          <w:rFonts w:eastAsia="Times New Roman" w:cs="Arial"/>
          <w:iCs/>
          <w:szCs w:val="24"/>
          <w:lang w:eastAsia="en-GB"/>
        </w:rPr>
        <w:t>is developed in liaison with external specialist organisation</w:t>
      </w:r>
      <w:r w:rsidR="001E373B" w:rsidRPr="00D2765B">
        <w:rPr>
          <w:rFonts w:eastAsia="Times New Roman" w:cs="Arial"/>
          <w:iCs/>
          <w:szCs w:val="24"/>
          <w:lang w:eastAsia="en-GB"/>
        </w:rPr>
        <w:t xml:space="preserve">s. </w:t>
      </w:r>
      <w:r w:rsidR="00F857C1" w:rsidRPr="00D2765B">
        <w:rPr>
          <w:rFonts w:cs="Arial"/>
          <w:iCs/>
        </w:rPr>
        <w:t xml:space="preserve">Detainees’ </w:t>
      </w:r>
      <w:r w:rsidR="00522564" w:rsidRPr="00D2765B">
        <w:rPr>
          <w:rFonts w:cs="Arial"/>
          <w:iCs/>
        </w:rPr>
        <w:t>distance from home, frequency of visits, parental status and number of dependents are monitored, and the resulting data is used to improve family contact.</w:t>
      </w:r>
    </w:p>
    <w:p w14:paraId="6FB5AF4D" w14:textId="77777777" w:rsidR="00BB4E49" w:rsidRPr="00D2765B" w:rsidRDefault="00BB4E49" w:rsidP="00D15226">
      <w:pPr>
        <w:numPr>
          <w:ilvl w:val="0"/>
          <w:numId w:val="2"/>
        </w:numPr>
        <w:tabs>
          <w:tab w:val="clear" w:pos="720"/>
        </w:tabs>
        <w:spacing w:after="0" w:line="240" w:lineRule="auto"/>
        <w:ind w:left="1134" w:hanging="425"/>
        <w:rPr>
          <w:rFonts w:eastAsia="Times New Roman" w:cs="Times New Roman"/>
          <w:b/>
          <w:iCs/>
          <w:szCs w:val="24"/>
          <w:lang w:eastAsia="en-GB"/>
        </w:rPr>
      </w:pPr>
      <w:r w:rsidRPr="00D2765B">
        <w:rPr>
          <w:rFonts w:eastAsia="Times New Roman" w:cs="Arial"/>
          <w:iCs/>
          <w:szCs w:val="24"/>
          <w:lang w:eastAsia="en-GB"/>
        </w:rPr>
        <w:t>Subject to any public protection concerns, unsupervised short-term temporary release is used to help detainees maintain contact with family and friends.</w:t>
      </w:r>
    </w:p>
    <w:p w14:paraId="281311F0" w14:textId="2390B638" w:rsidR="00BB4E49" w:rsidRPr="00D2765B" w:rsidRDefault="0083387B" w:rsidP="00B53420">
      <w:pPr>
        <w:numPr>
          <w:ilvl w:val="0"/>
          <w:numId w:val="32"/>
        </w:numPr>
        <w:spacing w:after="0" w:line="240" w:lineRule="auto"/>
        <w:ind w:left="1134" w:hanging="425"/>
        <w:rPr>
          <w:rFonts w:cs="Arial"/>
          <w:iCs/>
        </w:rPr>
      </w:pPr>
      <w:r w:rsidRPr="00D2765B">
        <w:rPr>
          <w:rFonts w:cs="Arial"/>
          <w:iCs/>
        </w:rPr>
        <w:t xml:space="preserve">Families are involved in supporting </w:t>
      </w:r>
      <w:r w:rsidR="00B53420" w:rsidRPr="00D2765B">
        <w:rPr>
          <w:rFonts w:cs="Arial"/>
          <w:iCs/>
        </w:rPr>
        <w:t>detainees</w:t>
      </w:r>
      <w:r w:rsidRPr="00D2765B">
        <w:rPr>
          <w:rFonts w:cs="Arial"/>
          <w:iCs/>
        </w:rPr>
        <w:t xml:space="preserve">, particularly those at risk of self-harm. </w:t>
      </w:r>
    </w:p>
    <w:p w14:paraId="7EA3EC7D" w14:textId="3663D646" w:rsidR="00BB4E49" w:rsidRPr="00D2765B" w:rsidRDefault="00F857C1" w:rsidP="00B53420">
      <w:pPr>
        <w:numPr>
          <w:ilvl w:val="0"/>
          <w:numId w:val="32"/>
        </w:numPr>
        <w:spacing w:after="0" w:line="240" w:lineRule="auto"/>
        <w:ind w:left="1134" w:hanging="425"/>
        <w:rPr>
          <w:rFonts w:cs="Arial"/>
          <w:iCs/>
        </w:rPr>
      </w:pPr>
      <w:r w:rsidRPr="00D2765B">
        <w:rPr>
          <w:rFonts w:cs="Arial"/>
          <w:iCs/>
        </w:rPr>
        <w:t>Skilled family support workers provide structured support to detainees and their families.</w:t>
      </w:r>
    </w:p>
    <w:p w14:paraId="71B48279" w14:textId="2F7AE06F" w:rsidR="00BB4E49" w:rsidRPr="00D2765B" w:rsidRDefault="00BF3B42" w:rsidP="00B53420">
      <w:pPr>
        <w:numPr>
          <w:ilvl w:val="0"/>
          <w:numId w:val="32"/>
        </w:numPr>
        <w:spacing w:after="0" w:line="240" w:lineRule="auto"/>
        <w:ind w:left="1134" w:hanging="425"/>
        <w:rPr>
          <w:rFonts w:cs="Arial"/>
          <w:iCs/>
        </w:rPr>
      </w:pPr>
      <w:r w:rsidRPr="00D2765B">
        <w:rPr>
          <w:rFonts w:cs="Arial"/>
          <w:iCs/>
        </w:rPr>
        <w:t>Imaginative methods are used to encourage family contact.</w:t>
      </w:r>
    </w:p>
    <w:p w14:paraId="34FE60F5" w14:textId="77777777" w:rsidR="00BB4E49" w:rsidRPr="00D2765B" w:rsidRDefault="00BB4E49" w:rsidP="00D15226">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Subject to risk assessment, detainees can visit sick relatives and attend funerals.</w:t>
      </w:r>
    </w:p>
    <w:p w14:paraId="1DDA5A5E" w14:textId="5FC6DDA6" w:rsidR="00BB4E49" w:rsidRPr="00D2765B" w:rsidRDefault="00BB4E49" w:rsidP="00D665F5">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have access to parenting courses.</w:t>
      </w:r>
    </w:p>
    <w:p w14:paraId="5CC986F0" w14:textId="17693615" w:rsidR="00BB4E49" w:rsidRPr="00D2765B" w:rsidRDefault="00BB4E49" w:rsidP="00D15226">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There are opportunities for detainees to celebrate succes</w:t>
      </w:r>
      <w:r w:rsidR="00E2507D" w:rsidRPr="00D2765B">
        <w:rPr>
          <w:rFonts w:eastAsia="Times New Roman" w:cs="Arial"/>
          <w:iCs/>
          <w:szCs w:val="24"/>
          <w:lang w:eastAsia="en-GB"/>
        </w:rPr>
        <w:t>s</w:t>
      </w:r>
      <w:r w:rsidRPr="00D2765B">
        <w:rPr>
          <w:rFonts w:eastAsia="Times New Roman" w:cs="Arial"/>
          <w:iCs/>
          <w:szCs w:val="24"/>
          <w:lang w:eastAsia="en-GB"/>
        </w:rPr>
        <w:t xml:space="preserve"> with their family and friends.</w:t>
      </w:r>
    </w:p>
    <w:p w14:paraId="583432FD" w14:textId="45D11354" w:rsidR="00BB4E49" w:rsidRPr="00D2765B" w:rsidRDefault="00BB4E49" w:rsidP="00D15226">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can continue to exercise their rights as parents and are involved in decisions about their </w:t>
      </w:r>
      <w:r w:rsidR="00EA5DAF" w:rsidRPr="00D2765B">
        <w:rPr>
          <w:rFonts w:eastAsia="Times New Roman" w:cs="Arial"/>
          <w:iCs/>
          <w:szCs w:val="24"/>
          <w:lang w:eastAsia="en-GB"/>
        </w:rPr>
        <w:t>children</w:t>
      </w:r>
      <w:r w:rsidRPr="00D2765B">
        <w:rPr>
          <w:rFonts w:eastAsia="Times New Roman" w:cs="Arial"/>
          <w:iCs/>
          <w:szCs w:val="24"/>
          <w:lang w:eastAsia="en-GB"/>
        </w:rPr>
        <w:t>.</w:t>
      </w:r>
    </w:p>
    <w:p w14:paraId="6594F457" w14:textId="5823B8AC" w:rsidR="00BB4E49" w:rsidRPr="00D2765B" w:rsidRDefault="00BB4E49" w:rsidP="00D15226">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who do not receive visits are identified and receive individual support</w:t>
      </w:r>
      <w:r w:rsidR="00B53420" w:rsidRPr="00D2765B">
        <w:rPr>
          <w:rFonts w:eastAsia="Times New Roman" w:cs="Arial"/>
          <w:iCs/>
          <w:szCs w:val="24"/>
          <w:lang w:eastAsia="en-GB"/>
        </w:rPr>
        <w:t>.</w:t>
      </w:r>
      <w:r w:rsidRPr="00D2765B">
        <w:rPr>
          <w:rFonts w:eastAsia="Times New Roman" w:cs="Arial"/>
          <w:iCs/>
          <w:szCs w:val="24"/>
          <w:lang w:eastAsia="en-GB"/>
        </w:rPr>
        <w:t xml:space="preserve"> </w:t>
      </w:r>
    </w:p>
    <w:p w14:paraId="16B3A8FB" w14:textId="2A7B9123" w:rsidR="00D2765B" w:rsidRPr="00D2765B" w:rsidRDefault="00BB4E49" w:rsidP="00D2765B">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 xml:space="preserve">Detainees’ families and friends know how to tell the establishment about any concerns they have about </w:t>
      </w:r>
      <w:r w:rsidR="00B5742A" w:rsidRPr="00D2765B">
        <w:rPr>
          <w:rFonts w:eastAsia="Times New Roman" w:cs="Arial"/>
          <w:iCs/>
          <w:szCs w:val="24"/>
          <w:lang w:eastAsia="en-GB"/>
        </w:rPr>
        <w:t xml:space="preserve">a detainee’s </w:t>
      </w:r>
      <w:r w:rsidRPr="00D2765B">
        <w:rPr>
          <w:rFonts w:eastAsia="Times New Roman" w:cs="Arial"/>
          <w:iCs/>
          <w:szCs w:val="24"/>
          <w:lang w:eastAsia="en-GB"/>
        </w:rPr>
        <w:t>safety or welfare.</w:t>
      </w:r>
    </w:p>
    <w:p w14:paraId="15BE5F01" w14:textId="77777777" w:rsidR="00BB4E49" w:rsidRPr="00BF1C2E" w:rsidRDefault="00BB4E49" w:rsidP="00BB4E49">
      <w:pPr>
        <w:spacing w:after="0" w:line="240" w:lineRule="auto"/>
        <w:outlineLvl w:val="3"/>
        <w:rPr>
          <w:rFonts w:eastAsia="Times New Roman" w:cs="Times New Roman"/>
          <w:b/>
          <w:szCs w:val="24"/>
          <w:lang w:eastAsia="en-GB"/>
        </w:rPr>
      </w:pPr>
    </w:p>
    <w:p w14:paraId="434F7232" w14:textId="5220BB49" w:rsidR="00BB4E49" w:rsidRPr="00BF1C2E" w:rsidRDefault="00BB4E49" w:rsidP="00D2765B">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szCs w:val="24"/>
          <w:lang w:eastAsia="en-GB"/>
        </w:rPr>
        <w:t>The establishment supports children to visit their detained family member, subject to a risk assessment</w:t>
      </w:r>
      <w:r w:rsidR="000F2BC8" w:rsidRPr="00BF1C2E">
        <w:rPr>
          <w:rFonts w:eastAsia="Times New Roman" w:cs="Arial"/>
          <w:b/>
          <w:szCs w:val="24"/>
          <w:lang w:eastAsia="en-GB"/>
        </w:rPr>
        <w:t xml:space="preserve"> for public protection concerns</w:t>
      </w:r>
      <w:r w:rsidRPr="00BF1C2E">
        <w:rPr>
          <w:rFonts w:eastAsia="Times New Roman" w:cs="Arial"/>
          <w:b/>
          <w:szCs w:val="24"/>
          <w:lang w:eastAsia="en-GB"/>
        </w:rPr>
        <w:t>.</w:t>
      </w:r>
    </w:p>
    <w:p w14:paraId="59DCB0EB" w14:textId="77777777" w:rsidR="00BB4E49" w:rsidRPr="00BF1C2E" w:rsidRDefault="00BB4E49" w:rsidP="00BB4E49">
      <w:pPr>
        <w:spacing w:after="0" w:line="240" w:lineRule="auto"/>
        <w:outlineLvl w:val="3"/>
        <w:rPr>
          <w:rFonts w:eastAsia="Times New Roman" w:cs="Arial"/>
          <w:b/>
          <w:bCs/>
          <w:szCs w:val="24"/>
          <w:lang w:eastAsia="en-GB"/>
        </w:rPr>
      </w:pPr>
    </w:p>
    <w:p w14:paraId="027C0F87"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6C6C4D96" w14:textId="77777777" w:rsidR="00BB4E49" w:rsidRPr="00BF1C2E" w:rsidRDefault="00BB4E49" w:rsidP="00BB4E49">
      <w:pPr>
        <w:spacing w:after="0" w:line="240" w:lineRule="auto"/>
        <w:ind w:left="480"/>
        <w:outlineLvl w:val="3"/>
        <w:rPr>
          <w:rFonts w:eastAsia="Times New Roman" w:cs="Arial"/>
          <w:szCs w:val="24"/>
          <w:lang w:eastAsia="en-GB"/>
        </w:rPr>
      </w:pPr>
    </w:p>
    <w:p w14:paraId="3872688E" w14:textId="77777777" w:rsidR="00484960" w:rsidRPr="00D2765B" w:rsidRDefault="00BB4E49" w:rsidP="00484960">
      <w:pPr>
        <w:numPr>
          <w:ilvl w:val="0"/>
          <w:numId w:val="32"/>
        </w:numPr>
        <w:spacing w:after="0" w:line="240" w:lineRule="auto"/>
        <w:ind w:left="1134" w:hanging="425"/>
        <w:rPr>
          <w:rFonts w:cs="Arial"/>
          <w:iCs/>
        </w:rPr>
      </w:pPr>
      <w:r w:rsidRPr="00D2765B">
        <w:rPr>
          <w:rFonts w:eastAsia="Times New Roman" w:cs="Arial"/>
          <w:iCs/>
          <w:szCs w:val="24"/>
          <w:lang w:eastAsia="en-GB"/>
        </w:rPr>
        <w:lastRenderedPageBreak/>
        <w:t>The visitors’ centre is proactive in supporting visitors and has activities to keep children entertained.</w:t>
      </w:r>
      <w:r w:rsidR="00484960" w:rsidRPr="00D2765B">
        <w:rPr>
          <w:rFonts w:cs="Arial"/>
          <w:iCs/>
        </w:rPr>
        <w:t xml:space="preserve"> </w:t>
      </w:r>
    </w:p>
    <w:p w14:paraId="11E95F65" w14:textId="2F6E5581" w:rsidR="00BB4E49" w:rsidRPr="00D2765B" w:rsidRDefault="00484960" w:rsidP="002321A7">
      <w:pPr>
        <w:numPr>
          <w:ilvl w:val="0"/>
          <w:numId w:val="32"/>
        </w:numPr>
        <w:spacing w:after="0" w:line="240" w:lineRule="auto"/>
        <w:ind w:left="1134" w:hanging="425"/>
        <w:rPr>
          <w:rFonts w:cs="Arial"/>
          <w:iCs/>
        </w:rPr>
      </w:pPr>
      <w:r w:rsidRPr="00D2765B">
        <w:rPr>
          <w:rFonts w:cs="Arial"/>
          <w:iCs/>
        </w:rPr>
        <w:t>All detainees can regularly participate in children’s/family days.</w:t>
      </w:r>
    </w:p>
    <w:p w14:paraId="40FD5F76" w14:textId="77777777" w:rsidR="00BB4E49" w:rsidRPr="00D2765B" w:rsidRDefault="00BB4E49" w:rsidP="00D15226">
      <w:pPr>
        <w:numPr>
          <w:ilvl w:val="1"/>
          <w:numId w:val="7"/>
        </w:numPr>
        <w:tabs>
          <w:tab w:val="clear" w:pos="1440"/>
        </w:tabs>
        <w:spacing w:after="0" w:line="240" w:lineRule="auto"/>
        <w:ind w:left="1134" w:hanging="425"/>
        <w:outlineLvl w:val="3"/>
        <w:rPr>
          <w:rFonts w:eastAsia="Times New Roman" w:cs="Arial"/>
          <w:iCs/>
          <w:szCs w:val="24"/>
          <w:lang w:eastAsia="en-GB"/>
        </w:rPr>
      </w:pPr>
      <w:r w:rsidRPr="00D2765B">
        <w:rPr>
          <w:rFonts w:eastAsia="Times New Roman" w:cs="Arial"/>
          <w:iCs/>
          <w:szCs w:val="24"/>
          <w:lang w:eastAsia="en-GB"/>
        </w:rPr>
        <w:t xml:space="preserve">Search and entry procedures for visits are child-friendly and proportionate. </w:t>
      </w:r>
    </w:p>
    <w:p w14:paraId="53440D6E" w14:textId="6D708533" w:rsidR="00BB4E49" w:rsidRPr="00D2765B" w:rsidRDefault="00BB4E49" w:rsidP="00D15226">
      <w:pPr>
        <w:numPr>
          <w:ilvl w:val="1"/>
          <w:numId w:val="7"/>
        </w:numPr>
        <w:tabs>
          <w:tab w:val="clear" w:pos="1440"/>
        </w:tabs>
        <w:spacing w:after="0" w:line="240" w:lineRule="auto"/>
        <w:ind w:left="1134" w:hanging="425"/>
        <w:outlineLvl w:val="3"/>
        <w:rPr>
          <w:rFonts w:eastAsia="Times New Roman" w:cs="Arial"/>
          <w:iCs/>
          <w:szCs w:val="24"/>
          <w:lang w:eastAsia="en-GB"/>
        </w:rPr>
      </w:pPr>
      <w:r w:rsidRPr="00D2765B">
        <w:rPr>
          <w:rFonts w:eastAsia="Times New Roman" w:cs="Arial"/>
          <w:iCs/>
          <w:szCs w:val="24"/>
          <w:lang w:eastAsia="en-GB"/>
        </w:rPr>
        <w:t>Children are allowed physical contact with their detained parent or relative</w:t>
      </w:r>
      <w:r w:rsidR="00B53420" w:rsidRPr="00D2765B">
        <w:rPr>
          <w:rFonts w:eastAsia="Times New Roman" w:cs="Arial"/>
          <w:iCs/>
          <w:szCs w:val="24"/>
          <w:lang w:eastAsia="en-GB"/>
        </w:rPr>
        <w:t>.</w:t>
      </w:r>
      <w:r w:rsidRPr="00D2765B">
        <w:rPr>
          <w:rFonts w:eastAsia="Times New Roman" w:cs="Arial"/>
          <w:iCs/>
          <w:szCs w:val="24"/>
          <w:lang w:eastAsia="en-GB"/>
        </w:rPr>
        <w:t xml:space="preserve"> </w:t>
      </w:r>
    </w:p>
    <w:p w14:paraId="74C40D73" w14:textId="77777777" w:rsidR="00BB4E49" w:rsidRPr="00D2765B" w:rsidRDefault="00BB4E49" w:rsidP="00D15226">
      <w:pPr>
        <w:numPr>
          <w:ilvl w:val="1"/>
          <w:numId w:val="7"/>
        </w:numPr>
        <w:tabs>
          <w:tab w:val="clear" w:pos="1440"/>
        </w:tabs>
        <w:spacing w:after="0" w:line="240" w:lineRule="auto"/>
        <w:ind w:left="1134" w:hanging="425"/>
        <w:outlineLvl w:val="3"/>
        <w:rPr>
          <w:rFonts w:eastAsia="Times New Roman" w:cs="Arial"/>
          <w:iCs/>
          <w:szCs w:val="24"/>
          <w:lang w:eastAsia="en-GB"/>
        </w:rPr>
      </w:pPr>
      <w:r w:rsidRPr="00D2765B">
        <w:rPr>
          <w:rFonts w:eastAsia="Times New Roman" w:cs="Arial"/>
          <w:iCs/>
          <w:szCs w:val="24"/>
          <w:lang w:eastAsia="en-GB"/>
        </w:rPr>
        <w:t>Children are safe and can enjoy age-appropriate activities with the detainee they are visiting.</w:t>
      </w:r>
    </w:p>
    <w:p w14:paraId="0703E0C9" w14:textId="77777777" w:rsidR="000461CA" w:rsidRPr="00D2765B" w:rsidRDefault="00BB4E49" w:rsidP="000461CA">
      <w:pPr>
        <w:numPr>
          <w:ilvl w:val="0"/>
          <w:numId w:val="32"/>
        </w:numPr>
        <w:spacing w:after="0" w:line="240" w:lineRule="auto"/>
        <w:ind w:left="1134" w:hanging="425"/>
        <w:rPr>
          <w:rFonts w:cs="Arial"/>
          <w:iCs/>
        </w:rPr>
      </w:pPr>
      <w:r w:rsidRPr="00D2765B">
        <w:rPr>
          <w:rFonts w:eastAsia="Times New Roman" w:cs="Arial"/>
          <w:iCs/>
          <w:szCs w:val="24"/>
          <w:lang w:eastAsia="en-GB"/>
        </w:rPr>
        <w:t>Staff are trained in child safeguarding arrangements. There are clear processes for identifying visiting children, especially where there are child safeguarding concerns.</w:t>
      </w:r>
      <w:r w:rsidR="000461CA" w:rsidRPr="00D2765B">
        <w:rPr>
          <w:rFonts w:cs="Arial"/>
          <w:iCs/>
        </w:rPr>
        <w:t xml:space="preserve"> </w:t>
      </w:r>
    </w:p>
    <w:p w14:paraId="38672624" w14:textId="77777777" w:rsidR="00B53420" w:rsidRPr="00D2765B" w:rsidRDefault="000461CA" w:rsidP="00B53420">
      <w:pPr>
        <w:numPr>
          <w:ilvl w:val="1"/>
          <w:numId w:val="2"/>
        </w:numPr>
        <w:tabs>
          <w:tab w:val="clear" w:pos="1440"/>
        </w:tabs>
        <w:spacing w:after="0" w:line="240" w:lineRule="auto"/>
        <w:ind w:left="1134" w:hanging="425"/>
        <w:rPr>
          <w:rFonts w:eastAsia="Times New Roman" w:cs="Arial"/>
          <w:iCs/>
          <w:szCs w:val="24"/>
          <w:lang w:eastAsia="en-GB"/>
        </w:rPr>
      </w:pPr>
      <w:r w:rsidRPr="00D2765B">
        <w:rPr>
          <w:rFonts w:cs="Arial"/>
          <w:iCs/>
        </w:rPr>
        <w:t xml:space="preserve">Access to </w:t>
      </w:r>
      <w:r w:rsidR="00246A17" w:rsidRPr="00D2765B">
        <w:rPr>
          <w:rFonts w:cs="Arial"/>
          <w:iCs/>
        </w:rPr>
        <w:t>social visits and children’s/family days</w:t>
      </w:r>
      <w:r w:rsidRPr="00D2765B">
        <w:rPr>
          <w:rFonts w:cs="Arial"/>
          <w:iCs/>
        </w:rPr>
        <w:t xml:space="preserve"> visits is not determined by </w:t>
      </w:r>
      <w:r w:rsidR="00246A17" w:rsidRPr="00D2765B">
        <w:rPr>
          <w:rFonts w:cs="Arial"/>
          <w:iCs/>
        </w:rPr>
        <w:t>any privileges or penalties a detainee has received.</w:t>
      </w:r>
    </w:p>
    <w:p w14:paraId="2044E27A" w14:textId="1E2A5561" w:rsidR="00BB4E49" w:rsidRPr="00D2765B" w:rsidRDefault="00B53420" w:rsidP="002321A7">
      <w:pPr>
        <w:numPr>
          <w:ilvl w:val="1"/>
          <w:numId w:val="2"/>
        </w:numPr>
        <w:tabs>
          <w:tab w:val="clear" w:pos="1440"/>
        </w:tabs>
        <w:spacing w:after="0" w:line="240" w:lineRule="auto"/>
        <w:ind w:left="1134" w:hanging="425"/>
        <w:rPr>
          <w:rFonts w:eastAsia="Times New Roman" w:cs="Arial"/>
          <w:iCs/>
          <w:szCs w:val="24"/>
          <w:lang w:eastAsia="en-GB"/>
        </w:rPr>
      </w:pPr>
      <w:r w:rsidRPr="00D2765B">
        <w:rPr>
          <w:rFonts w:eastAsia="Times New Roman" w:cs="Arial"/>
          <w:iCs/>
          <w:szCs w:val="24"/>
          <w:lang w:eastAsia="en-GB"/>
        </w:rPr>
        <w:t>Detainees receive advice on how to support their children during the experience of parental detention.</w:t>
      </w:r>
    </w:p>
    <w:p w14:paraId="0DB112CD" w14:textId="77777777" w:rsidR="00BB4E49" w:rsidRPr="00BF1C2E" w:rsidRDefault="00BB4E49" w:rsidP="00BB4E49">
      <w:pPr>
        <w:spacing w:after="0" w:line="240" w:lineRule="auto"/>
        <w:outlineLvl w:val="3"/>
        <w:rPr>
          <w:rFonts w:eastAsia="Times New Roman" w:cs="Arial"/>
          <w:b/>
          <w:szCs w:val="24"/>
          <w:lang w:eastAsia="en-GB"/>
        </w:rPr>
      </w:pPr>
    </w:p>
    <w:p w14:paraId="5D2B09F4" w14:textId="77777777"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szCs w:val="24"/>
          <w:lang w:eastAsia="en-GB"/>
        </w:rPr>
        <w:t xml:space="preserve">Detainees </w:t>
      </w:r>
      <w:proofErr w:type="gramStart"/>
      <w:r w:rsidRPr="00BF1C2E">
        <w:rPr>
          <w:rFonts w:eastAsia="Times New Roman" w:cs="Arial"/>
          <w:b/>
          <w:szCs w:val="24"/>
          <w:lang w:eastAsia="en-GB"/>
        </w:rPr>
        <w:t>are able</w:t>
      </w:r>
      <w:r w:rsidRPr="00BF1C2E">
        <w:rPr>
          <w:rFonts w:eastAsia="Times New Roman" w:cs="Times New Roman"/>
          <w:b/>
          <w:szCs w:val="24"/>
          <w:lang w:eastAsia="en-GB"/>
        </w:rPr>
        <w:t xml:space="preserve"> to</w:t>
      </w:r>
      <w:proofErr w:type="gramEnd"/>
      <w:r w:rsidRPr="00BF1C2E">
        <w:rPr>
          <w:rFonts w:eastAsia="Times New Roman" w:cs="Times New Roman"/>
          <w:b/>
          <w:szCs w:val="24"/>
          <w:lang w:eastAsia="en-GB"/>
        </w:rPr>
        <w:t xml:space="preserve"> </w:t>
      </w:r>
      <w:r w:rsidRPr="00BF1C2E">
        <w:rPr>
          <w:rFonts w:eastAsia="Times New Roman" w:cs="Arial"/>
          <w:b/>
          <w:szCs w:val="24"/>
          <w:lang w:eastAsia="en-GB"/>
        </w:rPr>
        <w:t>regularly and easily communicate</w:t>
      </w:r>
      <w:r w:rsidRPr="00BF1C2E">
        <w:rPr>
          <w:rFonts w:eastAsia="Times New Roman" w:cs="Times New Roman"/>
          <w:b/>
          <w:szCs w:val="24"/>
          <w:lang w:eastAsia="en-GB"/>
        </w:rPr>
        <w:t xml:space="preserve"> with their family </w:t>
      </w:r>
      <w:r w:rsidRPr="00BF1C2E">
        <w:rPr>
          <w:rFonts w:eastAsia="Times New Roman" w:cs="Arial"/>
          <w:b/>
          <w:szCs w:val="24"/>
          <w:lang w:eastAsia="en-GB"/>
        </w:rPr>
        <w:t>and friends, subject to a risk assessment.</w:t>
      </w:r>
    </w:p>
    <w:p w14:paraId="5729BA6B" w14:textId="77777777" w:rsidR="00BB4E49" w:rsidRPr="00BF1C2E" w:rsidRDefault="00BB4E49" w:rsidP="00BB4E49">
      <w:pPr>
        <w:spacing w:after="0" w:line="240" w:lineRule="auto"/>
        <w:outlineLvl w:val="3"/>
        <w:rPr>
          <w:rFonts w:eastAsia="Times New Roman" w:cs="Arial"/>
          <w:b/>
          <w:bCs/>
          <w:szCs w:val="24"/>
          <w:lang w:eastAsia="en-GB"/>
        </w:rPr>
      </w:pPr>
    </w:p>
    <w:p w14:paraId="76E18079"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40A877C" w14:textId="77777777" w:rsidR="00BB4E49" w:rsidRPr="00BF1C2E" w:rsidRDefault="00BB4E49" w:rsidP="00BB4E49">
      <w:pPr>
        <w:spacing w:after="0" w:line="240" w:lineRule="auto"/>
        <w:ind w:left="360"/>
        <w:rPr>
          <w:rFonts w:eastAsia="Times New Roman" w:cs="Times New Roman"/>
          <w:b/>
          <w:szCs w:val="24"/>
          <w:lang w:eastAsia="en-GB"/>
        </w:rPr>
      </w:pPr>
    </w:p>
    <w:p w14:paraId="62FC7EAE" w14:textId="1A9E1D57" w:rsidR="00BB4E49" w:rsidRPr="000F4F6C" w:rsidRDefault="00BB4E49"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can make a free </w:t>
      </w:r>
      <w:r w:rsidR="00EA5DAF" w:rsidRPr="000F4F6C">
        <w:rPr>
          <w:rFonts w:eastAsia="Times New Roman" w:cs="Arial"/>
          <w:iCs/>
          <w:szCs w:val="24"/>
          <w:lang w:eastAsia="en-GB"/>
        </w:rPr>
        <w:t>tele</w:t>
      </w:r>
      <w:r w:rsidRPr="000F4F6C">
        <w:rPr>
          <w:rFonts w:eastAsia="Times New Roman" w:cs="Arial"/>
          <w:iCs/>
          <w:szCs w:val="24"/>
          <w:lang w:eastAsia="en-GB"/>
        </w:rPr>
        <w:t>phone call on their first night and telephone numbers for family and friends are approved for use within 24 hours of arrival, subject to any immediate public protection concerns.</w:t>
      </w:r>
    </w:p>
    <w:p w14:paraId="41D4B0C3" w14:textId="10B2E792" w:rsidR="00B53420" w:rsidRPr="000F4F6C" w:rsidRDefault="00BB4E49">
      <w:pPr>
        <w:numPr>
          <w:ilvl w:val="0"/>
          <w:numId w:val="32"/>
        </w:numPr>
        <w:spacing w:after="0" w:line="240" w:lineRule="auto"/>
        <w:ind w:left="1134" w:hanging="425"/>
        <w:rPr>
          <w:rFonts w:cs="Arial"/>
          <w:iCs/>
        </w:rPr>
      </w:pPr>
      <w:r w:rsidRPr="000F4F6C">
        <w:rPr>
          <w:rFonts w:eastAsia="Times New Roman" w:cs="Arial"/>
          <w:iCs/>
          <w:szCs w:val="24"/>
          <w:lang w:eastAsia="en-GB"/>
        </w:rPr>
        <w:t>Detainees</w:t>
      </w:r>
      <w:r w:rsidR="00233BA3" w:rsidRPr="000F4F6C">
        <w:rPr>
          <w:rFonts w:eastAsia="Times New Roman" w:cs="Arial"/>
          <w:iCs/>
          <w:szCs w:val="24"/>
          <w:lang w:eastAsia="en-GB"/>
        </w:rPr>
        <w:t xml:space="preserve"> can easily </w:t>
      </w:r>
      <w:r w:rsidRPr="000F4F6C">
        <w:rPr>
          <w:rFonts w:eastAsia="Times New Roman" w:cs="Arial"/>
          <w:iCs/>
          <w:szCs w:val="24"/>
          <w:lang w:eastAsia="en-GB"/>
        </w:rPr>
        <w:t>access to a range of options to maintain contact with family and friends, including telephone, letter, email and video</w:t>
      </w:r>
      <w:r w:rsidR="00EA5DAF" w:rsidRPr="000F4F6C">
        <w:rPr>
          <w:rFonts w:eastAsia="Times New Roman" w:cs="Arial"/>
          <w:iCs/>
          <w:szCs w:val="24"/>
          <w:lang w:eastAsia="en-GB"/>
        </w:rPr>
        <w:t xml:space="preserve"> </w:t>
      </w:r>
      <w:r w:rsidRPr="000F4F6C">
        <w:rPr>
          <w:rFonts w:eastAsia="Times New Roman" w:cs="Arial"/>
          <w:iCs/>
          <w:szCs w:val="24"/>
          <w:lang w:eastAsia="en-GB"/>
        </w:rPr>
        <w:t>calling.</w:t>
      </w:r>
    </w:p>
    <w:p w14:paraId="6504501B" w14:textId="40A9A734" w:rsidR="00BB4E49" w:rsidRPr="000F4F6C" w:rsidRDefault="00BB4E49"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are provided with free calls and letters to enable them to maintain contact</w:t>
      </w:r>
      <w:r w:rsidR="001F6BAC" w:rsidRPr="000F4F6C">
        <w:rPr>
          <w:rFonts w:eastAsia="Times New Roman" w:cs="Arial"/>
          <w:iCs/>
          <w:szCs w:val="24"/>
          <w:lang w:eastAsia="en-GB"/>
        </w:rPr>
        <w:t xml:space="preserve"> if they do not have the means to pay</w:t>
      </w:r>
      <w:r w:rsidRPr="000F4F6C">
        <w:rPr>
          <w:rFonts w:eastAsia="Times New Roman" w:cs="Arial"/>
          <w:iCs/>
          <w:szCs w:val="24"/>
          <w:lang w:eastAsia="en-GB"/>
        </w:rPr>
        <w:t>.</w:t>
      </w:r>
    </w:p>
    <w:p w14:paraId="71820202" w14:textId="77777777" w:rsidR="00BB4E49" w:rsidRPr="000F4F6C" w:rsidRDefault="00BB4E49"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Child detainees who are parents are provided with additional free letters and telephone calls. </w:t>
      </w:r>
    </w:p>
    <w:p w14:paraId="2393FDA4" w14:textId="1F37D95A" w:rsidR="00BB4E49" w:rsidRPr="000F4F6C" w:rsidRDefault="00CE5B1B"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who are parents </w:t>
      </w:r>
      <w:r w:rsidR="00C94862" w:rsidRPr="000F4F6C">
        <w:rPr>
          <w:rFonts w:eastAsia="Times New Roman" w:cs="Arial"/>
          <w:iCs/>
          <w:szCs w:val="24"/>
          <w:lang w:eastAsia="en-GB"/>
        </w:rPr>
        <w:t xml:space="preserve">can </w:t>
      </w:r>
      <w:r w:rsidRPr="000F4F6C">
        <w:rPr>
          <w:rFonts w:eastAsia="Times New Roman" w:cs="Arial"/>
          <w:iCs/>
          <w:szCs w:val="24"/>
          <w:lang w:eastAsia="en-GB"/>
        </w:rPr>
        <w:t xml:space="preserve">receive incoming calls from their dependants </w:t>
      </w:r>
      <w:r w:rsidR="00C94862" w:rsidRPr="000F4F6C">
        <w:rPr>
          <w:rFonts w:eastAsia="Times New Roman" w:cs="Arial"/>
          <w:iCs/>
          <w:szCs w:val="24"/>
          <w:lang w:eastAsia="en-GB"/>
        </w:rPr>
        <w:t xml:space="preserve">when </w:t>
      </w:r>
      <w:r w:rsidRPr="000F4F6C">
        <w:rPr>
          <w:rFonts w:eastAsia="Times New Roman" w:cs="Arial"/>
          <w:iCs/>
          <w:szCs w:val="24"/>
          <w:lang w:eastAsia="en-GB"/>
        </w:rPr>
        <w:t>the dependant would benefit from their support.</w:t>
      </w:r>
    </w:p>
    <w:p w14:paraId="2D025030" w14:textId="77777777" w:rsidR="00A85240" w:rsidRPr="000F4F6C" w:rsidRDefault="00BB4E49" w:rsidP="00D15226">
      <w:pPr>
        <w:numPr>
          <w:ilvl w:val="0"/>
          <w:numId w:val="6"/>
        </w:numPr>
        <w:tabs>
          <w:tab w:val="clear" w:pos="1080"/>
        </w:tabs>
        <w:spacing w:after="0" w:line="240" w:lineRule="auto"/>
        <w:ind w:left="1134" w:hanging="425"/>
        <w:rPr>
          <w:rFonts w:eastAsia="Times New Roman" w:cs="Arial"/>
          <w:iCs/>
          <w:szCs w:val="24"/>
          <w:lang w:eastAsia="en-GB"/>
        </w:rPr>
      </w:pPr>
      <w:bookmarkStart w:id="15" w:name="_Hlk36710296"/>
      <w:r w:rsidRPr="000F4F6C">
        <w:rPr>
          <w:rFonts w:eastAsia="Times New Roman" w:cs="Arial"/>
          <w:iCs/>
          <w:szCs w:val="24"/>
          <w:lang w:eastAsia="en-GB"/>
        </w:rPr>
        <w:t>When detainees are restricted from having contact with children, victims or other individuals, staff know about these restrictions and implement them</w:t>
      </w:r>
      <w:r w:rsidR="00893E71" w:rsidRPr="000F4F6C">
        <w:rPr>
          <w:rFonts w:eastAsia="Times New Roman" w:cs="Arial"/>
          <w:iCs/>
          <w:szCs w:val="24"/>
          <w:lang w:eastAsia="en-GB"/>
        </w:rPr>
        <w:t xml:space="preserve"> daily</w:t>
      </w:r>
      <w:r w:rsidRPr="000F4F6C">
        <w:rPr>
          <w:rFonts w:eastAsia="Times New Roman" w:cs="Arial"/>
          <w:iCs/>
          <w:szCs w:val="24"/>
          <w:lang w:eastAsia="en-GB"/>
        </w:rPr>
        <w:t xml:space="preserve">. </w:t>
      </w:r>
    </w:p>
    <w:p w14:paraId="7F763A3E" w14:textId="716AA386" w:rsidR="00BB4E49" w:rsidRPr="000F4F6C" w:rsidRDefault="00A85240"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cs="Arial"/>
          <w:iCs/>
        </w:rPr>
        <w:t>Telephones can be used every day and in private</w:t>
      </w:r>
      <w:r w:rsidR="00B53420" w:rsidRPr="000F4F6C">
        <w:rPr>
          <w:rFonts w:cs="Arial"/>
          <w:iCs/>
        </w:rPr>
        <w:t>.</w:t>
      </w:r>
    </w:p>
    <w:bookmarkEnd w:id="15"/>
    <w:p w14:paraId="75A5492B" w14:textId="77777777" w:rsidR="00BB4E49" w:rsidRPr="000F4F6C" w:rsidRDefault="00BB4E49" w:rsidP="00D15226">
      <w:pPr>
        <w:numPr>
          <w:ilvl w:val="0"/>
          <w:numId w:val="6"/>
        </w:numPr>
        <w:tabs>
          <w:tab w:val="clear" w:pos="108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outgoing mail is posted within 24 hours (48 hours when submitted by the detainee on a Saturday) and incoming mail is received by detainees within 24 hours of arrival at the establishment, including registered and recorded mail.</w:t>
      </w:r>
    </w:p>
    <w:p w14:paraId="60F4DF25" w14:textId="77777777" w:rsidR="00BB4E49" w:rsidRPr="000F4F6C" w:rsidRDefault="00BB4E49" w:rsidP="00D15226">
      <w:pPr>
        <w:numPr>
          <w:ilvl w:val="0"/>
          <w:numId w:val="6"/>
        </w:numPr>
        <w:tabs>
          <w:tab w:val="clear" w:pos="1080"/>
        </w:tabs>
        <w:spacing w:after="0" w:line="240" w:lineRule="auto"/>
        <w:ind w:left="1134" w:hanging="425"/>
        <w:rPr>
          <w:rFonts w:eastAsia="Times New Roman" w:cs="Times New Roman"/>
          <w:iCs/>
          <w:szCs w:val="24"/>
          <w:lang w:eastAsia="en-GB"/>
        </w:rPr>
      </w:pPr>
      <w:r w:rsidRPr="000F4F6C">
        <w:rPr>
          <w:rFonts w:eastAsia="Times New Roman" w:cs="Arial"/>
          <w:iCs/>
          <w:szCs w:val="24"/>
          <w:lang w:eastAsia="en-GB"/>
        </w:rPr>
        <w:t>Foreign nationals receive additional help and resources to keep in touch with family abroad.</w:t>
      </w:r>
    </w:p>
    <w:p w14:paraId="77E949F6" w14:textId="77777777" w:rsidR="00BB4E49" w:rsidRPr="00BF1C2E" w:rsidRDefault="00BB4E49" w:rsidP="00BB4E49">
      <w:pPr>
        <w:spacing w:after="0" w:line="240" w:lineRule="auto"/>
        <w:outlineLvl w:val="3"/>
        <w:rPr>
          <w:rFonts w:eastAsia="Times New Roman" w:cs="Arial"/>
          <w:b/>
          <w:bCs/>
          <w:szCs w:val="24"/>
          <w:lang w:eastAsia="en-GB"/>
        </w:rPr>
      </w:pPr>
    </w:p>
    <w:p w14:paraId="4BC74F8A" w14:textId="77777777"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szCs w:val="24"/>
          <w:lang w:eastAsia="en-GB"/>
        </w:rPr>
        <w:t xml:space="preserve">Detainees can maintain access to the outside world through regular and easy access to visits. </w:t>
      </w:r>
    </w:p>
    <w:p w14:paraId="38432DA3" w14:textId="77777777" w:rsidR="00BB4E49" w:rsidRPr="00BF1C2E" w:rsidRDefault="00BB4E49" w:rsidP="00BB4E49">
      <w:pPr>
        <w:spacing w:after="0" w:line="240" w:lineRule="auto"/>
        <w:outlineLvl w:val="3"/>
        <w:rPr>
          <w:rFonts w:eastAsia="Times New Roman" w:cs="Arial"/>
          <w:b/>
          <w:bCs/>
          <w:szCs w:val="24"/>
          <w:lang w:eastAsia="en-GB"/>
        </w:rPr>
      </w:pPr>
    </w:p>
    <w:p w14:paraId="043A8B27"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4F90ED7" w14:textId="77777777" w:rsidR="00BB4E49" w:rsidRPr="00BF1C2E" w:rsidRDefault="00BB4E49" w:rsidP="00BB4E49">
      <w:pPr>
        <w:spacing w:after="0" w:line="240" w:lineRule="auto"/>
        <w:ind w:left="480"/>
        <w:rPr>
          <w:rFonts w:eastAsia="Times New Roman" w:cs="Times New Roman"/>
          <w:szCs w:val="24"/>
          <w:lang w:eastAsia="en-GB"/>
        </w:rPr>
      </w:pPr>
    </w:p>
    <w:p w14:paraId="71BB265E" w14:textId="3C9A0E2A" w:rsidR="00BB4E49" w:rsidRPr="000F4F6C" w:rsidRDefault="00BB4E49" w:rsidP="00D1522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w:t>
      </w:r>
      <w:proofErr w:type="gramStart"/>
      <w:r w:rsidRPr="000F4F6C">
        <w:rPr>
          <w:rFonts w:eastAsia="Times New Roman" w:cs="Arial"/>
          <w:iCs/>
          <w:szCs w:val="24"/>
          <w:lang w:eastAsia="en-GB"/>
        </w:rPr>
        <w:t>are able to</w:t>
      </w:r>
      <w:proofErr w:type="gramEnd"/>
      <w:r w:rsidRPr="000F4F6C">
        <w:rPr>
          <w:rFonts w:eastAsia="Times New Roman" w:cs="Arial"/>
          <w:iCs/>
          <w:szCs w:val="24"/>
          <w:lang w:eastAsia="en-GB"/>
        </w:rPr>
        <w:t xml:space="preserve"> receive a visit within one week of </w:t>
      </w:r>
      <w:r w:rsidR="00C94862" w:rsidRPr="000F4F6C">
        <w:rPr>
          <w:rFonts w:eastAsia="Times New Roman" w:cs="Arial"/>
          <w:iCs/>
          <w:szCs w:val="24"/>
          <w:lang w:eastAsia="en-GB"/>
        </w:rPr>
        <w:t xml:space="preserve">arrival </w:t>
      </w:r>
      <w:r w:rsidRPr="000F4F6C">
        <w:rPr>
          <w:rFonts w:eastAsia="Times New Roman" w:cs="Arial"/>
          <w:iCs/>
          <w:szCs w:val="24"/>
          <w:lang w:eastAsia="en-GB"/>
        </w:rPr>
        <w:t xml:space="preserve">and thereafter at least one </w:t>
      </w:r>
      <w:proofErr w:type="gramStart"/>
      <w:r w:rsidRPr="000F4F6C">
        <w:rPr>
          <w:rFonts w:eastAsia="Times New Roman" w:cs="Arial"/>
          <w:iCs/>
          <w:szCs w:val="24"/>
          <w:lang w:eastAsia="en-GB"/>
        </w:rPr>
        <w:t>visit</w:t>
      </w:r>
      <w:proofErr w:type="gramEnd"/>
      <w:r w:rsidRPr="000F4F6C">
        <w:rPr>
          <w:rFonts w:eastAsia="Times New Roman" w:cs="Arial"/>
          <w:iCs/>
          <w:szCs w:val="24"/>
          <w:lang w:eastAsia="en-GB"/>
        </w:rPr>
        <w:t xml:space="preserve"> each week for a minimum of one hour, including at weekends. </w:t>
      </w:r>
    </w:p>
    <w:p w14:paraId="33BBE34E" w14:textId="6C3C7049" w:rsidR="00BB4E49" w:rsidRPr="000F4F6C" w:rsidRDefault="00264C33" w:rsidP="00D1522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not serving a sentence can receive additional visits, including at weekends</w:t>
      </w:r>
      <w:r w:rsidR="00BB4E49" w:rsidRPr="000F4F6C">
        <w:rPr>
          <w:rFonts w:eastAsia="Times New Roman" w:cs="Arial"/>
          <w:iCs/>
          <w:szCs w:val="24"/>
          <w:lang w:eastAsia="en-GB"/>
        </w:rPr>
        <w:t>.</w:t>
      </w:r>
    </w:p>
    <w:p w14:paraId="4A0BE441" w14:textId="4F8CF933" w:rsidR="00BB4E49" w:rsidRPr="000F4F6C" w:rsidRDefault="008A3BCA" w:rsidP="00D015E6">
      <w:pPr>
        <w:numPr>
          <w:ilvl w:val="0"/>
          <w:numId w:val="32"/>
        </w:numPr>
        <w:spacing w:after="0" w:line="240" w:lineRule="auto"/>
        <w:ind w:left="1134" w:hanging="425"/>
        <w:rPr>
          <w:rFonts w:cs="Arial"/>
          <w:iCs/>
        </w:rPr>
      </w:pPr>
      <w:r w:rsidRPr="000F4F6C">
        <w:rPr>
          <w:rFonts w:cs="Arial"/>
          <w:iCs/>
        </w:rPr>
        <w:t xml:space="preserve">The </w:t>
      </w:r>
      <w:proofErr w:type="gramStart"/>
      <w:r w:rsidRPr="000F4F6C">
        <w:rPr>
          <w:rFonts w:cs="Arial"/>
          <w:iCs/>
        </w:rPr>
        <w:t>visits</w:t>
      </w:r>
      <w:proofErr w:type="gramEnd"/>
      <w:r w:rsidRPr="000F4F6C">
        <w:rPr>
          <w:rFonts w:cs="Arial"/>
          <w:iCs/>
        </w:rPr>
        <w:t xml:space="preserve"> booking system is accessible and efficient, and visitors can book visits during a previous visit.</w:t>
      </w:r>
    </w:p>
    <w:p w14:paraId="45405EF0" w14:textId="5549AEAF" w:rsidR="00BB4E49" w:rsidRPr="000F4F6C" w:rsidRDefault="00BB4E49" w:rsidP="00D1522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Access to social visits and children’s/family days is not affected by any privileges or penalties detainees have received due to their progress or behaviour in the establishment.</w:t>
      </w:r>
    </w:p>
    <w:p w14:paraId="51870869" w14:textId="77777777" w:rsidR="00BB4E49" w:rsidRPr="000F4F6C" w:rsidRDefault="00BB4E49" w:rsidP="00D1522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visitors are given information about how to get to the establishment, visiting hours, what to expect and how to complain. </w:t>
      </w:r>
    </w:p>
    <w:p w14:paraId="65E77944" w14:textId="77777777" w:rsidR="00D015E6" w:rsidRPr="000F4F6C" w:rsidRDefault="00416C43" w:rsidP="00D015E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Where public transport is poor, the establishment provides transport to the establishment from local stations</w:t>
      </w:r>
      <w:r w:rsidR="00BB4E49" w:rsidRPr="000F4F6C">
        <w:rPr>
          <w:rFonts w:eastAsia="Times New Roman" w:cs="Arial"/>
          <w:iCs/>
          <w:szCs w:val="24"/>
          <w:lang w:eastAsia="en-GB"/>
        </w:rPr>
        <w:t>.</w:t>
      </w:r>
    </w:p>
    <w:p w14:paraId="4ABB35C7" w14:textId="21A1A46B" w:rsidR="00BB4E49" w:rsidRPr="000F4F6C" w:rsidRDefault="00962365" w:rsidP="00D15226">
      <w:pPr>
        <w:numPr>
          <w:ilvl w:val="0"/>
          <w:numId w:val="5"/>
        </w:numPr>
        <w:tabs>
          <w:tab w:val="clear" w:pos="126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The banning or restricting of visits is authorised only when they are assessed to present a significant risk. This is justified by security intelligence about the individual and the decisions are reviewed at least monthly</w:t>
      </w:r>
      <w:r w:rsidR="00BB4E49" w:rsidRPr="000F4F6C">
        <w:rPr>
          <w:rFonts w:eastAsia="Times New Roman" w:cs="Arial"/>
          <w:iCs/>
          <w:szCs w:val="24"/>
          <w:lang w:eastAsia="en-GB"/>
        </w:rPr>
        <w:t>.</w:t>
      </w:r>
    </w:p>
    <w:p w14:paraId="6BFE3C46" w14:textId="77777777" w:rsidR="006C1BEE" w:rsidRPr="000F4F6C" w:rsidRDefault="00BB4E49" w:rsidP="006C1BEE">
      <w:pPr>
        <w:numPr>
          <w:ilvl w:val="0"/>
          <w:numId w:val="32"/>
        </w:numPr>
        <w:spacing w:after="0" w:line="240" w:lineRule="auto"/>
        <w:ind w:left="1134" w:hanging="425"/>
        <w:rPr>
          <w:rFonts w:cs="Arial"/>
          <w:iCs/>
        </w:rPr>
      </w:pPr>
      <w:r w:rsidRPr="000F4F6C">
        <w:rPr>
          <w:rFonts w:eastAsia="Times New Roman" w:cs="Arial"/>
          <w:iCs/>
          <w:szCs w:val="24"/>
          <w:lang w:eastAsia="en-GB"/>
        </w:rPr>
        <w:t>Extended or consecutive visits are facilitated to meet the needs of visitors who travel long distances.</w:t>
      </w:r>
      <w:r w:rsidR="006C1BEE" w:rsidRPr="000F4F6C">
        <w:rPr>
          <w:rFonts w:eastAsia="Times New Roman" w:cs="Arial"/>
          <w:iCs/>
          <w:szCs w:val="24"/>
          <w:lang w:eastAsia="en-GB"/>
        </w:rPr>
        <w:t xml:space="preserve"> </w:t>
      </w:r>
    </w:p>
    <w:p w14:paraId="5FC1E840" w14:textId="4BEE5EB3" w:rsidR="006C1BEE" w:rsidRPr="000F4F6C" w:rsidRDefault="006C1BEE" w:rsidP="006C1BEE">
      <w:pPr>
        <w:numPr>
          <w:ilvl w:val="0"/>
          <w:numId w:val="32"/>
        </w:numPr>
        <w:spacing w:after="0" w:line="240" w:lineRule="auto"/>
        <w:ind w:left="1134" w:hanging="425"/>
        <w:rPr>
          <w:rFonts w:cs="Arial"/>
          <w:iCs/>
        </w:rPr>
      </w:pPr>
      <w:r w:rsidRPr="000F4F6C">
        <w:rPr>
          <w:rFonts w:cs="Arial"/>
          <w:iCs/>
        </w:rPr>
        <w:t>Detainees can access approved schemes whereby trained volunteers provide support through visits or other forms of communication (such as letters).</w:t>
      </w:r>
    </w:p>
    <w:p w14:paraId="4F90D68A" w14:textId="77777777" w:rsidR="00930E8C" w:rsidRPr="00BF1C2E" w:rsidRDefault="00930E8C" w:rsidP="00930E8C">
      <w:pPr>
        <w:spacing w:after="0" w:line="240" w:lineRule="auto"/>
        <w:ind w:left="1134"/>
        <w:rPr>
          <w:rFonts w:cs="Arial"/>
          <w:i/>
          <w:iCs/>
        </w:rPr>
      </w:pPr>
    </w:p>
    <w:p w14:paraId="4027FBC3" w14:textId="77777777"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Detainees can receive their visitors in a clean, safe and respectful environment which meets their needs.</w:t>
      </w:r>
    </w:p>
    <w:p w14:paraId="58F25024" w14:textId="77777777" w:rsidR="00BB4E49" w:rsidRPr="00BF1C2E" w:rsidRDefault="00BB4E49" w:rsidP="00BB4E49">
      <w:pPr>
        <w:spacing w:after="0" w:line="240" w:lineRule="auto"/>
        <w:outlineLvl w:val="3"/>
        <w:rPr>
          <w:rFonts w:eastAsia="Times New Roman" w:cs="Arial"/>
          <w:b/>
          <w:bCs/>
          <w:szCs w:val="24"/>
          <w:lang w:eastAsia="en-GB"/>
        </w:rPr>
      </w:pPr>
    </w:p>
    <w:p w14:paraId="62F948EC"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106F6964" w14:textId="77777777" w:rsidR="00BB4E49" w:rsidRPr="00BF1C2E" w:rsidRDefault="00BB4E49" w:rsidP="00BB4E49">
      <w:pPr>
        <w:spacing w:after="0" w:line="240" w:lineRule="auto"/>
        <w:outlineLvl w:val="3"/>
        <w:rPr>
          <w:rFonts w:eastAsia="Times New Roman" w:cs="Arial"/>
          <w:b/>
          <w:bCs/>
          <w:szCs w:val="24"/>
          <w:lang w:eastAsia="en-GB"/>
        </w:rPr>
      </w:pPr>
    </w:p>
    <w:p w14:paraId="1D2AEB23" w14:textId="7AD77769"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There is a welcoming visitors’ centre which meets the diverse needs of visitors and provides support and advice, including how to raise concerns about detainees.</w:t>
      </w:r>
    </w:p>
    <w:p w14:paraId="128B4DF9" w14:textId="77777777"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Visitor parking and access arrangements are appropriate, including for visitors with disabilities.</w:t>
      </w:r>
    </w:p>
    <w:p w14:paraId="1F2C4643" w14:textId="50BAD006" w:rsidR="003F4093" w:rsidRPr="000F4F6C" w:rsidRDefault="003F4093" w:rsidP="003F4093">
      <w:pPr>
        <w:numPr>
          <w:ilvl w:val="0"/>
          <w:numId w:val="32"/>
        </w:numPr>
        <w:spacing w:after="0" w:line="240" w:lineRule="auto"/>
        <w:ind w:left="1134" w:hanging="425"/>
        <w:rPr>
          <w:rFonts w:cs="Arial"/>
          <w:iCs/>
        </w:rPr>
      </w:pPr>
      <w:r w:rsidRPr="000F4F6C">
        <w:rPr>
          <w:rFonts w:cs="Arial"/>
          <w:iCs/>
        </w:rPr>
        <w:t>Searching is respectful, proportionate and takes account of individual needs</w:t>
      </w:r>
      <w:r w:rsidR="00D015E6" w:rsidRPr="000F4F6C">
        <w:rPr>
          <w:rFonts w:cs="Arial"/>
          <w:iCs/>
        </w:rPr>
        <w:t>.</w:t>
      </w:r>
    </w:p>
    <w:p w14:paraId="053AFC0A" w14:textId="0A748CCD"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Visitors are never strip-searched. </w:t>
      </w:r>
    </w:p>
    <w:p w14:paraId="42E3B00C" w14:textId="77777777"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There are effective systems to collect feedback from detainees and visitors (including children) about their visits experience. </w:t>
      </w:r>
    </w:p>
    <w:p w14:paraId="33E5A0D7" w14:textId="09485D5E"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and visitors </w:t>
      </w:r>
      <w:r w:rsidR="00AC70EA" w:rsidRPr="000F4F6C">
        <w:rPr>
          <w:rFonts w:eastAsia="Times New Roman" w:cs="Arial"/>
          <w:iCs/>
          <w:szCs w:val="24"/>
          <w:lang w:eastAsia="en-GB"/>
        </w:rPr>
        <w:t xml:space="preserve">can always </w:t>
      </w:r>
      <w:r w:rsidRPr="000F4F6C">
        <w:rPr>
          <w:rFonts w:eastAsia="Times New Roman" w:cs="Arial"/>
          <w:iCs/>
          <w:szCs w:val="24"/>
          <w:lang w:eastAsia="en-GB"/>
        </w:rPr>
        <w:t>access toilet facilities</w:t>
      </w:r>
      <w:r w:rsidR="00AC70EA" w:rsidRPr="000F4F6C">
        <w:rPr>
          <w:rFonts w:eastAsia="Times New Roman" w:cs="Arial"/>
          <w:iCs/>
          <w:szCs w:val="24"/>
          <w:lang w:eastAsia="en-GB"/>
        </w:rPr>
        <w:t>,</w:t>
      </w:r>
      <w:r w:rsidRPr="000F4F6C">
        <w:rPr>
          <w:rFonts w:eastAsia="Times New Roman" w:cs="Arial"/>
          <w:iCs/>
          <w:szCs w:val="24"/>
          <w:lang w:eastAsia="en-GB"/>
        </w:rPr>
        <w:t xml:space="preserve"> including baby changing facilities.</w:t>
      </w:r>
    </w:p>
    <w:p w14:paraId="0B5821D7" w14:textId="77777777"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Visits areas are comfortable, friendly and welcoming. Where possible, detainees and their visitors can sit outdoors. </w:t>
      </w:r>
    </w:p>
    <w:p w14:paraId="4F16DE64" w14:textId="77777777" w:rsidR="00BB4E49" w:rsidRPr="000F4F6C" w:rsidRDefault="00BB4E49" w:rsidP="00D15226">
      <w:pPr>
        <w:numPr>
          <w:ilvl w:val="1"/>
          <w:numId w:val="4"/>
        </w:numPr>
        <w:tabs>
          <w:tab w:val="clear" w:pos="823"/>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Security arrangements and restrictions on physical contact during visits are not excessive. </w:t>
      </w:r>
    </w:p>
    <w:p w14:paraId="3B5E7F64" w14:textId="37C0FDD5" w:rsidR="00BB4E49" w:rsidRPr="000F4F6C" w:rsidRDefault="00BB4E49" w:rsidP="00D15226">
      <w:pPr>
        <w:numPr>
          <w:ilvl w:val="1"/>
          <w:numId w:val="3"/>
        </w:numPr>
        <w:tabs>
          <w:tab w:val="clear" w:pos="823"/>
        </w:tabs>
        <w:spacing w:after="0" w:line="240" w:lineRule="auto"/>
        <w:ind w:left="1134" w:hanging="425"/>
        <w:rPr>
          <w:rFonts w:eastAsia="Times New Roman" w:cs="Arial"/>
          <w:b/>
          <w:bCs/>
          <w:iCs/>
          <w:szCs w:val="24"/>
          <w:lang w:eastAsia="en-GB"/>
        </w:rPr>
      </w:pPr>
      <w:r w:rsidRPr="000F4F6C">
        <w:rPr>
          <w:rFonts w:eastAsia="Times New Roman" w:cs="Arial"/>
          <w:iCs/>
          <w:szCs w:val="24"/>
          <w:lang w:eastAsia="en-GB"/>
        </w:rPr>
        <w:t xml:space="preserve">Visitors can buy a </w:t>
      </w:r>
      <w:r w:rsidR="001F6BAC" w:rsidRPr="000F4F6C">
        <w:rPr>
          <w:rFonts w:eastAsia="Times New Roman" w:cs="Arial"/>
          <w:iCs/>
          <w:szCs w:val="24"/>
          <w:lang w:eastAsia="en-GB"/>
        </w:rPr>
        <w:t>selection of snacks and drinks</w:t>
      </w:r>
      <w:r w:rsidRPr="000F4F6C">
        <w:rPr>
          <w:rFonts w:eastAsia="Times New Roman" w:cs="Arial"/>
          <w:iCs/>
          <w:szCs w:val="24"/>
          <w:lang w:eastAsia="en-GB"/>
        </w:rPr>
        <w:t xml:space="preserve"> during visits.</w:t>
      </w:r>
    </w:p>
    <w:p w14:paraId="3349E9BC" w14:textId="77777777" w:rsidR="00BB4E49" w:rsidRPr="000F4F6C" w:rsidRDefault="00BB4E49" w:rsidP="00D15226">
      <w:pPr>
        <w:numPr>
          <w:ilvl w:val="1"/>
          <w:numId w:val="3"/>
        </w:numPr>
        <w:tabs>
          <w:tab w:val="clear" w:pos="823"/>
        </w:tabs>
        <w:spacing w:after="0" w:line="240" w:lineRule="auto"/>
        <w:ind w:left="1134" w:hanging="425"/>
        <w:rPr>
          <w:rFonts w:eastAsia="Times New Roman" w:cs="Arial"/>
          <w:b/>
          <w:bCs/>
          <w:iCs/>
          <w:szCs w:val="24"/>
          <w:lang w:eastAsia="en-GB"/>
        </w:rPr>
      </w:pPr>
      <w:r w:rsidRPr="000F4F6C">
        <w:rPr>
          <w:rFonts w:eastAsia="Times New Roman" w:cs="Arial"/>
          <w:iCs/>
          <w:szCs w:val="24"/>
          <w:lang w:eastAsia="en-GB"/>
        </w:rPr>
        <w:t>Partner agencies and charities are used to support the visits experience.</w:t>
      </w:r>
    </w:p>
    <w:p w14:paraId="302E01EC" w14:textId="3EBAA70A" w:rsidR="000F4F6C" w:rsidRDefault="00BB4E49" w:rsidP="00155D37">
      <w:pPr>
        <w:keepNext/>
        <w:spacing w:after="0" w:line="240" w:lineRule="auto"/>
        <w:outlineLvl w:val="1"/>
        <w:rPr>
          <w:rFonts w:eastAsia="Times New Roman" w:cs="Arial"/>
          <w:bCs/>
          <w:iCs/>
          <w:color w:val="538135" w:themeColor="accent6" w:themeShade="BF"/>
          <w:szCs w:val="24"/>
          <w:lang w:eastAsia="en-GB"/>
        </w:rPr>
      </w:pPr>
      <w:r w:rsidRPr="00BF1C2E">
        <w:rPr>
          <w:rFonts w:eastAsia="Times New Roman" w:cs="Arial"/>
          <w:bCs/>
          <w:iCs/>
          <w:color w:val="538135" w:themeColor="accent6" w:themeShade="BF"/>
          <w:szCs w:val="24"/>
          <w:lang w:eastAsia="en-GB"/>
        </w:rPr>
        <w:lastRenderedPageBreak/>
        <w:t xml:space="preserve">In relation to expectations </w:t>
      </w:r>
      <w:r w:rsidR="000D02A6" w:rsidRPr="00BF1C2E">
        <w:rPr>
          <w:rFonts w:eastAsia="Times New Roman" w:cs="Arial"/>
          <w:bCs/>
          <w:iCs/>
          <w:color w:val="538135" w:themeColor="accent6" w:themeShade="BF"/>
          <w:szCs w:val="24"/>
          <w:lang w:eastAsia="en-GB"/>
        </w:rPr>
        <w:t>79</w:t>
      </w:r>
      <w:r w:rsidRPr="00BF1C2E">
        <w:rPr>
          <w:rFonts w:eastAsia="Times New Roman" w:cs="Arial"/>
          <w:bCs/>
          <w:iCs/>
          <w:color w:val="538135" w:themeColor="accent6" w:themeShade="BF"/>
          <w:szCs w:val="24"/>
          <w:lang w:eastAsia="en-GB"/>
        </w:rPr>
        <w:t xml:space="preserve"> to </w:t>
      </w:r>
      <w:r w:rsidR="000D02A6" w:rsidRPr="00BF1C2E">
        <w:rPr>
          <w:rFonts w:eastAsia="Times New Roman" w:cs="Arial"/>
          <w:bCs/>
          <w:iCs/>
          <w:color w:val="538135" w:themeColor="accent6" w:themeShade="BF"/>
          <w:szCs w:val="24"/>
          <w:lang w:eastAsia="en-GB"/>
        </w:rPr>
        <w:t>80</w:t>
      </w:r>
      <w:r w:rsidRPr="00BF1C2E">
        <w:rPr>
          <w:rFonts w:eastAsia="Times New Roman" w:cs="Arial"/>
          <w:bCs/>
          <w:iCs/>
          <w:color w:val="538135" w:themeColor="accent6" w:themeShade="BF"/>
          <w:szCs w:val="24"/>
          <w:lang w:eastAsia="en-GB"/>
        </w:rPr>
        <w:t xml:space="preserve">, human rights standard </w:t>
      </w:r>
      <w:proofErr w:type="gramStart"/>
      <w:r w:rsidRPr="00BF1C2E">
        <w:rPr>
          <w:rFonts w:eastAsia="Times New Roman" w:cs="Arial"/>
          <w:bCs/>
          <w:iCs/>
          <w:color w:val="538135" w:themeColor="accent6" w:themeShade="BF"/>
          <w:szCs w:val="24"/>
          <w:lang w:eastAsia="en-GB"/>
        </w:rPr>
        <w:t>recognise</w:t>
      </w:r>
      <w:proofErr w:type="gramEnd"/>
      <w:r w:rsidRPr="00BF1C2E">
        <w:rPr>
          <w:rFonts w:eastAsia="Times New Roman" w:cs="Arial"/>
          <w:bCs/>
          <w:iCs/>
          <w:color w:val="538135" w:themeColor="accent6" w:themeShade="BF"/>
          <w:szCs w:val="24"/>
          <w:lang w:eastAsia="en-GB"/>
        </w:rPr>
        <w:t xml:space="preserve"> the importance of family ties and maintaining contact with the outside world, including through visits. Detainees should be supported to maintain contact with family and friends, and visits should take place in as normal a manner as possible. Disciplinary measures must not include restrictions on contact with family. See ECHR 8; CRC 5, 7, 16; ICCPR 17; EPR 24, 37.2, 60.4, 99; SMR 43.3, 58, 88.2, 106, 107; BR 26, 28, 43, 44; ERJO 83</w:t>
      </w:r>
      <w:r w:rsidR="005D5FE6"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85, 95.6; HR 59</w:t>
      </w:r>
      <w:r w:rsidR="005D5FE6" w:rsidRPr="00BF1C2E">
        <w:rPr>
          <w:rFonts w:eastAsia="Times New Roman" w:cs="Arial"/>
          <w:bCs/>
          <w:iCs/>
          <w:color w:val="538135" w:themeColor="accent6" w:themeShade="BF"/>
          <w:szCs w:val="24"/>
          <w:lang w:eastAsia="en-GB"/>
        </w:rPr>
        <w:t>–</w:t>
      </w:r>
      <w:r w:rsidRPr="00BF1C2E">
        <w:rPr>
          <w:rFonts w:eastAsia="Times New Roman" w:cs="Arial"/>
          <w:bCs/>
          <w:iCs/>
          <w:color w:val="538135" w:themeColor="accent6" w:themeShade="BF"/>
          <w:szCs w:val="24"/>
          <w:lang w:eastAsia="en-GB"/>
        </w:rPr>
        <w:t>61. See also CM/</w:t>
      </w:r>
      <w:proofErr w:type="gramStart"/>
      <w:r w:rsidRPr="00BF1C2E">
        <w:rPr>
          <w:rFonts w:eastAsia="Times New Roman" w:cs="Arial"/>
          <w:bCs/>
          <w:iCs/>
          <w:color w:val="538135" w:themeColor="accent6" w:themeShade="BF"/>
          <w:szCs w:val="24"/>
          <w:lang w:eastAsia="en-GB"/>
        </w:rPr>
        <w:t>Rec(</w:t>
      </w:r>
      <w:proofErr w:type="gramEnd"/>
      <w:r w:rsidRPr="00BF1C2E">
        <w:rPr>
          <w:rFonts w:eastAsia="Times New Roman" w:cs="Arial"/>
          <w:bCs/>
          <w:iCs/>
          <w:color w:val="538135" w:themeColor="accent6" w:themeShade="BF"/>
          <w:szCs w:val="24"/>
          <w:lang w:eastAsia="en-GB"/>
        </w:rPr>
        <w:t>2010)4 81.</w:t>
      </w:r>
    </w:p>
    <w:p w14:paraId="38ADF8C2" w14:textId="77777777" w:rsidR="000F4F6C" w:rsidRDefault="000F4F6C" w:rsidP="00155D37">
      <w:pPr>
        <w:keepNext/>
        <w:spacing w:after="0" w:line="240" w:lineRule="auto"/>
        <w:outlineLvl w:val="1"/>
        <w:rPr>
          <w:rFonts w:eastAsia="Times New Roman" w:cs="Arial"/>
          <w:b/>
          <w:bCs/>
          <w:iCs/>
          <w:sz w:val="28"/>
          <w:szCs w:val="28"/>
          <w:lang w:eastAsia="en-GB"/>
        </w:rPr>
      </w:pPr>
    </w:p>
    <w:p w14:paraId="3949B929" w14:textId="2254F454" w:rsidR="00BB4E49" w:rsidRPr="00BF1C2E" w:rsidRDefault="00BB4E49" w:rsidP="00155D37">
      <w:pPr>
        <w:keepNext/>
        <w:spacing w:after="0" w:line="240" w:lineRule="auto"/>
        <w:outlineLvl w:val="1"/>
        <w:rPr>
          <w:rFonts w:eastAsia="Times New Roman" w:cs="Arial"/>
          <w:b/>
          <w:bCs/>
          <w:iCs/>
          <w:sz w:val="28"/>
          <w:szCs w:val="28"/>
          <w:lang w:eastAsia="en-GB"/>
        </w:rPr>
      </w:pPr>
      <w:r w:rsidRPr="00BF1C2E">
        <w:rPr>
          <w:rFonts w:eastAsia="Times New Roman" w:cs="Arial"/>
          <w:b/>
          <w:bCs/>
          <w:iCs/>
          <w:sz w:val="28"/>
          <w:szCs w:val="28"/>
          <w:lang w:eastAsia="en-GB"/>
        </w:rPr>
        <w:t>Preparation for release or transfer</w:t>
      </w:r>
    </w:p>
    <w:p w14:paraId="5C5127AB" w14:textId="77777777" w:rsidR="00BB4E49" w:rsidRPr="00BF1C2E" w:rsidRDefault="00BB4E49" w:rsidP="00BB4E49">
      <w:pPr>
        <w:spacing w:after="0" w:line="240" w:lineRule="auto"/>
        <w:rPr>
          <w:rFonts w:eastAsia="Times New Roman" w:cs="Arial"/>
          <w:szCs w:val="24"/>
          <w:lang w:eastAsia="en-GB"/>
        </w:rPr>
      </w:pPr>
    </w:p>
    <w:p w14:paraId="306BB9CB" w14:textId="4825B0D3" w:rsidR="00BB4E49" w:rsidRPr="00BF1C2E" w:rsidRDefault="00BB4E49" w:rsidP="00BB4E49">
      <w:pPr>
        <w:spacing w:after="0" w:line="240" w:lineRule="auto"/>
        <w:rPr>
          <w:rFonts w:eastAsia="Times New Roman" w:cs="Arial"/>
          <w:b/>
          <w:szCs w:val="24"/>
          <w:lang w:eastAsia="en-GB"/>
        </w:rPr>
      </w:pPr>
      <w:r w:rsidRPr="00BF1C2E">
        <w:rPr>
          <w:rFonts w:eastAsia="Times New Roman" w:cs="Arial"/>
          <w:b/>
          <w:szCs w:val="24"/>
          <w:lang w:eastAsia="en-GB"/>
        </w:rPr>
        <w:t>Planning for a detainee’s release starts on their arrival at the establishment and they are helped to manage their resettlement needs. Detainees continuing in service, discharged detainees and those transferring to prison all receive effective, individual pre-release support which is reviewed regularly.</w:t>
      </w:r>
    </w:p>
    <w:p w14:paraId="68FD67AA" w14:textId="5C7EDCDE" w:rsidR="00D15226" w:rsidRPr="00BF1C2E" w:rsidRDefault="00D15226" w:rsidP="00BB4E49">
      <w:pPr>
        <w:spacing w:after="0" w:line="240" w:lineRule="auto"/>
        <w:rPr>
          <w:rFonts w:eastAsia="Times New Roman" w:cs="Arial"/>
          <w:b/>
          <w:szCs w:val="24"/>
          <w:lang w:eastAsia="en-GB"/>
        </w:rPr>
      </w:pPr>
    </w:p>
    <w:p w14:paraId="09EC1103" w14:textId="405543D5" w:rsidR="00D15226" w:rsidRPr="00BF1C2E" w:rsidRDefault="00D15226" w:rsidP="00BB4E49">
      <w:pPr>
        <w:spacing w:after="0" w:line="240" w:lineRule="auto"/>
        <w:rPr>
          <w:rFonts w:eastAsia="Times New Roman" w:cs="Arial"/>
          <w:b/>
          <w:szCs w:val="24"/>
          <w:lang w:eastAsia="en-GB"/>
        </w:rPr>
      </w:pPr>
      <w:r w:rsidRPr="00BF1C2E">
        <w:rPr>
          <w:rFonts w:eastAsia="Times New Roman" w:cs="Arial"/>
          <w:b/>
          <w:bCs/>
          <w:noProof/>
          <w:szCs w:val="24"/>
        </w:rPr>
        <mc:AlternateContent>
          <mc:Choice Requires="wps">
            <w:drawing>
              <wp:anchor distT="0" distB="0" distL="114300" distR="114300" simplePos="0" relativeHeight="251663872" behindDoc="0" locked="0" layoutInCell="1" allowOverlap="1" wp14:anchorId="22180E82" wp14:editId="0FF159AF">
                <wp:simplePos x="0" y="0"/>
                <wp:positionH relativeFrom="column">
                  <wp:posOffset>0</wp:posOffset>
                </wp:positionH>
                <wp:positionV relativeFrom="paragraph">
                  <wp:posOffset>-635</wp:posOffset>
                </wp:positionV>
                <wp:extent cx="6590996" cy="7316"/>
                <wp:effectExtent l="0" t="0" r="19685" b="31115"/>
                <wp:wrapNone/>
                <wp:docPr id="14" name="Straight Connector 14"/>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1900A" id="Straight Connector 14"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2FC35F16" w14:textId="02ACF63C" w:rsidR="00BB4E49" w:rsidRPr="00BF1C2E" w:rsidRDefault="00D15226" w:rsidP="00BB4E49">
      <w:pPr>
        <w:spacing w:after="0" w:line="240" w:lineRule="auto"/>
        <w:outlineLvl w:val="3"/>
        <w:rPr>
          <w:rFonts w:eastAsia="Times New Roman" w:cs="Arial"/>
          <w:b/>
          <w:bCs/>
          <w:szCs w:val="24"/>
          <w:lang w:eastAsia="en-GB"/>
        </w:rPr>
      </w:pPr>
      <w:r w:rsidRPr="00BF1C2E">
        <w:rPr>
          <w:rFonts w:eastAsia="Times New Roman" w:cs="Arial"/>
          <w:b/>
          <w:bCs/>
          <w:szCs w:val="24"/>
          <w:lang w:eastAsia="en-GB"/>
        </w:rPr>
        <w:t>Expectations</w:t>
      </w:r>
    </w:p>
    <w:p w14:paraId="71267B3D" w14:textId="77777777" w:rsidR="00BB4E49" w:rsidRPr="00BF1C2E" w:rsidRDefault="00BB4E49" w:rsidP="00BB4E49">
      <w:pPr>
        <w:spacing w:after="0" w:line="240" w:lineRule="auto"/>
        <w:outlineLvl w:val="3"/>
        <w:rPr>
          <w:rFonts w:eastAsia="Times New Roman" w:cs="Arial"/>
          <w:b/>
          <w:bCs/>
          <w:szCs w:val="24"/>
          <w:lang w:eastAsia="en-GB"/>
        </w:rPr>
      </w:pPr>
    </w:p>
    <w:p w14:paraId="6C52D71B" w14:textId="77777777"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Prior to release, all detainees’ outstanding resettlement needs are met.</w:t>
      </w:r>
    </w:p>
    <w:p w14:paraId="41132211"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160EB860"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DC3F851" w14:textId="77777777" w:rsidR="00BB4E49" w:rsidRPr="00BF1C2E" w:rsidRDefault="00BB4E49" w:rsidP="00BB4E49">
      <w:pPr>
        <w:spacing w:after="0" w:line="240" w:lineRule="auto"/>
        <w:rPr>
          <w:rFonts w:eastAsia="Times New Roman" w:cs="Tahoma"/>
          <w:bCs/>
          <w:szCs w:val="24"/>
          <w:lang w:eastAsia="en-GB"/>
        </w:rPr>
      </w:pPr>
    </w:p>
    <w:p w14:paraId="721A132A"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Decisions about whether to discharge or retain a detainee in the services are made far enough ahead of release to allow for good release planning.</w:t>
      </w:r>
    </w:p>
    <w:p w14:paraId="6D5E26FE" w14:textId="4D147C42"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Each detainee has a resettlement plan which identifies their outstanding needs far enough ahead of release to allow effective support to be implemented. </w:t>
      </w:r>
      <w:bookmarkStart w:id="16" w:name="_Hlk42254094"/>
      <w:r w:rsidRPr="000F4F6C">
        <w:rPr>
          <w:rFonts w:eastAsia="Times New Roman" w:cs="Arial"/>
          <w:iCs/>
          <w:szCs w:val="24"/>
          <w:lang w:eastAsia="en-GB"/>
        </w:rPr>
        <w:t>Th</w:t>
      </w:r>
      <w:r w:rsidR="00AC70EA" w:rsidRPr="000F4F6C">
        <w:rPr>
          <w:rFonts w:eastAsia="Times New Roman" w:cs="Arial"/>
          <w:iCs/>
          <w:szCs w:val="24"/>
          <w:lang w:eastAsia="en-GB"/>
        </w:rPr>
        <w:t>e</w:t>
      </w:r>
      <w:r w:rsidRPr="000F4F6C">
        <w:rPr>
          <w:rFonts w:eastAsia="Times New Roman" w:cs="Arial"/>
          <w:iCs/>
          <w:szCs w:val="24"/>
          <w:lang w:eastAsia="en-GB"/>
        </w:rPr>
        <w:t xml:space="preserve"> plan is reviewed as release approaches to assess progress in meeting these needs.</w:t>
      </w:r>
    </w:p>
    <w:bookmarkEnd w:id="16"/>
    <w:p w14:paraId="500ADE7A" w14:textId="547B1830"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Resettlement plans </w:t>
      </w:r>
      <w:r w:rsidR="00AC70EA" w:rsidRPr="000F4F6C">
        <w:rPr>
          <w:rFonts w:eastAsia="Times New Roman" w:cs="Arial"/>
          <w:iCs/>
          <w:szCs w:val="24"/>
          <w:lang w:eastAsia="en-GB"/>
        </w:rPr>
        <w:t xml:space="preserve">use </w:t>
      </w:r>
      <w:r w:rsidRPr="000F4F6C">
        <w:rPr>
          <w:rFonts w:eastAsia="Times New Roman" w:cs="Arial"/>
          <w:iCs/>
          <w:szCs w:val="24"/>
          <w:lang w:eastAsia="en-GB"/>
        </w:rPr>
        <w:t>the expertise of partner agencies and service charities.</w:t>
      </w:r>
    </w:p>
    <w:p w14:paraId="30862A9D" w14:textId="77777777" w:rsidR="00546815" w:rsidRPr="000F4F6C" w:rsidRDefault="00BB4E49" w:rsidP="00546815">
      <w:pPr>
        <w:numPr>
          <w:ilvl w:val="0"/>
          <w:numId w:val="32"/>
        </w:numPr>
        <w:spacing w:after="0" w:line="240" w:lineRule="auto"/>
        <w:ind w:left="1134" w:hanging="425"/>
        <w:rPr>
          <w:rFonts w:cs="Arial"/>
          <w:iCs/>
        </w:rPr>
      </w:pPr>
      <w:r w:rsidRPr="000F4F6C">
        <w:rPr>
          <w:rFonts w:eastAsia="Times New Roman" w:cs="Arial"/>
          <w:iCs/>
          <w:szCs w:val="24"/>
          <w:lang w:eastAsia="en-GB"/>
        </w:rPr>
        <w:t>Detainees understand and are meaningfully engaged in their resettlement plans.</w:t>
      </w:r>
      <w:r w:rsidR="00546815" w:rsidRPr="000F4F6C">
        <w:rPr>
          <w:rFonts w:cs="Arial"/>
          <w:iCs/>
        </w:rPr>
        <w:t xml:space="preserve"> </w:t>
      </w:r>
    </w:p>
    <w:p w14:paraId="4C05C011" w14:textId="4ED1AD52" w:rsidR="00BB4E49" w:rsidRPr="000F4F6C" w:rsidRDefault="00546815" w:rsidP="002321A7">
      <w:pPr>
        <w:numPr>
          <w:ilvl w:val="0"/>
          <w:numId w:val="32"/>
        </w:numPr>
        <w:spacing w:after="0" w:line="240" w:lineRule="auto"/>
        <w:ind w:left="1134" w:hanging="425"/>
        <w:rPr>
          <w:rFonts w:cs="Arial"/>
          <w:iCs/>
        </w:rPr>
      </w:pPr>
      <w:r w:rsidRPr="000F4F6C">
        <w:rPr>
          <w:rFonts w:cs="Arial"/>
          <w:iCs/>
        </w:rPr>
        <w:t xml:space="preserve">Where detainees are transferred to prison, there is an in-person handover to the person who will be responsible for the detainee’s case, which involves the detainee. </w:t>
      </w:r>
    </w:p>
    <w:p w14:paraId="13A62C89" w14:textId="14990DD6" w:rsidR="00BB4E49" w:rsidRPr="000F4F6C" w:rsidRDefault="00D609EF" w:rsidP="00D015E6">
      <w:pPr>
        <w:numPr>
          <w:ilvl w:val="0"/>
          <w:numId w:val="32"/>
        </w:numPr>
        <w:spacing w:after="0" w:line="240" w:lineRule="auto"/>
        <w:ind w:left="1134" w:hanging="425"/>
        <w:rPr>
          <w:rFonts w:cs="Arial"/>
          <w:iCs/>
        </w:rPr>
      </w:pPr>
      <w:r w:rsidRPr="000F4F6C">
        <w:rPr>
          <w:rFonts w:cs="Arial"/>
          <w:iCs/>
        </w:rPr>
        <w:t xml:space="preserve">All necessary work required to support a detainee’s release is completed early enough to ensure a smooth transition to the community. </w:t>
      </w:r>
    </w:p>
    <w:p w14:paraId="69074DDF" w14:textId="2729A728" w:rsidR="00BB4E49" w:rsidRPr="000F4F6C" w:rsidRDefault="00AC70EA"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I</w:t>
      </w:r>
      <w:r w:rsidR="00BB4E49" w:rsidRPr="000F4F6C">
        <w:rPr>
          <w:rFonts w:eastAsia="Times New Roman" w:cs="Arial"/>
          <w:iCs/>
          <w:szCs w:val="24"/>
          <w:lang w:eastAsia="en-GB"/>
        </w:rPr>
        <w:t>nformation about risk, vulnerability, health or safeguarding is communicated confidentially to relevant agencies and support organisations.</w:t>
      </w:r>
    </w:p>
    <w:p w14:paraId="58435680"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proofErr w:type="gramStart"/>
      <w:r w:rsidRPr="000F4F6C">
        <w:rPr>
          <w:rFonts w:eastAsia="Times New Roman" w:cs="Arial"/>
          <w:iCs/>
          <w:szCs w:val="24"/>
          <w:lang w:eastAsia="en-GB"/>
        </w:rPr>
        <w:t>Particular attention</w:t>
      </w:r>
      <w:proofErr w:type="gramEnd"/>
      <w:r w:rsidRPr="000F4F6C">
        <w:rPr>
          <w:rFonts w:eastAsia="Times New Roman" w:cs="Arial"/>
          <w:iCs/>
          <w:szCs w:val="24"/>
          <w:lang w:eastAsia="en-GB"/>
        </w:rPr>
        <w:t xml:space="preserve"> is given to releasing vulnerable detainees and children safely.</w:t>
      </w:r>
    </w:p>
    <w:p w14:paraId="2A5A5B52" w14:textId="28F1E149" w:rsid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Resettlement outcomes for detainees are monitored after their release to understand and improve the effectiveness of provision.</w:t>
      </w:r>
      <w:r w:rsidR="000F4F6C">
        <w:rPr>
          <w:rFonts w:eastAsia="Times New Roman" w:cs="Arial"/>
          <w:iCs/>
          <w:szCs w:val="24"/>
          <w:lang w:eastAsia="en-GB"/>
        </w:rPr>
        <w:br w:type="page"/>
      </w:r>
    </w:p>
    <w:p w14:paraId="0790D392" w14:textId="0F317950"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lastRenderedPageBreak/>
        <w:t>Detainees continuing in service are supported to return to work in the Armed Forces.</w:t>
      </w:r>
    </w:p>
    <w:p w14:paraId="7807A3A9" w14:textId="581E9409" w:rsidR="00126BE7" w:rsidRPr="00BF1C2E" w:rsidRDefault="00126BE7" w:rsidP="00126BE7">
      <w:pPr>
        <w:spacing w:after="0" w:line="240" w:lineRule="auto"/>
        <w:ind w:left="720"/>
        <w:contextualSpacing/>
        <w:outlineLvl w:val="3"/>
        <w:rPr>
          <w:rFonts w:eastAsia="Times New Roman" w:cs="Arial"/>
          <w:b/>
          <w:bCs/>
          <w:szCs w:val="24"/>
          <w:lang w:eastAsia="en-GB"/>
        </w:rPr>
      </w:pPr>
    </w:p>
    <w:p w14:paraId="3DF45219" w14:textId="77777777" w:rsidR="00126BE7" w:rsidRPr="00BF1C2E" w:rsidRDefault="00126BE7" w:rsidP="00126BE7">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5A114C13" w14:textId="77777777" w:rsidR="00BB4E49" w:rsidRPr="00BF1C2E" w:rsidRDefault="00BB4E49" w:rsidP="00BB4E49">
      <w:pPr>
        <w:spacing w:after="0" w:line="240" w:lineRule="auto"/>
        <w:outlineLvl w:val="3"/>
        <w:rPr>
          <w:rFonts w:eastAsia="Times New Roman" w:cs="Arial"/>
          <w:b/>
          <w:bCs/>
          <w:szCs w:val="24"/>
          <w:lang w:eastAsia="en-GB"/>
        </w:rPr>
      </w:pPr>
    </w:p>
    <w:p w14:paraId="64A04C0B"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can speak about their return to work with staff from their parent unit before release, either in person or by video-calling.</w:t>
      </w:r>
    </w:p>
    <w:p w14:paraId="74922559"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Prior to release, staff at the establishment inform the parent unit if the detainee requires any ongoing support or has any outstanding needs.</w:t>
      </w:r>
    </w:p>
    <w:p w14:paraId="25AFC1FE"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already accessing support from partner agencies and service charities can continue to do so when they return to their parent unit.</w:t>
      </w:r>
    </w:p>
    <w:p w14:paraId="23A29CAF" w14:textId="77777777" w:rsidR="00BB4E49" w:rsidRPr="00BF1C2E" w:rsidRDefault="00BB4E49" w:rsidP="00BB4E49">
      <w:pPr>
        <w:spacing w:after="0" w:line="240" w:lineRule="auto"/>
        <w:outlineLvl w:val="3"/>
        <w:rPr>
          <w:rFonts w:eastAsia="Times New Roman" w:cs="Arial"/>
          <w:b/>
          <w:bCs/>
          <w:szCs w:val="24"/>
          <w:lang w:eastAsia="en-GB"/>
        </w:rPr>
      </w:pPr>
    </w:p>
    <w:p w14:paraId="30619993" w14:textId="6FDFAA45"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Detainees transferring to prison are well informed and supported.</w:t>
      </w:r>
    </w:p>
    <w:p w14:paraId="729404E3" w14:textId="338C60FE" w:rsidR="00126BE7" w:rsidRPr="00BF1C2E" w:rsidRDefault="00126BE7" w:rsidP="00126BE7">
      <w:pPr>
        <w:spacing w:after="0" w:line="240" w:lineRule="auto"/>
        <w:contextualSpacing/>
        <w:outlineLvl w:val="3"/>
        <w:rPr>
          <w:rFonts w:eastAsia="Times New Roman" w:cs="Arial"/>
          <w:b/>
          <w:bCs/>
          <w:szCs w:val="24"/>
          <w:lang w:eastAsia="en-GB"/>
        </w:rPr>
      </w:pPr>
    </w:p>
    <w:p w14:paraId="43E2B48F" w14:textId="77777777" w:rsidR="00126BE7" w:rsidRPr="00BF1C2E" w:rsidRDefault="00126BE7" w:rsidP="00126BE7">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2B4D787E" w14:textId="77777777" w:rsidR="00BB4E49" w:rsidRPr="00BF1C2E" w:rsidRDefault="00BB4E49" w:rsidP="00BB4E49">
      <w:pPr>
        <w:spacing w:after="0" w:line="240" w:lineRule="auto"/>
        <w:outlineLvl w:val="3"/>
        <w:rPr>
          <w:rFonts w:eastAsia="Times New Roman" w:cs="Arial"/>
          <w:b/>
          <w:bCs/>
          <w:szCs w:val="24"/>
          <w:lang w:eastAsia="en-GB"/>
        </w:rPr>
      </w:pPr>
    </w:p>
    <w:p w14:paraId="56143651" w14:textId="307ACC1E" w:rsidR="00BB4E49" w:rsidRPr="000F4F6C" w:rsidRDefault="00BB4E49" w:rsidP="00C4624B">
      <w:pPr>
        <w:numPr>
          <w:ilvl w:val="0"/>
          <w:numId w:val="10"/>
        </w:numPr>
        <w:tabs>
          <w:tab w:val="clear" w:pos="720"/>
        </w:tabs>
        <w:spacing w:after="0" w:line="240" w:lineRule="auto"/>
        <w:ind w:left="1134" w:hanging="425"/>
        <w:outlineLvl w:val="3"/>
        <w:rPr>
          <w:rFonts w:eastAsia="Times New Roman" w:cs="Arial"/>
          <w:iCs/>
          <w:szCs w:val="24"/>
          <w:lang w:eastAsia="en-GB"/>
        </w:rPr>
      </w:pPr>
      <w:r w:rsidRPr="000F4F6C">
        <w:rPr>
          <w:rFonts w:eastAsia="Times New Roman" w:cs="Arial"/>
          <w:iCs/>
          <w:szCs w:val="24"/>
          <w:lang w:eastAsia="en-GB"/>
        </w:rPr>
        <w:t>Detainees are provided with information which gives them a clear, realistic understanding of the differences between day</w:t>
      </w:r>
      <w:r w:rsidR="006341FA" w:rsidRPr="000F4F6C">
        <w:rPr>
          <w:rFonts w:eastAsia="Times New Roman" w:cs="Arial"/>
          <w:iCs/>
          <w:szCs w:val="24"/>
          <w:lang w:eastAsia="en-GB"/>
        </w:rPr>
        <w:t>-</w:t>
      </w:r>
      <w:r w:rsidRPr="000F4F6C">
        <w:rPr>
          <w:rFonts w:eastAsia="Times New Roman" w:cs="Arial"/>
          <w:iCs/>
          <w:szCs w:val="24"/>
          <w:lang w:eastAsia="en-GB"/>
        </w:rPr>
        <w:t>to</w:t>
      </w:r>
      <w:r w:rsidR="006341FA" w:rsidRPr="000F4F6C">
        <w:rPr>
          <w:rFonts w:eastAsia="Times New Roman" w:cs="Arial"/>
          <w:iCs/>
          <w:szCs w:val="24"/>
          <w:lang w:eastAsia="en-GB"/>
        </w:rPr>
        <w:t>-</w:t>
      </w:r>
      <w:r w:rsidRPr="000F4F6C">
        <w:rPr>
          <w:rFonts w:eastAsia="Times New Roman" w:cs="Arial"/>
          <w:iCs/>
          <w:szCs w:val="24"/>
          <w:lang w:eastAsia="en-GB"/>
        </w:rPr>
        <w:t>day life at the establishment and a prison.</w:t>
      </w:r>
    </w:p>
    <w:p w14:paraId="60749246" w14:textId="3B0610D2" w:rsidR="00BB4E49" w:rsidRPr="000F4F6C" w:rsidRDefault="00BB4E49" w:rsidP="00C4624B">
      <w:pPr>
        <w:numPr>
          <w:ilvl w:val="0"/>
          <w:numId w:val="10"/>
        </w:numPr>
        <w:tabs>
          <w:tab w:val="clear" w:pos="720"/>
        </w:tabs>
        <w:spacing w:after="0" w:line="240" w:lineRule="auto"/>
        <w:ind w:left="1134" w:hanging="425"/>
        <w:outlineLvl w:val="3"/>
        <w:rPr>
          <w:rFonts w:eastAsia="Times New Roman" w:cs="Arial"/>
          <w:iCs/>
          <w:szCs w:val="24"/>
          <w:lang w:eastAsia="en-GB"/>
        </w:rPr>
      </w:pPr>
      <w:r w:rsidRPr="000F4F6C">
        <w:rPr>
          <w:rFonts w:eastAsia="Times New Roman" w:cs="Arial"/>
          <w:iCs/>
          <w:szCs w:val="24"/>
          <w:lang w:eastAsia="en-GB"/>
        </w:rPr>
        <w:t xml:space="preserve">Detainees are visited by staff from the receiving prison or have contact </w:t>
      </w:r>
      <w:r w:rsidR="00CE000F" w:rsidRPr="000F4F6C">
        <w:rPr>
          <w:rFonts w:eastAsia="Times New Roman" w:cs="Arial"/>
          <w:iCs/>
          <w:szCs w:val="24"/>
          <w:lang w:eastAsia="en-GB"/>
        </w:rPr>
        <w:t xml:space="preserve">through </w:t>
      </w:r>
      <w:r w:rsidRPr="000F4F6C">
        <w:rPr>
          <w:rFonts w:eastAsia="Times New Roman" w:cs="Arial"/>
          <w:iCs/>
          <w:szCs w:val="24"/>
          <w:lang w:eastAsia="en-GB"/>
        </w:rPr>
        <w:t>video</w:t>
      </w:r>
      <w:r w:rsidR="00CE000F" w:rsidRPr="000F4F6C">
        <w:rPr>
          <w:rFonts w:eastAsia="Times New Roman" w:cs="Arial"/>
          <w:iCs/>
          <w:szCs w:val="24"/>
          <w:lang w:eastAsia="en-GB"/>
        </w:rPr>
        <w:t xml:space="preserve"> </w:t>
      </w:r>
      <w:r w:rsidRPr="000F4F6C">
        <w:rPr>
          <w:rFonts w:eastAsia="Times New Roman" w:cs="Arial"/>
          <w:iCs/>
          <w:szCs w:val="24"/>
          <w:lang w:eastAsia="en-GB"/>
        </w:rPr>
        <w:t>calling.</w:t>
      </w:r>
    </w:p>
    <w:p w14:paraId="731C60E4" w14:textId="77777777" w:rsidR="00BB4E49" w:rsidRPr="000F4F6C" w:rsidRDefault="00BB4E49" w:rsidP="00C4624B">
      <w:pPr>
        <w:numPr>
          <w:ilvl w:val="0"/>
          <w:numId w:val="10"/>
        </w:numPr>
        <w:tabs>
          <w:tab w:val="clear" w:pos="720"/>
        </w:tabs>
        <w:spacing w:after="0" w:line="240" w:lineRule="auto"/>
        <w:ind w:left="1134" w:hanging="425"/>
        <w:outlineLvl w:val="3"/>
        <w:rPr>
          <w:rFonts w:eastAsia="Times New Roman" w:cs="Arial"/>
          <w:iCs/>
          <w:szCs w:val="24"/>
          <w:lang w:eastAsia="en-GB"/>
        </w:rPr>
      </w:pPr>
      <w:r w:rsidRPr="000F4F6C">
        <w:rPr>
          <w:rFonts w:eastAsia="Times New Roman" w:cs="Arial"/>
          <w:iCs/>
          <w:szCs w:val="24"/>
          <w:lang w:eastAsia="en-GB"/>
        </w:rPr>
        <w:t>Where necessary, additional support is put in place to manage the anxieties felt by detainees awaiting transfer to prison.</w:t>
      </w:r>
    </w:p>
    <w:p w14:paraId="22BE0663" w14:textId="77777777" w:rsidR="00BB4E49" w:rsidRPr="00BF1C2E" w:rsidRDefault="00BB4E49" w:rsidP="00BB4E49">
      <w:pPr>
        <w:spacing w:after="0" w:line="240" w:lineRule="auto"/>
        <w:outlineLvl w:val="3"/>
        <w:rPr>
          <w:rFonts w:eastAsia="Times New Roman" w:cs="Arial"/>
          <w:b/>
          <w:bCs/>
          <w:szCs w:val="24"/>
          <w:lang w:eastAsia="en-GB"/>
        </w:rPr>
      </w:pPr>
    </w:p>
    <w:p w14:paraId="6F07CBAB" w14:textId="60075170"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All detainees are given practical support</w:t>
      </w:r>
      <w:r w:rsidR="00D24E50" w:rsidRPr="00BF1C2E">
        <w:rPr>
          <w:rFonts w:eastAsia="Times New Roman" w:cs="Arial"/>
          <w:b/>
          <w:bCs/>
          <w:szCs w:val="24"/>
          <w:lang w:eastAsia="en-GB"/>
        </w:rPr>
        <w:t xml:space="preserve"> ready</w:t>
      </w:r>
      <w:r w:rsidR="001F6BAC" w:rsidRPr="00BF1C2E">
        <w:rPr>
          <w:rFonts w:eastAsia="Times New Roman" w:cs="Arial"/>
          <w:b/>
          <w:bCs/>
          <w:szCs w:val="24"/>
          <w:lang w:eastAsia="en-GB"/>
        </w:rPr>
        <w:t xml:space="preserve"> </w:t>
      </w:r>
      <w:r w:rsidRPr="00BF1C2E">
        <w:rPr>
          <w:rFonts w:eastAsia="Times New Roman" w:cs="Arial"/>
          <w:b/>
          <w:bCs/>
          <w:szCs w:val="24"/>
          <w:lang w:eastAsia="en-GB"/>
        </w:rPr>
        <w:t xml:space="preserve">for their day of release. </w:t>
      </w:r>
    </w:p>
    <w:p w14:paraId="191D58CF"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15E4B014"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143AF8F" w14:textId="77777777" w:rsidR="00BB4E49" w:rsidRPr="00BF1C2E" w:rsidRDefault="00BB4E49" w:rsidP="00BB4E49">
      <w:pPr>
        <w:tabs>
          <w:tab w:val="left" w:pos="840"/>
        </w:tabs>
        <w:spacing w:after="0" w:line="240" w:lineRule="auto"/>
        <w:ind w:left="720" w:hanging="240"/>
        <w:rPr>
          <w:rFonts w:eastAsia="Times New Roman" w:cs="Arial"/>
          <w:b/>
          <w:bCs/>
          <w:szCs w:val="24"/>
          <w:lang w:eastAsia="en-GB"/>
        </w:rPr>
      </w:pPr>
    </w:p>
    <w:p w14:paraId="1CB2AE95"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Children being discharged from the Armed Forces are always met at the gate by an appropriate adult.</w:t>
      </w:r>
    </w:p>
    <w:p w14:paraId="7CCBD3AA" w14:textId="5E2813DB" w:rsidR="006432DD" w:rsidRPr="000F4F6C" w:rsidRDefault="006432DD"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 are well prepared for life in modern society and have been able to practice independent living skills</w:t>
      </w:r>
      <w:r w:rsidR="005654E4">
        <w:rPr>
          <w:rFonts w:eastAsia="Times New Roman" w:cs="Arial"/>
          <w:iCs/>
          <w:szCs w:val="24"/>
          <w:lang w:eastAsia="en-GB"/>
        </w:rPr>
        <w:t>.</w:t>
      </w:r>
    </w:p>
    <w:p w14:paraId="3E6342E5" w14:textId="10663049" w:rsidR="00D24E50" w:rsidRPr="000F4F6C" w:rsidRDefault="00D24E50"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Where appropriate, detainees are released on temporary licence to support their gradual return to the community, </w:t>
      </w:r>
      <w:r w:rsidRPr="000F4F6C">
        <w:rPr>
          <w:rFonts w:cs="Arial"/>
          <w:iCs/>
        </w:rPr>
        <w:t>subject to any public protection concerns.</w:t>
      </w:r>
    </w:p>
    <w:p w14:paraId="0DE0555D"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Facilities are available before release to launder clothes that have been in storage for long periods. </w:t>
      </w:r>
    </w:p>
    <w:p w14:paraId="7237777C"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On release detainees receive all their property.</w:t>
      </w:r>
    </w:p>
    <w:p w14:paraId="54EFB610" w14:textId="3AAD28AC"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Eligible detainees receive discharge grants and money for travel</w:t>
      </w:r>
      <w:r w:rsidR="00B53D10" w:rsidRPr="000F4F6C">
        <w:rPr>
          <w:rFonts w:eastAsia="Times New Roman" w:cs="Arial"/>
          <w:iCs/>
          <w:szCs w:val="24"/>
          <w:lang w:eastAsia="en-GB"/>
        </w:rPr>
        <w:t xml:space="preserve"> </w:t>
      </w:r>
      <w:r w:rsidR="00B10CA5" w:rsidRPr="000F4F6C">
        <w:rPr>
          <w:rFonts w:eastAsia="Times New Roman" w:cs="Arial"/>
          <w:iCs/>
          <w:szCs w:val="24"/>
          <w:lang w:eastAsia="en-GB"/>
        </w:rPr>
        <w:t>and can be taken to the nearest public transport hub if it is not within walking distance</w:t>
      </w:r>
      <w:r w:rsidRPr="000F4F6C">
        <w:rPr>
          <w:rFonts w:eastAsia="Times New Roman" w:cs="Arial"/>
          <w:iCs/>
          <w:szCs w:val="24"/>
          <w:lang w:eastAsia="en-GB"/>
        </w:rPr>
        <w:t xml:space="preserve">. </w:t>
      </w:r>
    </w:p>
    <w:p w14:paraId="0B28562A" w14:textId="74A264D9"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w:t>
      </w:r>
      <w:r w:rsidR="006341FA" w:rsidRPr="000F4F6C">
        <w:rPr>
          <w:rFonts w:eastAsia="Times New Roman" w:cs="Arial"/>
          <w:iCs/>
          <w:szCs w:val="24"/>
          <w:lang w:eastAsia="en-GB"/>
        </w:rPr>
        <w:t>can</w:t>
      </w:r>
      <w:r w:rsidRPr="000F4F6C">
        <w:rPr>
          <w:rFonts w:eastAsia="Times New Roman" w:cs="Arial"/>
          <w:iCs/>
          <w:szCs w:val="24"/>
          <w:lang w:eastAsia="en-GB"/>
        </w:rPr>
        <w:t xml:space="preserve"> make a </w:t>
      </w:r>
      <w:r w:rsidR="00EA5DAF" w:rsidRPr="000F4F6C">
        <w:rPr>
          <w:rFonts w:eastAsia="Times New Roman" w:cs="Arial"/>
          <w:iCs/>
          <w:szCs w:val="24"/>
          <w:lang w:eastAsia="en-GB"/>
        </w:rPr>
        <w:t>tele</w:t>
      </w:r>
      <w:r w:rsidRPr="000F4F6C">
        <w:rPr>
          <w:rFonts w:eastAsia="Times New Roman" w:cs="Arial"/>
          <w:iCs/>
          <w:szCs w:val="24"/>
          <w:lang w:eastAsia="en-GB"/>
        </w:rPr>
        <w:t>phone call and charge their mobile phone</w:t>
      </w:r>
      <w:r w:rsidR="00962365" w:rsidRPr="000F4F6C">
        <w:rPr>
          <w:rFonts w:eastAsia="Times New Roman" w:cs="Arial"/>
          <w:iCs/>
          <w:szCs w:val="24"/>
          <w:lang w:eastAsia="en-GB"/>
        </w:rPr>
        <w:t xml:space="preserve"> </w:t>
      </w:r>
      <w:r w:rsidR="006341FA" w:rsidRPr="000F4F6C">
        <w:rPr>
          <w:rFonts w:eastAsia="Times New Roman" w:cs="Arial"/>
          <w:iCs/>
          <w:szCs w:val="24"/>
          <w:lang w:eastAsia="en-GB"/>
        </w:rPr>
        <w:t xml:space="preserve">before </w:t>
      </w:r>
      <w:r w:rsidRPr="000F4F6C">
        <w:rPr>
          <w:rFonts w:eastAsia="Times New Roman" w:cs="Arial"/>
          <w:iCs/>
          <w:szCs w:val="24"/>
          <w:lang w:eastAsia="en-GB"/>
        </w:rPr>
        <w:t>release.</w:t>
      </w:r>
    </w:p>
    <w:p w14:paraId="257E2E46" w14:textId="77777777" w:rsidR="00BB4E49" w:rsidRPr="000F4F6C" w:rsidRDefault="00BB4E49"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have enough civilian clothing to wear on release and, where necessary, are supplied with a suitable bag to carry their belongings. </w:t>
      </w:r>
    </w:p>
    <w:p w14:paraId="74C202ED" w14:textId="26D54BEB" w:rsidR="00BB4E49" w:rsidRPr="000F4F6C" w:rsidRDefault="006341FA"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lastRenderedPageBreak/>
        <w:t>On release d</w:t>
      </w:r>
      <w:r w:rsidR="00BB4E49" w:rsidRPr="000F4F6C">
        <w:rPr>
          <w:rFonts w:eastAsia="Times New Roman" w:cs="Arial"/>
          <w:iCs/>
          <w:szCs w:val="24"/>
          <w:lang w:eastAsia="en-GB"/>
        </w:rPr>
        <w:t>etainees</w:t>
      </w:r>
      <w:r w:rsidR="000F3AE1" w:rsidRPr="000F4F6C">
        <w:rPr>
          <w:rFonts w:eastAsia="Times New Roman" w:cs="Arial"/>
          <w:iCs/>
          <w:szCs w:val="24"/>
          <w:lang w:eastAsia="en-GB"/>
        </w:rPr>
        <w:t xml:space="preserve"> </w:t>
      </w:r>
      <w:r w:rsidR="00BB4E49" w:rsidRPr="000F4F6C">
        <w:rPr>
          <w:rFonts w:eastAsia="Times New Roman" w:cs="Arial"/>
          <w:iCs/>
          <w:szCs w:val="24"/>
          <w:lang w:eastAsia="en-GB"/>
        </w:rPr>
        <w:t>are given information about sources of help and support in the community</w:t>
      </w:r>
      <w:r w:rsidR="000F3AE1" w:rsidRPr="000F4F6C">
        <w:rPr>
          <w:rFonts w:eastAsia="Times New Roman" w:cs="Arial"/>
          <w:iCs/>
          <w:szCs w:val="24"/>
          <w:lang w:eastAsia="en-GB"/>
        </w:rPr>
        <w:t xml:space="preserve"> in a format and language they understand</w:t>
      </w:r>
      <w:r w:rsidR="00BB4E49" w:rsidRPr="000F4F6C">
        <w:rPr>
          <w:rFonts w:eastAsia="Times New Roman" w:cs="Arial"/>
          <w:iCs/>
          <w:szCs w:val="24"/>
          <w:lang w:eastAsia="en-GB"/>
        </w:rPr>
        <w:t>.</w:t>
      </w:r>
    </w:p>
    <w:p w14:paraId="34C2B23B" w14:textId="209ED5EE" w:rsidR="008B6D05" w:rsidRPr="000F4F6C" w:rsidRDefault="00852466" w:rsidP="00D15226">
      <w:pPr>
        <w:numPr>
          <w:ilvl w:val="0"/>
          <w:numId w:val="2"/>
        </w:numPr>
        <w:tabs>
          <w:tab w:val="clear" w:pos="720"/>
        </w:tabs>
        <w:spacing w:after="0" w:line="240" w:lineRule="auto"/>
        <w:ind w:left="1134" w:hanging="425"/>
        <w:rPr>
          <w:rFonts w:eastAsia="Times New Roman" w:cs="Arial"/>
          <w:iCs/>
          <w:szCs w:val="24"/>
          <w:lang w:eastAsia="en-GB"/>
        </w:rPr>
      </w:pPr>
      <w:r w:rsidRPr="000F4F6C">
        <w:rPr>
          <w:rFonts w:eastAsia="Times New Roman" w:cs="Arial"/>
          <w:iCs/>
          <w:szCs w:val="24"/>
          <w:lang w:eastAsia="en-GB"/>
        </w:rPr>
        <w:t>Detainees</w:t>
      </w:r>
      <w:r w:rsidR="008B6D05" w:rsidRPr="000F4F6C">
        <w:rPr>
          <w:rFonts w:eastAsia="Times New Roman" w:cs="Arial"/>
          <w:iCs/>
          <w:szCs w:val="24"/>
          <w:lang w:eastAsia="en-GB"/>
        </w:rPr>
        <w:t xml:space="preserve"> </w:t>
      </w:r>
      <w:proofErr w:type="gramStart"/>
      <w:r w:rsidR="008B6D05" w:rsidRPr="000F4F6C">
        <w:rPr>
          <w:rFonts w:eastAsia="Times New Roman" w:cs="Arial"/>
          <w:iCs/>
          <w:szCs w:val="24"/>
          <w:lang w:eastAsia="en-GB"/>
        </w:rPr>
        <w:t>are able to</w:t>
      </w:r>
      <w:proofErr w:type="gramEnd"/>
      <w:r w:rsidR="008B6D05" w:rsidRPr="000F4F6C">
        <w:rPr>
          <w:rFonts w:eastAsia="Times New Roman" w:cs="Arial"/>
          <w:iCs/>
          <w:szCs w:val="24"/>
          <w:lang w:eastAsia="en-GB"/>
        </w:rPr>
        <w:t xml:space="preserve"> make a phone call and charge their mobile phone in advance of release.</w:t>
      </w:r>
    </w:p>
    <w:p w14:paraId="51F73396" w14:textId="7F5C4760" w:rsidR="00BB4E49" w:rsidRPr="000F4F6C" w:rsidRDefault="00E30045" w:rsidP="002321A7">
      <w:pPr>
        <w:numPr>
          <w:ilvl w:val="0"/>
          <w:numId w:val="32"/>
        </w:numPr>
        <w:spacing w:after="0" w:line="240" w:lineRule="auto"/>
        <w:ind w:left="1134" w:hanging="425"/>
        <w:rPr>
          <w:rFonts w:cs="Arial"/>
          <w:iCs/>
        </w:rPr>
      </w:pPr>
      <w:bookmarkStart w:id="17" w:name="_Hlk212194520"/>
      <w:r w:rsidRPr="000F4F6C">
        <w:rPr>
          <w:rFonts w:cs="Arial"/>
          <w:iCs/>
        </w:rPr>
        <w:t xml:space="preserve">Detainees know about the appointments made for them on the day of release. Those </w:t>
      </w:r>
      <w:r w:rsidRPr="000F4F6C">
        <w:rPr>
          <w:rFonts w:eastAsia="Calibri" w:cs="Arial"/>
          <w:iCs/>
        </w:rPr>
        <w:t xml:space="preserve">who need additional support are met at the gate and taken to </w:t>
      </w:r>
      <w:r w:rsidRPr="000F4F6C">
        <w:rPr>
          <w:rFonts w:cs="Arial"/>
          <w:iCs/>
        </w:rPr>
        <w:t xml:space="preserve">these </w:t>
      </w:r>
      <w:r w:rsidRPr="000F4F6C">
        <w:rPr>
          <w:rFonts w:eastAsia="Calibri" w:cs="Arial"/>
          <w:iCs/>
        </w:rPr>
        <w:t>appointments.</w:t>
      </w:r>
      <w:bookmarkEnd w:id="17"/>
    </w:p>
    <w:p w14:paraId="5B60B6FC" w14:textId="77777777" w:rsidR="00852466" w:rsidRPr="000F4F6C" w:rsidRDefault="00852466" w:rsidP="00852466">
      <w:pPr>
        <w:numPr>
          <w:ilvl w:val="0"/>
          <w:numId w:val="32"/>
        </w:numPr>
        <w:spacing w:after="0" w:line="240" w:lineRule="auto"/>
        <w:rPr>
          <w:rFonts w:eastAsia="Times New Roman" w:cs="Arial"/>
          <w:iCs/>
          <w:szCs w:val="24"/>
          <w:lang w:eastAsia="en-GB"/>
        </w:rPr>
      </w:pPr>
      <w:r w:rsidRPr="000F4F6C">
        <w:rPr>
          <w:rFonts w:eastAsia="Times New Roman" w:cs="Arial"/>
          <w:iCs/>
          <w:szCs w:val="24"/>
          <w:lang w:eastAsia="en-GB"/>
        </w:rPr>
        <w:t>Foreign national detainees who intend to return to their home country are helped to do so.</w:t>
      </w:r>
    </w:p>
    <w:p w14:paraId="2858D8FC" w14:textId="77777777" w:rsidR="00852466" w:rsidRPr="000F4F6C" w:rsidRDefault="00852466" w:rsidP="00852466">
      <w:pPr>
        <w:numPr>
          <w:ilvl w:val="0"/>
          <w:numId w:val="32"/>
        </w:numPr>
        <w:spacing w:after="0" w:line="240" w:lineRule="auto"/>
        <w:rPr>
          <w:rFonts w:cs="Arial"/>
          <w:iCs/>
        </w:rPr>
      </w:pPr>
      <w:r w:rsidRPr="000F4F6C">
        <w:rPr>
          <w:rFonts w:eastAsia="Times New Roman" w:cs="Arial"/>
          <w:iCs/>
          <w:szCs w:val="24"/>
          <w:lang w:eastAsia="en-GB"/>
        </w:rPr>
        <w:t>Complex and/or vulnerable detainees are offered a ‘through the gate’ mentor and can meet them before release.</w:t>
      </w:r>
    </w:p>
    <w:p w14:paraId="69F419D3" w14:textId="77777777" w:rsidR="000F4F6C" w:rsidRPr="000F4F6C" w:rsidRDefault="000F4F6C" w:rsidP="000F4F6C">
      <w:pPr>
        <w:spacing w:after="0" w:line="240" w:lineRule="auto"/>
        <w:ind w:left="1145"/>
        <w:rPr>
          <w:rFonts w:cs="Arial"/>
          <w:iCs/>
        </w:rPr>
      </w:pPr>
    </w:p>
    <w:p w14:paraId="20733F36" w14:textId="33ADD064" w:rsidR="00155D37" w:rsidRPr="00BF1C2E" w:rsidRDefault="00BB4E49" w:rsidP="00155D37">
      <w:pPr>
        <w:keepNext/>
        <w:spacing w:after="0" w:line="240" w:lineRule="auto"/>
        <w:outlineLvl w:val="1"/>
        <w:rPr>
          <w:rFonts w:eastAsia="Times New Roman" w:cs="Arial"/>
          <w:bCs/>
          <w:iCs/>
          <w:color w:val="538135" w:themeColor="accent6" w:themeShade="BF"/>
          <w:szCs w:val="28"/>
          <w:lang w:eastAsia="en-GB"/>
        </w:rPr>
      </w:pPr>
      <w:r w:rsidRPr="00BF1C2E">
        <w:rPr>
          <w:rFonts w:eastAsia="Times New Roman" w:cs="Times New Roman"/>
          <w:bCs/>
          <w:color w:val="538135" w:themeColor="accent6" w:themeShade="BF"/>
          <w:szCs w:val="28"/>
          <w:lang w:eastAsia="en-GB"/>
        </w:rPr>
        <w:t xml:space="preserve">In relation to </w:t>
      </w:r>
      <w:r w:rsidR="00CE000F" w:rsidRPr="00BF1C2E">
        <w:rPr>
          <w:rFonts w:eastAsia="Times New Roman" w:cs="Times New Roman"/>
          <w:bCs/>
          <w:color w:val="538135" w:themeColor="accent6" w:themeShade="BF"/>
          <w:szCs w:val="28"/>
          <w:lang w:eastAsia="en-GB"/>
        </w:rPr>
        <w:t>e</w:t>
      </w:r>
      <w:r w:rsidRPr="00BF1C2E">
        <w:rPr>
          <w:rFonts w:eastAsia="Times New Roman" w:cs="Times New Roman"/>
          <w:bCs/>
          <w:color w:val="538135" w:themeColor="accent6" w:themeShade="BF"/>
          <w:szCs w:val="28"/>
          <w:lang w:eastAsia="en-GB"/>
        </w:rPr>
        <w:t>xpectations 8</w:t>
      </w:r>
      <w:r w:rsidR="000D02A6" w:rsidRPr="00BF1C2E">
        <w:rPr>
          <w:rFonts w:eastAsia="Times New Roman" w:cs="Times New Roman"/>
          <w:bCs/>
          <w:color w:val="538135" w:themeColor="accent6" w:themeShade="BF"/>
          <w:szCs w:val="28"/>
          <w:lang w:eastAsia="en-GB"/>
        </w:rPr>
        <w:t>1</w:t>
      </w:r>
      <w:r w:rsidRPr="00BF1C2E">
        <w:rPr>
          <w:rFonts w:eastAsia="Times New Roman" w:cs="Times New Roman"/>
          <w:bCs/>
          <w:color w:val="538135" w:themeColor="accent6" w:themeShade="BF"/>
          <w:szCs w:val="28"/>
          <w:lang w:eastAsia="en-GB"/>
        </w:rPr>
        <w:t xml:space="preserve"> to </w:t>
      </w:r>
      <w:r w:rsidR="000D02A6" w:rsidRPr="00BF1C2E">
        <w:rPr>
          <w:rFonts w:eastAsia="Times New Roman" w:cs="Times New Roman"/>
          <w:bCs/>
          <w:color w:val="538135" w:themeColor="accent6" w:themeShade="BF"/>
          <w:szCs w:val="28"/>
          <w:lang w:eastAsia="en-GB"/>
        </w:rPr>
        <w:t>84</w:t>
      </w:r>
      <w:r w:rsidRPr="00BF1C2E">
        <w:rPr>
          <w:rFonts w:eastAsia="Times New Roman" w:cs="Times New Roman"/>
          <w:bCs/>
          <w:color w:val="538135" w:themeColor="accent6" w:themeShade="BF"/>
          <w:szCs w:val="28"/>
          <w:lang w:eastAsia="en-GB"/>
        </w:rPr>
        <w:t xml:space="preserve">, human rights standards emphasise that planning for release from detention should begin on admission. Detainees should be provided with support to address their needs ahead of release, including to find accommodation, return to work and understand any benefits they may be entitled to on leaving the forces. </w:t>
      </w:r>
      <w:r w:rsidR="006341FA" w:rsidRPr="00BF1C2E">
        <w:rPr>
          <w:rFonts w:eastAsia="Times New Roman" w:cs="Times New Roman"/>
          <w:bCs/>
          <w:color w:val="538135" w:themeColor="accent6" w:themeShade="BF"/>
          <w:szCs w:val="28"/>
          <w:lang w:eastAsia="en-GB"/>
        </w:rPr>
        <w:t>O</w:t>
      </w:r>
      <w:r w:rsidRPr="00BF1C2E">
        <w:rPr>
          <w:rFonts w:eastAsia="Times New Roman" w:cs="Times New Roman"/>
          <w:bCs/>
          <w:color w:val="538135" w:themeColor="accent6" w:themeShade="BF"/>
          <w:szCs w:val="28"/>
          <w:lang w:eastAsia="en-GB"/>
        </w:rPr>
        <w:t xml:space="preserve">n release, all detainees should have immediate means of subsistence, clothing suitable for the weather and the means to reach their destination. See </w:t>
      </w:r>
      <w:r w:rsidRPr="00BF1C2E">
        <w:rPr>
          <w:rFonts w:eastAsia="Times New Roman" w:cs="Arial"/>
          <w:bCs/>
          <w:iCs/>
          <w:color w:val="538135" w:themeColor="accent6" w:themeShade="BF"/>
          <w:szCs w:val="28"/>
          <w:lang w:eastAsia="en-GB"/>
        </w:rPr>
        <w:t>EPR 33, 107; SMR 90, 92, 107</w:t>
      </w:r>
      <w:r w:rsidR="00CE000F" w:rsidRPr="00BF1C2E">
        <w:rPr>
          <w:rFonts w:eastAsia="Times New Roman" w:cs="Arial"/>
          <w:bCs/>
          <w:iCs/>
          <w:color w:val="538135" w:themeColor="accent6" w:themeShade="BF"/>
          <w:szCs w:val="28"/>
          <w:lang w:eastAsia="en-GB"/>
        </w:rPr>
        <w:t>–</w:t>
      </w:r>
      <w:r w:rsidRPr="00BF1C2E">
        <w:rPr>
          <w:rFonts w:eastAsia="Times New Roman" w:cs="Arial"/>
          <w:bCs/>
          <w:iCs/>
          <w:color w:val="538135" w:themeColor="accent6" w:themeShade="BF"/>
          <w:szCs w:val="28"/>
          <w:lang w:eastAsia="en-GB"/>
        </w:rPr>
        <w:t>108; BR 46</w:t>
      </w:r>
      <w:r w:rsidR="00CE000F" w:rsidRPr="00BF1C2E">
        <w:rPr>
          <w:rFonts w:eastAsia="Times New Roman" w:cs="Arial"/>
          <w:bCs/>
          <w:iCs/>
          <w:color w:val="538135" w:themeColor="accent6" w:themeShade="BF"/>
          <w:szCs w:val="28"/>
          <w:lang w:eastAsia="en-GB"/>
        </w:rPr>
        <w:t>–</w:t>
      </w:r>
      <w:r w:rsidRPr="00BF1C2E">
        <w:rPr>
          <w:rFonts w:eastAsia="Times New Roman" w:cs="Arial"/>
          <w:bCs/>
          <w:iCs/>
          <w:color w:val="538135" w:themeColor="accent6" w:themeShade="BF"/>
          <w:szCs w:val="28"/>
          <w:lang w:eastAsia="en-GB"/>
        </w:rPr>
        <w:t>47; ERJO 50</w:t>
      </w:r>
      <w:r w:rsidR="00CE000F" w:rsidRPr="00BF1C2E">
        <w:rPr>
          <w:rFonts w:eastAsia="Times New Roman" w:cs="Arial"/>
          <w:bCs/>
          <w:iCs/>
          <w:color w:val="538135" w:themeColor="accent6" w:themeShade="BF"/>
          <w:szCs w:val="28"/>
          <w:lang w:eastAsia="en-GB"/>
        </w:rPr>
        <w:t>–</w:t>
      </w:r>
      <w:r w:rsidRPr="00BF1C2E">
        <w:rPr>
          <w:rFonts w:eastAsia="Times New Roman" w:cs="Arial"/>
          <w:bCs/>
          <w:iCs/>
          <w:color w:val="538135" w:themeColor="accent6" w:themeShade="BF"/>
          <w:szCs w:val="28"/>
          <w:lang w:eastAsia="en-GB"/>
        </w:rPr>
        <w:t xml:space="preserve">51, 77, 79,100, 102; HR 35. See also </w:t>
      </w:r>
      <w:bookmarkStart w:id="18" w:name="_Hlk59001841"/>
      <w:r w:rsidRPr="00BF1C2E">
        <w:rPr>
          <w:rFonts w:eastAsia="Times New Roman" w:cs="Arial"/>
          <w:bCs/>
          <w:iCs/>
          <w:color w:val="538135" w:themeColor="accent6" w:themeShade="BF"/>
          <w:szCs w:val="28"/>
          <w:lang w:eastAsia="en-GB"/>
        </w:rPr>
        <w:t>CM/</w:t>
      </w:r>
      <w:proofErr w:type="gramStart"/>
      <w:r w:rsidRPr="00BF1C2E">
        <w:rPr>
          <w:rFonts w:eastAsia="Times New Roman" w:cs="Arial"/>
          <w:bCs/>
          <w:iCs/>
          <w:color w:val="538135" w:themeColor="accent6" w:themeShade="BF"/>
          <w:szCs w:val="28"/>
          <w:lang w:eastAsia="en-GB"/>
        </w:rPr>
        <w:t>Rec(</w:t>
      </w:r>
      <w:proofErr w:type="gramEnd"/>
      <w:r w:rsidRPr="00BF1C2E">
        <w:rPr>
          <w:rFonts w:eastAsia="Times New Roman" w:cs="Arial"/>
          <w:bCs/>
          <w:iCs/>
          <w:color w:val="538135" w:themeColor="accent6" w:themeShade="BF"/>
          <w:szCs w:val="28"/>
          <w:lang w:eastAsia="en-GB"/>
        </w:rPr>
        <w:t xml:space="preserve">2010)4 </w:t>
      </w:r>
      <w:bookmarkEnd w:id="18"/>
      <w:r w:rsidRPr="00BF1C2E">
        <w:rPr>
          <w:rFonts w:eastAsia="Times New Roman" w:cs="Arial"/>
          <w:bCs/>
          <w:iCs/>
          <w:color w:val="538135" w:themeColor="accent6" w:themeShade="BF"/>
          <w:szCs w:val="28"/>
          <w:lang w:eastAsia="en-GB"/>
        </w:rPr>
        <w:t>65, 73</w:t>
      </w:r>
      <w:r w:rsidR="00CE000F" w:rsidRPr="00BF1C2E">
        <w:rPr>
          <w:rFonts w:eastAsia="Times New Roman" w:cs="Arial"/>
          <w:bCs/>
          <w:iCs/>
          <w:color w:val="538135" w:themeColor="accent6" w:themeShade="BF"/>
          <w:szCs w:val="28"/>
          <w:lang w:eastAsia="en-GB"/>
        </w:rPr>
        <w:t>–</w:t>
      </w:r>
      <w:r w:rsidRPr="00BF1C2E">
        <w:rPr>
          <w:rFonts w:eastAsia="Times New Roman" w:cs="Arial"/>
          <w:bCs/>
          <w:iCs/>
          <w:color w:val="538135" w:themeColor="accent6" w:themeShade="BF"/>
          <w:szCs w:val="28"/>
          <w:lang w:eastAsia="en-GB"/>
        </w:rPr>
        <w:t>74.</w:t>
      </w:r>
    </w:p>
    <w:p w14:paraId="2AF6D851" w14:textId="77777777" w:rsidR="00155D37" w:rsidRPr="00BF1C2E" w:rsidRDefault="00155D37" w:rsidP="00155D37">
      <w:pPr>
        <w:keepNext/>
        <w:spacing w:after="0" w:line="240" w:lineRule="auto"/>
        <w:outlineLvl w:val="1"/>
        <w:rPr>
          <w:rFonts w:eastAsia="Times New Roman" w:cs="Arial"/>
          <w:b/>
          <w:bCs/>
          <w:iCs/>
          <w:sz w:val="28"/>
          <w:szCs w:val="28"/>
          <w:lang w:eastAsia="en-GB"/>
        </w:rPr>
      </w:pPr>
    </w:p>
    <w:p w14:paraId="1D1129F8" w14:textId="5972FA3D" w:rsidR="00BB4E49" w:rsidRPr="00BF1C2E" w:rsidRDefault="00565698" w:rsidP="00155D37">
      <w:pPr>
        <w:keepNext/>
        <w:spacing w:after="0" w:line="240" w:lineRule="auto"/>
        <w:outlineLvl w:val="1"/>
        <w:rPr>
          <w:rFonts w:eastAsia="Times New Roman" w:cs="Arial"/>
          <w:b/>
          <w:bCs/>
          <w:iCs/>
          <w:sz w:val="28"/>
          <w:szCs w:val="28"/>
          <w:lang w:eastAsia="en-GB"/>
        </w:rPr>
      </w:pPr>
      <w:r w:rsidRPr="00BF1C2E">
        <w:rPr>
          <w:rFonts w:eastAsia="Times New Roman" w:cs="Arial"/>
          <w:b/>
          <w:bCs/>
          <w:iCs/>
          <w:sz w:val="28"/>
          <w:szCs w:val="28"/>
          <w:lang w:eastAsia="en-GB"/>
        </w:rPr>
        <w:t>P</w:t>
      </w:r>
      <w:r w:rsidR="00A303CD" w:rsidRPr="00BF1C2E">
        <w:rPr>
          <w:rFonts w:eastAsia="Times New Roman" w:cs="Arial"/>
          <w:b/>
          <w:bCs/>
          <w:iCs/>
          <w:sz w:val="28"/>
          <w:szCs w:val="28"/>
          <w:lang w:eastAsia="en-GB"/>
        </w:rPr>
        <w:t>rotecting the public from harm</w:t>
      </w:r>
    </w:p>
    <w:p w14:paraId="3683CE1C" w14:textId="77777777" w:rsidR="00BB4E49" w:rsidRPr="00BF1C2E" w:rsidRDefault="00BB4E49" w:rsidP="00BB4E49">
      <w:pPr>
        <w:spacing w:after="0" w:line="240" w:lineRule="auto"/>
        <w:outlineLvl w:val="3"/>
        <w:rPr>
          <w:rFonts w:eastAsia="Times New Roman" w:cs="Times New Roman"/>
          <w:b/>
          <w:szCs w:val="24"/>
          <w:lang w:eastAsia="en-GB"/>
        </w:rPr>
      </w:pPr>
    </w:p>
    <w:p w14:paraId="7986D8CB" w14:textId="09710633" w:rsidR="00BB4E49" w:rsidRPr="00BF1C2E" w:rsidRDefault="00BB4E49" w:rsidP="00BB4E49">
      <w:pPr>
        <w:spacing w:after="0" w:line="240" w:lineRule="auto"/>
        <w:outlineLvl w:val="3"/>
        <w:rPr>
          <w:rFonts w:eastAsia="Times New Roman" w:cs="Times New Roman"/>
          <w:b/>
          <w:szCs w:val="24"/>
          <w:lang w:eastAsia="en-GB"/>
        </w:rPr>
      </w:pPr>
      <w:r w:rsidRPr="00BF1C2E">
        <w:rPr>
          <w:rFonts w:eastAsia="Times New Roman" w:cs="Times New Roman"/>
          <w:b/>
          <w:szCs w:val="24"/>
          <w:lang w:eastAsia="en-GB"/>
        </w:rPr>
        <w:t>Detainees presenting a risk of serious harm to others are appropriately managed during their detention and in preparation for their release</w:t>
      </w:r>
      <w:r w:rsidR="00D15226" w:rsidRPr="00BF1C2E">
        <w:rPr>
          <w:rFonts w:eastAsia="Times New Roman" w:cs="Times New Roman"/>
          <w:b/>
          <w:szCs w:val="24"/>
          <w:lang w:eastAsia="en-GB"/>
        </w:rPr>
        <w:t>.</w:t>
      </w:r>
    </w:p>
    <w:p w14:paraId="50079849" w14:textId="4E6A067B" w:rsidR="00D15226" w:rsidRPr="00BF1C2E" w:rsidRDefault="00D15226" w:rsidP="00BB4E49">
      <w:pPr>
        <w:spacing w:after="0" w:line="240" w:lineRule="auto"/>
        <w:outlineLvl w:val="3"/>
        <w:rPr>
          <w:rFonts w:eastAsia="Times New Roman" w:cs="Times New Roman"/>
          <w:b/>
          <w:szCs w:val="24"/>
          <w:lang w:eastAsia="en-GB"/>
        </w:rPr>
      </w:pPr>
    </w:p>
    <w:p w14:paraId="54876DFB" w14:textId="6A931318" w:rsidR="00D15226" w:rsidRPr="00BF1C2E" w:rsidRDefault="00D15226" w:rsidP="00BB4E49">
      <w:pPr>
        <w:spacing w:after="0" w:line="240" w:lineRule="auto"/>
        <w:outlineLvl w:val="3"/>
        <w:rPr>
          <w:rFonts w:eastAsia="Times New Roman" w:cs="Times New Roman"/>
          <w:b/>
          <w:szCs w:val="24"/>
          <w:lang w:eastAsia="en-GB"/>
        </w:rPr>
      </w:pPr>
      <w:r w:rsidRPr="00BF1C2E">
        <w:rPr>
          <w:rFonts w:eastAsia="Times New Roman" w:cs="Arial"/>
          <w:b/>
          <w:bCs/>
          <w:noProof/>
          <w:szCs w:val="24"/>
        </w:rPr>
        <mc:AlternateContent>
          <mc:Choice Requires="wps">
            <w:drawing>
              <wp:anchor distT="0" distB="0" distL="114300" distR="114300" simplePos="0" relativeHeight="251664896" behindDoc="0" locked="0" layoutInCell="1" allowOverlap="1" wp14:anchorId="2750628D" wp14:editId="51E1851A">
                <wp:simplePos x="0" y="0"/>
                <wp:positionH relativeFrom="column">
                  <wp:posOffset>0</wp:posOffset>
                </wp:positionH>
                <wp:positionV relativeFrom="paragraph">
                  <wp:posOffset>-635</wp:posOffset>
                </wp:positionV>
                <wp:extent cx="6590996" cy="7316"/>
                <wp:effectExtent l="0" t="0" r="19685" b="31115"/>
                <wp:wrapNone/>
                <wp:docPr id="15" name="Straight Connector 15"/>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33857" id="Straight Connector 1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" strokecolor="#a5a5a5" strokeweight=".5pt">
                <v:stroke joinstyle="miter"/>
              </v:line>
            </w:pict>
          </mc:Fallback>
        </mc:AlternateContent>
      </w:r>
    </w:p>
    <w:p w14:paraId="4537CEAB" w14:textId="56B638C3" w:rsidR="00BB4E49" w:rsidRPr="00BF1C2E" w:rsidRDefault="00D15226" w:rsidP="00D15226">
      <w:pPr>
        <w:spacing w:after="0" w:line="240" w:lineRule="auto"/>
        <w:contextualSpacing/>
        <w:outlineLvl w:val="3"/>
        <w:rPr>
          <w:rFonts w:eastAsia="Times New Roman" w:cs="Arial"/>
          <w:b/>
          <w:bCs/>
          <w:szCs w:val="24"/>
          <w:lang w:eastAsia="en-GB"/>
        </w:rPr>
      </w:pPr>
      <w:r w:rsidRPr="00BF1C2E">
        <w:rPr>
          <w:rFonts w:eastAsia="Times New Roman" w:cs="Arial"/>
          <w:b/>
          <w:bCs/>
          <w:szCs w:val="24"/>
          <w:lang w:eastAsia="en-GB"/>
        </w:rPr>
        <w:t>Expectations</w:t>
      </w:r>
    </w:p>
    <w:p w14:paraId="27AC7FE3" w14:textId="77777777" w:rsidR="00D15226" w:rsidRPr="00BF1C2E" w:rsidRDefault="00D15226" w:rsidP="00D15226">
      <w:pPr>
        <w:spacing w:after="0" w:line="240" w:lineRule="auto"/>
        <w:contextualSpacing/>
        <w:outlineLvl w:val="3"/>
        <w:rPr>
          <w:rFonts w:eastAsia="Times New Roman" w:cs="Arial"/>
          <w:b/>
          <w:bCs/>
          <w:szCs w:val="24"/>
          <w:lang w:eastAsia="en-GB"/>
        </w:rPr>
      </w:pPr>
    </w:p>
    <w:p w14:paraId="090057C2" w14:textId="77777777" w:rsidR="00BB4E49" w:rsidRPr="00BF1C2E" w:rsidRDefault="00BB4E49" w:rsidP="000F4F6C">
      <w:pPr>
        <w:numPr>
          <w:ilvl w:val="0"/>
          <w:numId w:val="117"/>
        </w:numPr>
        <w:spacing w:after="0" w:line="240" w:lineRule="auto"/>
        <w:ind w:left="709" w:hanging="709"/>
        <w:contextualSpacing/>
        <w:outlineLvl w:val="3"/>
        <w:rPr>
          <w:rFonts w:eastAsia="Times New Roman" w:cs="Arial"/>
          <w:b/>
          <w:bCs/>
          <w:szCs w:val="24"/>
          <w:lang w:eastAsia="en-GB"/>
        </w:rPr>
      </w:pPr>
      <w:r w:rsidRPr="00BF1C2E">
        <w:rPr>
          <w:rFonts w:eastAsia="Times New Roman" w:cs="Arial"/>
          <w:b/>
          <w:bCs/>
          <w:szCs w:val="24"/>
          <w:lang w:eastAsia="en-GB"/>
        </w:rPr>
        <w:t>All reasonable steps are taken to protect the public while detainees are held in custody.</w:t>
      </w:r>
    </w:p>
    <w:p w14:paraId="6D335496" w14:textId="77777777" w:rsidR="00BB4E49" w:rsidRPr="00BF1C2E" w:rsidRDefault="00BB4E49" w:rsidP="00BB4E49">
      <w:pPr>
        <w:spacing w:after="0" w:line="240" w:lineRule="auto"/>
        <w:outlineLvl w:val="3"/>
        <w:rPr>
          <w:rFonts w:eastAsia="Times New Roman" w:cs="Arial"/>
          <w:b/>
          <w:bCs/>
          <w:szCs w:val="24"/>
          <w:lang w:eastAsia="en-GB"/>
        </w:rPr>
      </w:pPr>
    </w:p>
    <w:p w14:paraId="6540F7A6"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08699092" w14:textId="77777777" w:rsidR="00BB4E49" w:rsidRPr="00BF1C2E" w:rsidRDefault="00BB4E49" w:rsidP="00BB4E49">
      <w:pPr>
        <w:spacing w:after="0" w:line="240" w:lineRule="auto"/>
        <w:ind w:left="1080"/>
        <w:rPr>
          <w:rFonts w:eastAsia="Times New Roman" w:cs="Arial"/>
          <w:i/>
          <w:szCs w:val="24"/>
          <w:lang w:eastAsia="en-GB"/>
        </w:rPr>
      </w:pPr>
    </w:p>
    <w:p w14:paraId="54DBEEC7" w14:textId="77777777"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Staff are trained to identify and assess detainees posing a risk of serious harm to others and receive professional supervision. </w:t>
      </w:r>
    </w:p>
    <w:p w14:paraId="14643BE9" w14:textId="37DBA69B" w:rsidR="00BB4E49" w:rsidRPr="000F4F6C" w:rsidRDefault="006B4990" w:rsidP="00D015E6">
      <w:pPr>
        <w:numPr>
          <w:ilvl w:val="0"/>
          <w:numId w:val="32"/>
        </w:numPr>
        <w:spacing w:after="0" w:line="240" w:lineRule="auto"/>
        <w:ind w:left="1134" w:hanging="425"/>
        <w:rPr>
          <w:rFonts w:cs="Arial"/>
          <w:iCs/>
        </w:rPr>
      </w:pPr>
      <w:r w:rsidRPr="000F4F6C">
        <w:rPr>
          <w:rFonts w:cs="Arial"/>
          <w:iCs/>
        </w:rPr>
        <w:t>All detainees have an accurate and timely screening of the risk of harm to others and (if necessary) a risk management plan which is shared as necessary.</w:t>
      </w:r>
      <w:r w:rsidR="00D015E6" w:rsidRPr="000F4F6C">
        <w:rPr>
          <w:rFonts w:eastAsia="Times New Roman" w:cs="Arial"/>
          <w:iCs/>
          <w:szCs w:val="24"/>
          <w:lang w:eastAsia="en-GB"/>
        </w:rPr>
        <w:t xml:space="preserve"> </w:t>
      </w:r>
      <w:r w:rsidR="00BB4E49" w:rsidRPr="000F4F6C">
        <w:rPr>
          <w:rFonts w:eastAsia="Times New Roman" w:cs="Arial"/>
          <w:iCs/>
          <w:szCs w:val="24"/>
          <w:lang w:eastAsia="en-GB"/>
        </w:rPr>
        <w:t>To make their assessments, staff access all pertinent information.</w:t>
      </w:r>
    </w:p>
    <w:p w14:paraId="131BDFBA" w14:textId="6C90E613" w:rsidR="00D56A50" w:rsidRPr="000F4F6C" w:rsidRDefault="00BB4E49" w:rsidP="00D56A50">
      <w:pPr>
        <w:numPr>
          <w:ilvl w:val="0"/>
          <w:numId w:val="32"/>
        </w:numPr>
        <w:spacing w:after="0" w:line="240" w:lineRule="auto"/>
        <w:ind w:left="1134" w:hanging="425"/>
        <w:rPr>
          <w:rFonts w:cs="Arial"/>
          <w:iCs/>
        </w:rPr>
      </w:pPr>
      <w:r w:rsidRPr="000F4F6C">
        <w:rPr>
          <w:rFonts w:eastAsia="Times New Roman" w:cs="Arial"/>
          <w:iCs/>
          <w:szCs w:val="24"/>
          <w:lang w:eastAsia="en-GB"/>
        </w:rPr>
        <w:t>Reviews of the detainee’s risk of serious harm to others are undertaken every 12 months</w:t>
      </w:r>
      <w:r w:rsidR="00E36177" w:rsidRPr="000F4F6C">
        <w:rPr>
          <w:rFonts w:eastAsia="Times New Roman" w:cs="Arial"/>
          <w:iCs/>
          <w:szCs w:val="24"/>
          <w:lang w:eastAsia="en-GB"/>
        </w:rPr>
        <w:t xml:space="preserve"> and always following a significant change or event.</w:t>
      </w:r>
      <w:r w:rsidRPr="000F4F6C">
        <w:rPr>
          <w:rFonts w:eastAsia="Times New Roman" w:cs="Arial"/>
          <w:iCs/>
          <w:szCs w:val="24"/>
          <w:lang w:eastAsia="en-GB"/>
        </w:rPr>
        <w:t xml:space="preserve"> </w:t>
      </w:r>
    </w:p>
    <w:p w14:paraId="362CA059" w14:textId="6A317008" w:rsidR="00D56A50" w:rsidRPr="000F4F6C" w:rsidRDefault="00D56A50" w:rsidP="002321A7">
      <w:pPr>
        <w:numPr>
          <w:ilvl w:val="0"/>
          <w:numId w:val="32"/>
        </w:numPr>
        <w:spacing w:after="0" w:line="240" w:lineRule="auto"/>
        <w:ind w:left="1134" w:hanging="425"/>
        <w:rPr>
          <w:rFonts w:cs="Arial"/>
          <w:iCs/>
        </w:rPr>
      </w:pPr>
      <w:r w:rsidRPr="000F4F6C">
        <w:rPr>
          <w:rFonts w:cs="Arial"/>
          <w:iCs/>
        </w:rPr>
        <w:t xml:space="preserve">Establishment staff understand and effectively support structures for safeguarding the public, such as multi-agency public protection arrangements (MAPPA). </w:t>
      </w:r>
    </w:p>
    <w:p w14:paraId="15A2BDF6" w14:textId="453E4FE2"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When the circumstances of </w:t>
      </w:r>
      <w:r w:rsidR="00CE000F" w:rsidRPr="000F4F6C">
        <w:rPr>
          <w:rFonts w:eastAsia="Times New Roman" w:cs="Arial"/>
          <w:iCs/>
          <w:szCs w:val="24"/>
          <w:lang w:eastAsia="en-GB"/>
        </w:rPr>
        <w:t>a</w:t>
      </w:r>
      <w:r w:rsidRPr="000F4F6C">
        <w:rPr>
          <w:rFonts w:eastAsia="Times New Roman" w:cs="Arial"/>
          <w:iCs/>
          <w:szCs w:val="24"/>
          <w:lang w:eastAsia="en-GB"/>
        </w:rPr>
        <w:t xml:space="preserve"> detainee</w:t>
      </w:r>
      <w:r w:rsidR="00CE000F" w:rsidRPr="000F4F6C">
        <w:rPr>
          <w:rFonts w:eastAsia="Times New Roman" w:cs="Arial"/>
          <w:iCs/>
          <w:szCs w:val="24"/>
          <w:lang w:eastAsia="en-GB"/>
        </w:rPr>
        <w:t>’</w:t>
      </w:r>
      <w:r w:rsidRPr="000F4F6C">
        <w:rPr>
          <w:rFonts w:eastAsia="Times New Roman" w:cs="Arial"/>
          <w:iCs/>
          <w:szCs w:val="24"/>
          <w:lang w:eastAsia="en-GB"/>
        </w:rPr>
        <w:t>s offence, or subsequent intelligence, suggests that they present an ongoing risk of serious harm to</w:t>
      </w:r>
      <w:r w:rsidRPr="00BF1C2E">
        <w:rPr>
          <w:rFonts w:eastAsia="Times New Roman" w:cs="Arial"/>
          <w:i/>
          <w:szCs w:val="24"/>
          <w:lang w:eastAsia="en-GB"/>
        </w:rPr>
        <w:t xml:space="preserve"> </w:t>
      </w:r>
      <w:r w:rsidRPr="000F4F6C">
        <w:rPr>
          <w:rFonts w:eastAsia="Times New Roman" w:cs="Arial"/>
          <w:iCs/>
          <w:szCs w:val="24"/>
          <w:lang w:eastAsia="en-GB"/>
        </w:rPr>
        <w:lastRenderedPageBreak/>
        <w:t xml:space="preserve">people in the community, their telephone calls and/or mail are monitored to understand and manage the level of risk. </w:t>
      </w:r>
    </w:p>
    <w:p w14:paraId="1F5E3C05" w14:textId="7EE43B98"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When detainees are subject to telephone and mail monitoring, staff understand who is to be monitored and for how long. Any emerging risks are identified </w:t>
      </w:r>
      <w:r w:rsidR="00581528" w:rsidRPr="000F4F6C">
        <w:rPr>
          <w:rFonts w:eastAsia="Times New Roman" w:cs="Arial"/>
          <w:iCs/>
          <w:szCs w:val="24"/>
          <w:lang w:eastAsia="en-GB"/>
        </w:rPr>
        <w:t>promptly</w:t>
      </w:r>
      <w:r w:rsidRPr="000F4F6C">
        <w:rPr>
          <w:rFonts w:eastAsia="Times New Roman" w:cs="Arial"/>
          <w:iCs/>
          <w:szCs w:val="24"/>
          <w:lang w:eastAsia="en-GB"/>
        </w:rPr>
        <w:t xml:space="preserve"> and </w:t>
      </w:r>
      <w:r w:rsidR="00CE000F" w:rsidRPr="000F4F6C">
        <w:rPr>
          <w:rFonts w:eastAsia="Times New Roman" w:cs="Arial"/>
          <w:iCs/>
          <w:szCs w:val="24"/>
          <w:lang w:eastAsia="en-GB"/>
        </w:rPr>
        <w:t xml:space="preserve">are followed by </w:t>
      </w:r>
      <w:r w:rsidRPr="000F4F6C">
        <w:rPr>
          <w:rFonts w:eastAsia="Times New Roman" w:cs="Arial"/>
          <w:iCs/>
          <w:szCs w:val="24"/>
          <w:lang w:eastAsia="en-GB"/>
        </w:rPr>
        <w:t xml:space="preserve">appropriate action. </w:t>
      </w:r>
    </w:p>
    <w:p w14:paraId="7D314163" w14:textId="77777777"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The need for an individual’s telephone calls and mail to be monitored is regularly reviewed and decisions to continue or stop monitoring are based on the latest risk information.</w:t>
      </w:r>
    </w:p>
    <w:p w14:paraId="65A66E4B" w14:textId="2E8F00C3"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Any restrictions on detainees’ contact with children are imposed following a full risk assessment which prioritises the best interests and safety of the </w:t>
      </w:r>
      <w:r w:rsidR="00B275D8" w:rsidRPr="000F4F6C">
        <w:rPr>
          <w:rFonts w:eastAsia="Times New Roman" w:cs="Arial"/>
          <w:iCs/>
          <w:szCs w:val="24"/>
          <w:lang w:eastAsia="en-GB"/>
        </w:rPr>
        <w:t>children</w:t>
      </w:r>
      <w:r w:rsidRPr="000F4F6C">
        <w:rPr>
          <w:rFonts w:eastAsia="Times New Roman" w:cs="Arial"/>
          <w:iCs/>
          <w:szCs w:val="24"/>
          <w:lang w:eastAsia="en-GB"/>
        </w:rPr>
        <w:t xml:space="preserve">. There are good links to other agencies such as the police and social services to inform these decisions. </w:t>
      </w:r>
    </w:p>
    <w:p w14:paraId="3CE232D9" w14:textId="63492558" w:rsidR="00BB4E49" w:rsidRPr="000F4F6C" w:rsidRDefault="00893E71"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Restrictions on </w:t>
      </w:r>
      <w:r w:rsidR="00BB4E49" w:rsidRPr="000F4F6C">
        <w:rPr>
          <w:rFonts w:eastAsia="Times New Roman" w:cs="Arial"/>
          <w:iCs/>
          <w:szCs w:val="24"/>
          <w:lang w:eastAsia="en-GB"/>
        </w:rPr>
        <w:t>detainees’ contact with children are regularly reviewed and decisions to continue, amend or remove restrictions are based on the latest risk information.</w:t>
      </w:r>
    </w:p>
    <w:p w14:paraId="1430E1A1" w14:textId="77777777" w:rsidR="008E3866" w:rsidRPr="000F4F6C" w:rsidRDefault="00BB4E49" w:rsidP="008E3866">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Detainees assessed as a continuing risk to children are held separately from any child detainees.</w:t>
      </w:r>
    </w:p>
    <w:p w14:paraId="40A678D1" w14:textId="5EF87AFB" w:rsidR="00053F0B" w:rsidRPr="000F4F6C" w:rsidRDefault="00053F0B" w:rsidP="008E3866">
      <w:pPr>
        <w:numPr>
          <w:ilvl w:val="0"/>
          <w:numId w:val="8"/>
        </w:numPr>
        <w:spacing w:after="0" w:line="240" w:lineRule="auto"/>
        <w:ind w:left="1134" w:hanging="371"/>
        <w:rPr>
          <w:rFonts w:eastAsia="Times New Roman" w:cs="Arial"/>
          <w:iCs/>
          <w:szCs w:val="24"/>
          <w:lang w:eastAsia="en-GB"/>
        </w:rPr>
      </w:pPr>
      <w:r w:rsidRPr="000F4F6C">
        <w:rPr>
          <w:rFonts w:cs="Arial"/>
          <w:iCs/>
        </w:rPr>
        <w:t xml:space="preserve">The best interests and safety of the child are considered when a </w:t>
      </w:r>
      <w:r w:rsidR="008E2167" w:rsidRPr="000F4F6C">
        <w:rPr>
          <w:rFonts w:cs="Arial"/>
          <w:iCs/>
        </w:rPr>
        <w:t>detainee</w:t>
      </w:r>
      <w:r w:rsidRPr="000F4F6C">
        <w:rPr>
          <w:rFonts w:cs="Arial"/>
          <w:iCs/>
        </w:rPr>
        <w:t xml:space="preserve">’s access to children is being assessed. </w:t>
      </w:r>
    </w:p>
    <w:p w14:paraId="53048A0A" w14:textId="082A9751" w:rsidR="00BB4E49" w:rsidRPr="000F4F6C" w:rsidRDefault="00BB4E49" w:rsidP="00C4624B">
      <w:pPr>
        <w:numPr>
          <w:ilvl w:val="0"/>
          <w:numId w:val="8"/>
        </w:numPr>
        <w:spacing w:after="0" w:line="240" w:lineRule="auto"/>
        <w:ind w:left="1134" w:hanging="371"/>
        <w:rPr>
          <w:rFonts w:eastAsia="Times New Roman" w:cs="Arial"/>
          <w:iCs/>
          <w:szCs w:val="24"/>
          <w:lang w:eastAsia="en-GB"/>
        </w:rPr>
      </w:pPr>
      <w:r w:rsidRPr="000F4F6C">
        <w:rPr>
          <w:rFonts w:eastAsia="Times New Roman" w:cs="Arial"/>
          <w:iCs/>
          <w:szCs w:val="24"/>
          <w:lang w:eastAsia="en-GB"/>
        </w:rPr>
        <w:t xml:space="preserve">When detainees are restricted from having contact with children, victims or other individuals, staff know about these restrictions and implement them </w:t>
      </w:r>
      <w:r w:rsidR="00893E71" w:rsidRPr="000F4F6C">
        <w:rPr>
          <w:rFonts w:eastAsia="Times New Roman" w:cs="Arial"/>
          <w:iCs/>
          <w:szCs w:val="24"/>
          <w:lang w:eastAsia="en-GB"/>
        </w:rPr>
        <w:t>daily</w:t>
      </w:r>
      <w:r w:rsidRPr="000F4F6C">
        <w:rPr>
          <w:rFonts w:eastAsia="Times New Roman" w:cs="Arial"/>
          <w:iCs/>
          <w:szCs w:val="24"/>
          <w:lang w:eastAsia="en-GB"/>
        </w:rPr>
        <w:t xml:space="preserve">. </w:t>
      </w:r>
    </w:p>
    <w:p w14:paraId="70309339" w14:textId="7777777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Unsupervised short-term temporary release is granted subject to a current, individual risk assessment which takes account of any public protection concerns.</w:t>
      </w:r>
    </w:p>
    <w:p w14:paraId="128CD9A3" w14:textId="3F1CF7C8"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are informed of the arrangements for managing the risk of serious harm they pose to others and the </w:t>
      </w:r>
      <w:r w:rsidR="00B275D8" w:rsidRPr="000F4F6C">
        <w:rPr>
          <w:rFonts w:eastAsia="Times New Roman" w:cs="Arial"/>
          <w:iCs/>
          <w:szCs w:val="24"/>
          <w:lang w:eastAsia="en-GB"/>
        </w:rPr>
        <w:t xml:space="preserve">options </w:t>
      </w:r>
      <w:r w:rsidRPr="000F4F6C">
        <w:rPr>
          <w:rFonts w:eastAsia="Times New Roman" w:cs="Arial"/>
          <w:iCs/>
          <w:szCs w:val="24"/>
          <w:lang w:eastAsia="en-GB"/>
        </w:rPr>
        <w:t xml:space="preserve">available to them for challenge. </w:t>
      </w:r>
    </w:p>
    <w:p w14:paraId="561A42FE" w14:textId="75067125" w:rsidR="00D310AA" w:rsidRPr="000F4F6C" w:rsidRDefault="00D310AA"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Restrictions on access to specific activities are proportionate and clearly communicated to </w:t>
      </w:r>
      <w:r w:rsidR="00BD092D" w:rsidRPr="000F4F6C">
        <w:rPr>
          <w:rFonts w:eastAsia="Times New Roman" w:cs="Arial"/>
          <w:iCs/>
          <w:szCs w:val="24"/>
          <w:lang w:eastAsia="en-GB"/>
        </w:rPr>
        <w:t>detainees</w:t>
      </w:r>
    </w:p>
    <w:p w14:paraId="6DD35D1C"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60A7E558" w14:textId="77777777" w:rsidR="00BB4E49" w:rsidRPr="00BF1C2E" w:rsidRDefault="00BB4E49" w:rsidP="000F4F6C">
      <w:pPr>
        <w:numPr>
          <w:ilvl w:val="0"/>
          <w:numId w:val="117"/>
        </w:numPr>
        <w:spacing w:after="0" w:line="240" w:lineRule="auto"/>
        <w:ind w:left="709" w:hanging="709"/>
        <w:contextualSpacing/>
        <w:rPr>
          <w:rFonts w:eastAsia="Times New Roman" w:cs="Arial"/>
          <w:b/>
          <w:bCs/>
          <w:szCs w:val="24"/>
          <w:lang w:eastAsia="en-GB"/>
        </w:rPr>
      </w:pPr>
      <w:r w:rsidRPr="00BF1C2E">
        <w:rPr>
          <w:rFonts w:eastAsia="Times New Roman" w:cs="Arial"/>
          <w:b/>
          <w:bCs/>
          <w:szCs w:val="24"/>
          <w:lang w:eastAsia="en-GB"/>
        </w:rPr>
        <w:t>All reasonable steps are taken to protect the public when detainees are released from custody.</w:t>
      </w:r>
    </w:p>
    <w:p w14:paraId="241649A5"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06140F45" w14:textId="77777777" w:rsidR="00BB4E49" w:rsidRPr="00BF1C2E" w:rsidRDefault="00BB4E49" w:rsidP="00D15226">
      <w:pPr>
        <w:autoSpaceDE w:val="0"/>
        <w:autoSpaceDN w:val="0"/>
        <w:adjustRightInd w:val="0"/>
        <w:spacing w:after="0" w:line="240" w:lineRule="auto"/>
        <w:ind w:left="709"/>
        <w:rPr>
          <w:rFonts w:eastAsia="Times New Roman" w:cs="Times New Roman"/>
          <w:szCs w:val="24"/>
          <w:lang w:eastAsia="en-GB"/>
        </w:rPr>
      </w:pPr>
      <w:r w:rsidRPr="00BF1C2E">
        <w:rPr>
          <w:rFonts w:eastAsia="Times New Roman" w:cs="Times New Roman"/>
          <w:szCs w:val="24"/>
          <w:lang w:eastAsia="en-GB"/>
        </w:rPr>
        <w:t xml:space="preserve">The following indicators describe evidence that may show this expectation being met, but do not exclude other ways of achieving it. </w:t>
      </w:r>
    </w:p>
    <w:p w14:paraId="4A9A72C1" w14:textId="77777777" w:rsidR="00BB4E49" w:rsidRPr="00BF1C2E" w:rsidRDefault="00BB4E49" w:rsidP="00BB4E49">
      <w:pPr>
        <w:spacing w:after="0" w:line="240" w:lineRule="auto"/>
        <w:outlineLvl w:val="3"/>
        <w:rPr>
          <w:rFonts w:eastAsia="Times New Roman" w:cs="Arial"/>
          <w:b/>
          <w:bCs/>
          <w:color w:val="0000FF"/>
          <w:szCs w:val="24"/>
          <w:lang w:eastAsia="en-GB"/>
        </w:rPr>
      </w:pPr>
    </w:p>
    <w:p w14:paraId="223121CB" w14:textId="7777777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Release arrangements for all high risk of serious harm cases are reviewed by a multidisciplinary team at the establishment, far enough in advance to address any deficiencies in planning.</w:t>
      </w:r>
    </w:p>
    <w:p w14:paraId="51EA2DC1" w14:textId="7777777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Staff have access to the Violent and Sex Offenders Register (</w:t>
      </w:r>
      <w:proofErr w:type="spellStart"/>
      <w:r w:rsidRPr="000F4F6C">
        <w:rPr>
          <w:rFonts w:eastAsia="Times New Roman" w:cs="Arial"/>
          <w:iCs/>
          <w:szCs w:val="24"/>
          <w:lang w:eastAsia="en-GB"/>
        </w:rPr>
        <w:t>ViSOR</w:t>
      </w:r>
      <w:proofErr w:type="spellEnd"/>
      <w:r w:rsidRPr="000F4F6C">
        <w:rPr>
          <w:rFonts w:eastAsia="Times New Roman" w:cs="Arial"/>
          <w:iCs/>
          <w:szCs w:val="24"/>
          <w:lang w:eastAsia="en-GB"/>
        </w:rPr>
        <w:t>) and use it effectively.</w:t>
      </w:r>
    </w:p>
    <w:p w14:paraId="1FEA2A1E" w14:textId="7DFB72D9"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The establishment follows the latest multi-agency public protection arrangements (MAPPA) guidance</w:t>
      </w:r>
      <w:r w:rsidR="00D015E6" w:rsidRPr="000F4F6C">
        <w:rPr>
          <w:rFonts w:eastAsia="Times New Roman" w:cs="Arial"/>
          <w:iCs/>
          <w:szCs w:val="24"/>
          <w:lang w:eastAsia="en-GB"/>
        </w:rPr>
        <w:t>.</w:t>
      </w:r>
      <w:r w:rsidRPr="000F4F6C">
        <w:rPr>
          <w:rFonts w:eastAsia="Times New Roman" w:cs="Arial"/>
          <w:iCs/>
          <w:szCs w:val="24"/>
          <w:lang w:eastAsia="en-GB"/>
        </w:rPr>
        <w:t xml:space="preserve"> Decisions are robust and well-documented.</w:t>
      </w:r>
      <w:r w:rsidR="00446D4A" w:rsidRPr="000F4F6C">
        <w:rPr>
          <w:rFonts w:eastAsia="Times New Roman" w:cs="Arial"/>
          <w:iCs/>
          <w:szCs w:val="24"/>
          <w:lang w:eastAsia="en-GB"/>
        </w:rPr>
        <w:t xml:space="preserve"> </w:t>
      </w:r>
    </w:p>
    <w:p w14:paraId="755E950A" w14:textId="7777777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Where relevant, there is a clear process to establish detainees’ MAPPA management </w:t>
      </w:r>
      <w:proofErr w:type="gramStart"/>
      <w:r w:rsidRPr="000F4F6C">
        <w:rPr>
          <w:rFonts w:eastAsia="Times New Roman" w:cs="Arial"/>
          <w:iCs/>
          <w:szCs w:val="24"/>
          <w:lang w:eastAsia="en-GB"/>
        </w:rPr>
        <w:t>levels</w:t>
      </w:r>
      <w:proofErr w:type="gramEnd"/>
      <w:r w:rsidRPr="000F4F6C">
        <w:rPr>
          <w:rFonts w:eastAsia="Times New Roman" w:cs="Arial"/>
          <w:iCs/>
          <w:szCs w:val="24"/>
          <w:lang w:eastAsia="en-GB"/>
        </w:rPr>
        <w:t xml:space="preserve"> and these are set at least six months prior to release.</w:t>
      </w:r>
    </w:p>
    <w:p w14:paraId="4888A029" w14:textId="3C0A9806"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Staff at the establishment share all relevant risk information and work together with the responsible authority to support pre-release planning. </w:t>
      </w:r>
    </w:p>
    <w:p w14:paraId="3C7524BA" w14:textId="7777777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lastRenderedPageBreak/>
        <w:t xml:space="preserve">Submissions made to MAPPA panels provide a full account of the detainee’s military record, the precise circumstances of their offence and an accurate assessment of their behaviour at the establishment. Where possible, staff attend these panels. </w:t>
      </w:r>
    </w:p>
    <w:p w14:paraId="750ED99F" w14:textId="562012B5" w:rsidR="00BB4E49" w:rsidRPr="000F4F6C" w:rsidRDefault="00336F50" w:rsidP="002321A7">
      <w:pPr>
        <w:numPr>
          <w:ilvl w:val="0"/>
          <w:numId w:val="32"/>
        </w:numPr>
        <w:spacing w:after="0" w:line="240" w:lineRule="auto"/>
        <w:ind w:left="1134" w:hanging="425"/>
        <w:rPr>
          <w:rFonts w:cs="Arial"/>
          <w:iCs/>
        </w:rPr>
      </w:pPr>
      <w:r w:rsidRPr="000F4F6C">
        <w:rPr>
          <w:rFonts w:cs="Arial"/>
          <w:iCs/>
        </w:rPr>
        <w:t>In statutory victim contact cases, relevant and accurate information is exchanged in a timely manner.</w:t>
      </w:r>
    </w:p>
    <w:p w14:paraId="3146C592" w14:textId="1682E6F7" w:rsidR="00BB4E49" w:rsidRPr="000F4F6C" w:rsidRDefault="00BB4E49" w:rsidP="00C4624B">
      <w:pPr>
        <w:numPr>
          <w:ilvl w:val="0"/>
          <w:numId w:val="8"/>
        </w:numPr>
        <w:spacing w:after="0" w:line="240" w:lineRule="auto"/>
        <w:ind w:left="1134" w:hanging="425"/>
        <w:rPr>
          <w:rFonts w:eastAsia="Times New Roman" w:cs="Arial"/>
          <w:iCs/>
          <w:szCs w:val="24"/>
          <w:lang w:eastAsia="en-GB"/>
        </w:rPr>
      </w:pPr>
      <w:r w:rsidRPr="000F4F6C">
        <w:rPr>
          <w:rFonts w:eastAsia="Times New Roman" w:cs="Arial"/>
          <w:iCs/>
          <w:szCs w:val="24"/>
          <w:lang w:eastAsia="en-GB"/>
        </w:rPr>
        <w:t xml:space="preserve">Detainees understand the requirements and restrictions placed on them and </w:t>
      </w:r>
      <w:r w:rsidR="00893E71" w:rsidRPr="000F4F6C">
        <w:rPr>
          <w:rFonts w:eastAsia="Times New Roman" w:cs="Arial"/>
          <w:iCs/>
          <w:szCs w:val="24"/>
          <w:lang w:eastAsia="en-GB"/>
        </w:rPr>
        <w:t xml:space="preserve">can </w:t>
      </w:r>
      <w:r w:rsidRPr="000F4F6C">
        <w:rPr>
          <w:rFonts w:eastAsia="Times New Roman" w:cs="Arial"/>
          <w:iCs/>
          <w:szCs w:val="24"/>
          <w:lang w:eastAsia="en-GB"/>
        </w:rPr>
        <w:t>discuss the</w:t>
      </w:r>
      <w:r w:rsidR="00893E71" w:rsidRPr="000F4F6C">
        <w:rPr>
          <w:rFonts w:eastAsia="Times New Roman" w:cs="Arial"/>
          <w:iCs/>
          <w:szCs w:val="24"/>
          <w:lang w:eastAsia="en-GB"/>
        </w:rPr>
        <w:t>m</w:t>
      </w:r>
      <w:r w:rsidRPr="000F4F6C">
        <w:rPr>
          <w:rFonts w:eastAsia="Times New Roman" w:cs="Arial"/>
          <w:iCs/>
          <w:szCs w:val="24"/>
          <w:lang w:eastAsia="en-GB"/>
        </w:rPr>
        <w:t xml:space="preserve"> before release.</w:t>
      </w:r>
    </w:p>
    <w:p w14:paraId="0E74B0EC" w14:textId="1BC2A274" w:rsidR="00D15226" w:rsidRPr="00D904F1" w:rsidRDefault="00BB4E49" w:rsidP="00BB4E49">
      <w:pPr>
        <w:keepNext/>
        <w:spacing w:before="240" w:after="60" w:line="240" w:lineRule="auto"/>
        <w:outlineLvl w:val="1"/>
        <w:rPr>
          <w:rFonts w:eastAsia="Times New Roman" w:cs="Times New Roman"/>
          <w:b/>
          <w:bCs/>
          <w:sz w:val="28"/>
          <w:szCs w:val="28"/>
          <w:lang w:eastAsia="en-GB"/>
        </w:rPr>
        <w:sectPr w:rsidR="00D15226" w:rsidRPr="00D904F1">
          <w:pgSz w:w="11906" w:h="16838"/>
          <w:pgMar w:top="1440" w:right="1440" w:bottom="1440" w:left="1440" w:header="708" w:footer="708" w:gutter="0"/>
          <w:cols w:space="708"/>
          <w:docGrid w:linePitch="360"/>
        </w:sectPr>
      </w:pPr>
      <w:r w:rsidRPr="00BF1C2E">
        <w:rPr>
          <w:rFonts w:eastAsia="Times New Roman" w:cs="Times New Roman"/>
          <w:bCs/>
          <w:color w:val="538135" w:themeColor="accent6" w:themeShade="BF"/>
          <w:szCs w:val="28"/>
          <w:lang w:eastAsia="en-GB"/>
        </w:rPr>
        <w:t xml:space="preserve">In relation to </w:t>
      </w:r>
      <w:r w:rsidR="00B275D8" w:rsidRPr="00BF1C2E">
        <w:rPr>
          <w:rFonts w:eastAsia="Times New Roman" w:cs="Times New Roman"/>
          <w:bCs/>
          <w:color w:val="538135" w:themeColor="accent6" w:themeShade="BF"/>
          <w:szCs w:val="28"/>
          <w:lang w:eastAsia="en-GB"/>
        </w:rPr>
        <w:t>e</w:t>
      </w:r>
      <w:r w:rsidRPr="00BF1C2E">
        <w:rPr>
          <w:rFonts w:eastAsia="Times New Roman" w:cs="Times New Roman"/>
          <w:bCs/>
          <w:color w:val="538135" w:themeColor="accent6" w:themeShade="BF"/>
          <w:szCs w:val="28"/>
          <w:lang w:eastAsia="en-GB"/>
        </w:rPr>
        <w:t xml:space="preserve">xpectations </w:t>
      </w:r>
      <w:r w:rsidR="000D02A6" w:rsidRPr="00BF1C2E">
        <w:rPr>
          <w:rFonts w:eastAsia="Times New Roman" w:cs="Times New Roman"/>
          <w:bCs/>
          <w:color w:val="538135" w:themeColor="accent6" w:themeShade="BF"/>
          <w:szCs w:val="28"/>
          <w:lang w:eastAsia="en-GB"/>
        </w:rPr>
        <w:t>85</w:t>
      </w:r>
      <w:r w:rsidRPr="00BF1C2E">
        <w:rPr>
          <w:rFonts w:eastAsia="Times New Roman" w:cs="Times New Roman"/>
          <w:bCs/>
          <w:color w:val="538135" w:themeColor="accent6" w:themeShade="BF"/>
          <w:szCs w:val="28"/>
          <w:lang w:eastAsia="en-GB"/>
        </w:rPr>
        <w:t xml:space="preserve"> and </w:t>
      </w:r>
      <w:r w:rsidR="000D02A6" w:rsidRPr="00BF1C2E">
        <w:rPr>
          <w:rFonts w:eastAsia="Times New Roman" w:cs="Times New Roman"/>
          <w:bCs/>
          <w:color w:val="538135" w:themeColor="accent6" w:themeShade="BF"/>
          <w:szCs w:val="28"/>
          <w:lang w:eastAsia="en-GB"/>
        </w:rPr>
        <w:t>86</w:t>
      </w:r>
      <w:r w:rsidRPr="00BF1C2E">
        <w:rPr>
          <w:rFonts w:eastAsia="Times New Roman" w:cs="Times New Roman"/>
          <w:bCs/>
          <w:color w:val="538135" w:themeColor="accent6" w:themeShade="BF"/>
          <w:szCs w:val="28"/>
          <w:lang w:eastAsia="en-GB"/>
        </w:rPr>
        <w:t xml:space="preserve">, </w:t>
      </w:r>
      <w:r w:rsidRPr="00BF1C2E">
        <w:rPr>
          <w:rFonts w:eastAsia="Times New Roman" w:cs="Arial"/>
          <w:bCs/>
          <w:iCs/>
          <w:color w:val="538135" w:themeColor="accent6" w:themeShade="BF"/>
          <w:szCs w:val="28"/>
          <w:lang w:eastAsia="en-GB"/>
        </w:rPr>
        <w:t>the risk a detainee may pose to the public on release must be identified and all reasonable steps taken to protect the public from that risk. See ECHR 2, 3, 8; SMR 91; HR 27; ERJO 79.</w:t>
      </w:r>
      <w:r w:rsidR="00376002" w:rsidRPr="00D904F1">
        <w:rPr>
          <w:rFonts w:eastAsia="Times New Roman" w:cs="Times New Roman"/>
          <w:b/>
          <w:bCs/>
          <w:sz w:val="28"/>
          <w:szCs w:val="28"/>
          <w:lang w:eastAsia="en-GB"/>
        </w:rPr>
        <w:t xml:space="preserve"> </w:t>
      </w:r>
    </w:p>
    <w:p w14:paraId="04A6AB96" w14:textId="7F9FBD69" w:rsidR="006E2281" w:rsidRPr="00D904F1" w:rsidRDefault="00691367" w:rsidP="006E2281">
      <w:pPr>
        <w:spacing w:after="0" w:line="240" w:lineRule="auto"/>
        <w:rPr>
          <w:rFonts w:cs="Arial"/>
          <w:b/>
          <w:sz w:val="28"/>
          <w:szCs w:val="28"/>
        </w:rPr>
      </w:pPr>
      <w:r w:rsidRPr="00D904F1">
        <w:rPr>
          <w:rFonts w:cs="Arial"/>
          <w:b/>
          <w:sz w:val="28"/>
          <w:szCs w:val="28"/>
        </w:rPr>
        <w:lastRenderedPageBreak/>
        <w:t xml:space="preserve">Appendix I: </w:t>
      </w:r>
      <w:r w:rsidR="006E2281" w:rsidRPr="00D904F1">
        <w:rPr>
          <w:rFonts w:cs="Arial"/>
          <w:b/>
          <w:sz w:val="28"/>
          <w:szCs w:val="28"/>
        </w:rPr>
        <w:t>List of abbreviations</w:t>
      </w:r>
    </w:p>
    <w:p w14:paraId="09113F7C" w14:textId="77777777" w:rsidR="006E2281" w:rsidRPr="00D904F1" w:rsidRDefault="006E2281" w:rsidP="006E2281">
      <w:pPr>
        <w:spacing w:after="0" w:line="240" w:lineRule="auto"/>
        <w:rPr>
          <w:rFonts w:cs="Arial"/>
        </w:rPr>
      </w:pPr>
    </w:p>
    <w:p w14:paraId="75BD2F0B" w14:textId="77777777" w:rsidR="006E2281" w:rsidRPr="00D904F1" w:rsidRDefault="006E2281" w:rsidP="006E2281">
      <w:pPr>
        <w:spacing w:after="0" w:line="240" w:lineRule="auto"/>
        <w:rPr>
          <w:rFonts w:cs="Arial"/>
          <w:b/>
          <w:szCs w:val="24"/>
        </w:rPr>
      </w:pPr>
      <w:r w:rsidRPr="00D904F1">
        <w:rPr>
          <w:rFonts w:cs="Arial"/>
          <w:b/>
          <w:szCs w:val="24"/>
        </w:rPr>
        <w:t>Human rights treaties</w:t>
      </w:r>
    </w:p>
    <w:p w14:paraId="75C29F45" w14:textId="77777777" w:rsidR="006E2281" w:rsidRPr="00D904F1" w:rsidRDefault="006E2281" w:rsidP="006E2281">
      <w:pPr>
        <w:spacing w:after="0" w:line="240" w:lineRule="auto"/>
        <w:rPr>
          <w:rFonts w:cs="Arial"/>
          <w:szCs w:val="24"/>
        </w:rPr>
      </w:pPr>
    </w:p>
    <w:p w14:paraId="46651805" w14:textId="77777777" w:rsidR="006E2281" w:rsidRPr="00D904F1" w:rsidRDefault="006E2281" w:rsidP="006E2281">
      <w:pPr>
        <w:autoSpaceDE w:val="0"/>
        <w:autoSpaceDN w:val="0"/>
        <w:adjustRightInd w:val="0"/>
        <w:ind w:left="2160" w:hanging="2160"/>
        <w:rPr>
          <w:rFonts w:cs="Arial"/>
          <w:szCs w:val="24"/>
        </w:rPr>
      </w:pPr>
      <w:r w:rsidRPr="00D904F1">
        <w:rPr>
          <w:rFonts w:cs="Arial"/>
          <w:szCs w:val="24"/>
        </w:rPr>
        <w:t>CAT</w:t>
      </w:r>
      <w:r w:rsidRPr="00D904F1">
        <w:rPr>
          <w:rFonts w:cs="Arial"/>
          <w:szCs w:val="24"/>
        </w:rPr>
        <w:tab/>
        <w:t>Convention against Torture and Other Cruel, Inhuman or Degrading Treatment or Punishment</w:t>
      </w:r>
    </w:p>
    <w:p w14:paraId="2F575EB2" w14:textId="77777777" w:rsidR="006E2281" w:rsidRPr="00D904F1" w:rsidRDefault="006E2281" w:rsidP="006E2281">
      <w:pPr>
        <w:autoSpaceDE w:val="0"/>
        <w:autoSpaceDN w:val="0"/>
        <w:adjustRightInd w:val="0"/>
        <w:ind w:left="2160" w:hanging="2160"/>
        <w:rPr>
          <w:rFonts w:cs="Arial"/>
          <w:szCs w:val="24"/>
        </w:rPr>
      </w:pPr>
      <w:r w:rsidRPr="00D904F1">
        <w:rPr>
          <w:rFonts w:cs="Arial"/>
          <w:szCs w:val="24"/>
        </w:rPr>
        <w:t>CEDAW</w:t>
      </w:r>
      <w:r w:rsidRPr="00D904F1">
        <w:rPr>
          <w:rFonts w:cs="Arial"/>
          <w:szCs w:val="24"/>
        </w:rPr>
        <w:tab/>
        <w:t>Convention on the Elimination of All Forms of Discrimination against Women</w:t>
      </w:r>
    </w:p>
    <w:p w14:paraId="45D89533" w14:textId="77777777" w:rsidR="006E2281" w:rsidRPr="00D904F1" w:rsidRDefault="006E2281" w:rsidP="006E2281">
      <w:pPr>
        <w:autoSpaceDE w:val="0"/>
        <w:autoSpaceDN w:val="0"/>
        <w:adjustRightInd w:val="0"/>
        <w:ind w:left="2160" w:hanging="2160"/>
        <w:rPr>
          <w:rFonts w:cs="Arial"/>
          <w:szCs w:val="24"/>
        </w:rPr>
      </w:pPr>
      <w:r w:rsidRPr="00D904F1">
        <w:rPr>
          <w:rFonts w:cs="Arial"/>
          <w:szCs w:val="24"/>
        </w:rPr>
        <w:t xml:space="preserve">CERD </w:t>
      </w:r>
      <w:r w:rsidRPr="00D904F1">
        <w:rPr>
          <w:rFonts w:cs="Arial"/>
          <w:szCs w:val="24"/>
        </w:rPr>
        <w:tab/>
        <w:t>International Convention on the Elimination of All Forms of Racial Discrimination</w:t>
      </w:r>
    </w:p>
    <w:p w14:paraId="20E0AAC2" w14:textId="77777777" w:rsidR="006E2281" w:rsidRPr="00D904F1" w:rsidRDefault="006E2281" w:rsidP="006E2281">
      <w:pPr>
        <w:autoSpaceDE w:val="0"/>
        <w:autoSpaceDN w:val="0"/>
        <w:adjustRightInd w:val="0"/>
        <w:rPr>
          <w:rFonts w:cs="Arial"/>
          <w:szCs w:val="24"/>
        </w:rPr>
      </w:pPr>
      <w:r w:rsidRPr="00D904F1">
        <w:rPr>
          <w:rFonts w:cs="Arial"/>
          <w:szCs w:val="24"/>
        </w:rPr>
        <w:t xml:space="preserve">CRC </w:t>
      </w:r>
      <w:r w:rsidRPr="00D904F1">
        <w:rPr>
          <w:rFonts w:cs="Arial"/>
          <w:szCs w:val="24"/>
        </w:rPr>
        <w:tab/>
      </w:r>
      <w:r w:rsidRPr="00D904F1">
        <w:rPr>
          <w:rFonts w:cs="Arial"/>
          <w:szCs w:val="24"/>
        </w:rPr>
        <w:tab/>
      </w:r>
      <w:r w:rsidRPr="00D904F1">
        <w:rPr>
          <w:rFonts w:cs="Arial"/>
          <w:szCs w:val="24"/>
        </w:rPr>
        <w:tab/>
        <w:t xml:space="preserve">Convention on the Rights of the Child </w:t>
      </w:r>
    </w:p>
    <w:p w14:paraId="66039729" w14:textId="77777777" w:rsidR="006E2281" w:rsidRPr="00D904F1" w:rsidRDefault="006E2281" w:rsidP="006E2281">
      <w:pPr>
        <w:autoSpaceDE w:val="0"/>
        <w:autoSpaceDN w:val="0"/>
        <w:adjustRightInd w:val="0"/>
        <w:rPr>
          <w:rFonts w:cs="Arial"/>
          <w:szCs w:val="24"/>
        </w:rPr>
      </w:pPr>
      <w:r w:rsidRPr="00D904F1">
        <w:rPr>
          <w:rFonts w:cs="Arial"/>
          <w:szCs w:val="24"/>
        </w:rPr>
        <w:t>CRPD</w:t>
      </w:r>
      <w:r w:rsidRPr="00D904F1">
        <w:rPr>
          <w:rFonts w:cs="Arial"/>
          <w:szCs w:val="24"/>
        </w:rPr>
        <w:tab/>
      </w:r>
      <w:r w:rsidRPr="00D904F1">
        <w:rPr>
          <w:rFonts w:cs="Arial"/>
          <w:szCs w:val="24"/>
        </w:rPr>
        <w:tab/>
      </w:r>
      <w:r w:rsidRPr="00D904F1">
        <w:rPr>
          <w:rFonts w:cs="Arial"/>
          <w:szCs w:val="24"/>
        </w:rPr>
        <w:tab/>
        <w:t>Convention on the Rights of Persons with Disabilities</w:t>
      </w:r>
    </w:p>
    <w:p w14:paraId="32CAF30F" w14:textId="77777777" w:rsidR="006E2281" w:rsidRPr="00D904F1" w:rsidRDefault="006E2281" w:rsidP="006E2281">
      <w:pPr>
        <w:autoSpaceDE w:val="0"/>
        <w:autoSpaceDN w:val="0"/>
        <w:adjustRightInd w:val="0"/>
        <w:rPr>
          <w:rFonts w:cs="Arial"/>
          <w:szCs w:val="24"/>
        </w:rPr>
      </w:pPr>
      <w:r w:rsidRPr="00D904F1">
        <w:rPr>
          <w:rFonts w:cs="Arial"/>
          <w:szCs w:val="24"/>
        </w:rPr>
        <w:t>ECHR</w:t>
      </w:r>
      <w:r w:rsidRPr="00D904F1">
        <w:rPr>
          <w:rFonts w:cs="Arial"/>
          <w:szCs w:val="24"/>
        </w:rPr>
        <w:tab/>
      </w:r>
      <w:r w:rsidRPr="00D904F1">
        <w:rPr>
          <w:rFonts w:cs="Arial"/>
          <w:szCs w:val="24"/>
        </w:rPr>
        <w:tab/>
      </w:r>
      <w:r w:rsidRPr="00D904F1">
        <w:rPr>
          <w:rFonts w:cs="Arial"/>
          <w:szCs w:val="24"/>
        </w:rPr>
        <w:tab/>
        <w:t xml:space="preserve">European Convention on Human Rights </w:t>
      </w:r>
    </w:p>
    <w:p w14:paraId="2EDB6742" w14:textId="3A8EBAD7" w:rsidR="006E2281" w:rsidRPr="00D904F1" w:rsidRDefault="006E2281" w:rsidP="006E2281">
      <w:pPr>
        <w:autoSpaceDE w:val="0"/>
        <w:autoSpaceDN w:val="0"/>
        <w:adjustRightInd w:val="0"/>
        <w:rPr>
          <w:rFonts w:cs="Arial"/>
          <w:szCs w:val="24"/>
        </w:rPr>
      </w:pPr>
      <w:r w:rsidRPr="00D904F1">
        <w:rPr>
          <w:rFonts w:cs="Arial"/>
          <w:szCs w:val="24"/>
        </w:rPr>
        <w:t>ICCPR</w:t>
      </w:r>
      <w:r w:rsidRPr="00D904F1">
        <w:rPr>
          <w:rFonts w:cs="Arial"/>
          <w:szCs w:val="24"/>
        </w:rPr>
        <w:tab/>
      </w:r>
      <w:r w:rsidRPr="00D904F1">
        <w:rPr>
          <w:rFonts w:cs="Arial"/>
          <w:szCs w:val="24"/>
        </w:rPr>
        <w:tab/>
        <w:t xml:space="preserve">International Covenant on Civil and Political Rights </w:t>
      </w:r>
    </w:p>
    <w:p w14:paraId="32151C87" w14:textId="77777777" w:rsidR="006E2281" w:rsidRPr="00D904F1" w:rsidRDefault="006E2281" w:rsidP="006E2281">
      <w:pPr>
        <w:spacing w:after="0" w:line="240" w:lineRule="auto"/>
        <w:rPr>
          <w:rFonts w:cs="Arial"/>
          <w:szCs w:val="24"/>
        </w:rPr>
      </w:pPr>
      <w:r w:rsidRPr="00D904F1">
        <w:rPr>
          <w:rFonts w:cs="Arial"/>
          <w:szCs w:val="24"/>
        </w:rPr>
        <w:t>ICESCR</w:t>
      </w:r>
      <w:r w:rsidRPr="00D904F1">
        <w:rPr>
          <w:rFonts w:cs="Arial"/>
          <w:szCs w:val="24"/>
        </w:rPr>
        <w:tab/>
      </w:r>
      <w:r w:rsidRPr="00D904F1">
        <w:rPr>
          <w:rFonts w:cs="Arial"/>
          <w:szCs w:val="24"/>
        </w:rPr>
        <w:tab/>
        <w:t>International Covenant on Economic, Social and Cultural Rights</w:t>
      </w:r>
    </w:p>
    <w:p w14:paraId="6EF440CE" w14:textId="77777777" w:rsidR="006E2281" w:rsidRPr="00D904F1" w:rsidRDefault="006E2281" w:rsidP="006E2281">
      <w:pPr>
        <w:spacing w:after="0" w:line="240" w:lineRule="auto"/>
        <w:rPr>
          <w:rFonts w:cs="Arial"/>
          <w:szCs w:val="24"/>
        </w:rPr>
      </w:pPr>
    </w:p>
    <w:p w14:paraId="2B670FE8" w14:textId="77777777" w:rsidR="006E2281" w:rsidRPr="00D904F1" w:rsidRDefault="006E2281" w:rsidP="006E2281">
      <w:pPr>
        <w:spacing w:after="0" w:line="240" w:lineRule="auto"/>
        <w:rPr>
          <w:rFonts w:cs="Arial"/>
          <w:b/>
          <w:szCs w:val="24"/>
        </w:rPr>
      </w:pPr>
      <w:r w:rsidRPr="00D904F1">
        <w:rPr>
          <w:rFonts w:cs="Arial"/>
          <w:b/>
          <w:szCs w:val="24"/>
        </w:rPr>
        <w:t>Human rights standards and guidance</w:t>
      </w:r>
    </w:p>
    <w:p w14:paraId="2BD9EE81" w14:textId="77777777" w:rsidR="006E2281" w:rsidRPr="00D904F1" w:rsidRDefault="006E2281" w:rsidP="006E2281">
      <w:pPr>
        <w:spacing w:after="0" w:line="240" w:lineRule="auto"/>
        <w:rPr>
          <w:rFonts w:cs="Arial"/>
          <w:szCs w:val="24"/>
        </w:rPr>
      </w:pPr>
    </w:p>
    <w:p w14:paraId="629F9FAE" w14:textId="77777777" w:rsidR="006E2281" w:rsidRPr="00D904F1" w:rsidRDefault="006E2281" w:rsidP="006E2281">
      <w:pPr>
        <w:spacing w:after="0" w:line="240" w:lineRule="auto"/>
        <w:ind w:left="2160" w:hanging="2160"/>
        <w:rPr>
          <w:rFonts w:cs="Arial"/>
          <w:szCs w:val="24"/>
        </w:rPr>
      </w:pPr>
      <w:r w:rsidRPr="00D904F1">
        <w:rPr>
          <w:rFonts w:cs="Arial"/>
          <w:szCs w:val="24"/>
        </w:rPr>
        <w:t>BOP</w:t>
      </w:r>
      <w:r w:rsidRPr="00D904F1">
        <w:rPr>
          <w:rFonts w:cs="Arial"/>
          <w:szCs w:val="24"/>
        </w:rPr>
        <w:tab/>
        <w:t>Body of Principles for the Protection of All Persons under Any Form of Detention or Imprisonment</w:t>
      </w:r>
    </w:p>
    <w:p w14:paraId="20BDC7BB" w14:textId="77777777" w:rsidR="006E2281" w:rsidRPr="00D904F1" w:rsidRDefault="006E2281" w:rsidP="006E2281">
      <w:pPr>
        <w:spacing w:after="0" w:line="240" w:lineRule="auto"/>
        <w:ind w:left="2160" w:hanging="2160"/>
        <w:rPr>
          <w:rFonts w:cs="Arial"/>
          <w:szCs w:val="24"/>
        </w:rPr>
      </w:pPr>
    </w:p>
    <w:p w14:paraId="2BA40B87" w14:textId="77777777" w:rsidR="006E2281" w:rsidRPr="00D904F1" w:rsidRDefault="006E2281" w:rsidP="006E2281">
      <w:pPr>
        <w:spacing w:after="0" w:line="240" w:lineRule="auto"/>
        <w:ind w:left="2160" w:hanging="2160"/>
        <w:rPr>
          <w:rFonts w:cs="Arial"/>
          <w:szCs w:val="24"/>
        </w:rPr>
      </w:pPr>
      <w:r w:rsidRPr="00D904F1">
        <w:rPr>
          <w:rFonts w:cs="Arial"/>
          <w:szCs w:val="24"/>
        </w:rPr>
        <w:t>BR</w:t>
      </w:r>
      <w:r w:rsidRPr="00D904F1">
        <w:rPr>
          <w:rFonts w:cs="Arial"/>
          <w:szCs w:val="24"/>
        </w:rPr>
        <w:tab/>
        <w:t>United Nations Rules for the Treatment of Women Prisoners and Non-custodial Measures for Women Offenders (the ‘Bangkok Rules’)</w:t>
      </w:r>
    </w:p>
    <w:p w14:paraId="4F5B1588" w14:textId="77777777" w:rsidR="006E2281" w:rsidRPr="00D904F1" w:rsidRDefault="006E2281" w:rsidP="006E2281">
      <w:pPr>
        <w:spacing w:after="0" w:line="240" w:lineRule="auto"/>
        <w:ind w:left="1440" w:hanging="1440"/>
        <w:rPr>
          <w:rFonts w:cs="Arial"/>
          <w:szCs w:val="24"/>
        </w:rPr>
      </w:pPr>
    </w:p>
    <w:p w14:paraId="7455D3ED" w14:textId="77777777" w:rsidR="006E2281" w:rsidRPr="00D904F1" w:rsidRDefault="006E2281" w:rsidP="006E2281">
      <w:pPr>
        <w:spacing w:after="0" w:line="240" w:lineRule="auto"/>
        <w:ind w:left="2160" w:hanging="2160"/>
        <w:rPr>
          <w:rFonts w:cs="Arial"/>
          <w:szCs w:val="24"/>
        </w:rPr>
      </w:pPr>
      <w:r w:rsidRPr="00D904F1">
        <w:rPr>
          <w:rFonts w:cs="Arial"/>
          <w:szCs w:val="24"/>
        </w:rPr>
        <w:t>CM/</w:t>
      </w:r>
      <w:proofErr w:type="gramStart"/>
      <w:r w:rsidRPr="00D904F1">
        <w:rPr>
          <w:rFonts w:cs="Arial"/>
          <w:szCs w:val="24"/>
        </w:rPr>
        <w:t>Rec(</w:t>
      </w:r>
      <w:proofErr w:type="gramEnd"/>
      <w:r w:rsidRPr="00D904F1">
        <w:rPr>
          <w:rFonts w:cs="Arial"/>
          <w:szCs w:val="24"/>
        </w:rPr>
        <w:t>2010)4</w:t>
      </w:r>
      <w:r w:rsidRPr="00D904F1">
        <w:rPr>
          <w:rFonts w:cs="Arial"/>
          <w:szCs w:val="24"/>
        </w:rPr>
        <w:tab/>
      </w:r>
      <w:bookmarkStart w:id="19" w:name="_Hlk60626039"/>
      <w:r w:rsidRPr="00D904F1">
        <w:rPr>
          <w:rFonts w:cs="Arial"/>
          <w:szCs w:val="24"/>
        </w:rPr>
        <w:t>Recommendation CM/</w:t>
      </w:r>
      <w:proofErr w:type="gramStart"/>
      <w:r w:rsidRPr="00D904F1">
        <w:rPr>
          <w:rFonts w:cs="Arial"/>
          <w:szCs w:val="24"/>
        </w:rPr>
        <w:t>Rec(</w:t>
      </w:r>
      <w:proofErr w:type="gramEnd"/>
      <w:r w:rsidRPr="00D904F1">
        <w:rPr>
          <w:rFonts w:cs="Arial"/>
          <w:szCs w:val="24"/>
        </w:rPr>
        <w:t>2010)4 of the Committee of Ministers to member states on human rights of members of the armed forces</w:t>
      </w:r>
      <w:bookmarkEnd w:id="19"/>
    </w:p>
    <w:p w14:paraId="1BB01CEB" w14:textId="77777777" w:rsidR="006E2281" w:rsidRPr="00D904F1" w:rsidRDefault="006E2281" w:rsidP="006E2281">
      <w:pPr>
        <w:spacing w:after="0" w:line="240" w:lineRule="auto"/>
        <w:ind w:left="1440" w:hanging="1440"/>
        <w:rPr>
          <w:rFonts w:cs="Arial"/>
          <w:szCs w:val="24"/>
        </w:rPr>
      </w:pPr>
    </w:p>
    <w:p w14:paraId="4E52138D" w14:textId="77777777" w:rsidR="006E2281" w:rsidRPr="00D904F1" w:rsidRDefault="006E2281" w:rsidP="006E2281">
      <w:pPr>
        <w:autoSpaceDE w:val="0"/>
        <w:autoSpaceDN w:val="0"/>
        <w:adjustRightInd w:val="0"/>
        <w:ind w:left="2160" w:hanging="2160"/>
        <w:rPr>
          <w:rFonts w:cs="Arial"/>
          <w:szCs w:val="24"/>
        </w:rPr>
      </w:pPr>
      <w:r w:rsidRPr="00D904F1">
        <w:rPr>
          <w:rFonts w:cs="Arial"/>
          <w:szCs w:val="24"/>
        </w:rPr>
        <w:t xml:space="preserve">EPR </w:t>
      </w:r>
      <w:r w:rsidRPr="00D904F1">
        <w:rPr>
          <w:rFonts w:cs="Arial"/>
          <w:szCs w:val="24"/>
        </w:rPr>
        <w:tab/>
        <w:t xml:space="preserve">Recommendation </w:t>
      </w:r>
      <w:proofErr w:type="gramStart"/>
      <w:r w:rsidRPr="00D904F1">
        <w:rPr>
          <w:rFonts w:cs="Arial"/>
          <w:szCs w:val="24"/>
        </w:rPr>
        <w:t>Rec(</w:t>
      </w:r>
      <w:proofErr w:type="gramEnd"/>
      <w:r w:rsidRPr="00D904F1">
        <w:rPr>
          <w:rFonts w:cs="Arial"/>
          <w:szCs w:val="24"/>
        </w:rPr>
        <w:t>2006)2 of the Committee of Ministers to member states on the European Prison Rules (revised 2020)</w:t>
      </w:r>
    </w:p>
    <w:p w14:paraId="3DC4DA32" w14:textId="77777777" w:rsidR="006E2281" w:rsidRPr="00D904F1" w:rsidRDefault="006E2281" w:rsidP="006E2281">
      <w:pPr>
        <w:spacing w:before="100" w:beforeAutospacing="1" w:after="100" w:afterAutospacing="1"/>
        <w:ind w:left="2160" w:hanging="2160"/>
        <w:rPr>
          <w:rFonts w:asciiTheme="minorHAnsi" w:hAnsiTheme="minorHAnsi"/>
          <w:szCs w:val="24"/>
        </w:rPr>
      </w:pPr>
      <w:r w:rsidRPr="00D904F1">
        <w:rPr>
          <w:rFonts w:cs="Arial"/>
          <w:szCs w:val="24"/>
        </w:rPr>
        <w:t>ERJO</w:t>
      </w:r>
      <w:r w:rsidRPr="00D904F1">
        <w:rPr>
          <w:rFonts w:cs="Arial"/>
          <w:szCs w:val="24"/>
        </w:rPr>
        <w:tab/>
      </w:r>
      <w:r w:rsidRPr="00D904F1">
        <w:rPr>
          <w:rFonts w:cs="Arial"/>
          <w:bCs/>
          <w:szCs w:val="24"/>
        </w:rPr>
        <w:t>Recommendation CM/</w:t>
      </w:r>
      <w:proofErr w:type="gramStart"/>
      <w:r w:rsidRPr="00D904F1">
        <w:rPr>
          <w:rFonts w:cs="Arial"/>
          <w:bCs/>
          <w:szCs w:val="24"/>
        </w:rPr>
        <w:t>Rec(</w:t>
      </w:r>
      <w:proofErr w:type="gramEnd"/>
      <w:r w:rsidRPr="00D904F1">
        <w:rPr>
          <w:rFonts w:cs="Arial"/>
          <w:bCs/>
          <w:szCs w:val="24"/>
        </w:rPr>
        <w:t>2008)11</w:t>
      </w:r>
      <w:r w:rsidRPr="00D904F1">
        <w:rPr>
          <w:rFonts w:asciiTheme="minorHAnsi" w:hAnsiTheme="minorHAnsi"/>
          <w:szCs w:val="24"/>
        </w:rPr>
        <w:t xml:space="preserve"> </w:t>
      </w:r>
      <w:r w:rsidRPr="00D904F1">
        <w:rPr>
          <w:rFonts w:cs="Arial"/>
          <w:bCs/>
          <w:szCs w:val="24"/>
        </w:rPr>
        <w:t>of the Committee of Ministers to member states</w:t>
      </w:r>
      <w:r w:rsidRPr="00D904F1">
        <w:rPr>
          <w:rFonts w:asciiTheme="minorHAnsi" w:hAnsiTheme="minorHAnsi"/>
          <w:szCs w:val="24"/>
        </w:rPr>
        <w:t xml:space="preserve"> </w:t>
      </w:r>
      <w:r w:rsidRPr="00D904F1">
        <w:rPr>
          <w:rFonts w:cs="Arial"/>
          <w:bCs/>
          <w:szCs w:val="24"/>
        </w:rPr>
        <w:t>on the European Rules for juvenile offenders subject to sanctions or measures</w:t>
      </w:r>
      <w:r w:rsidRPr="00D904F1">
        <w:rPr>
          <w:rFonts w:asciiTheme="minorHAnsi" w:hAnsiTheme="minorHAnsi"/>
          <w:szCs w:val="24"/>
        </w:rPr>
        <w:t xml:space="preserve"> </w:t>
      </w:r>
    </w:p>
    <w:p w14:paraId="43F37F10" w14:textId="77777777" w:rsidR="006E2281" w:rsidRPr="00D904F1" w:rsidRDefault="006E2281" w:rsidP="006E2281">
      <w:pPr>
        <w:autoSpaceDE w:val="0"/>
        <w:autoSpaceDN w:val="0"/>
        <w:adjustRightInd w:val="0"/>
        <w:ind w:left="2160" w:hanging="2160"/>
        <w:rPr>
          <w:rFonts w:cs="Arial"/>
          <w:szCs w:val="24"/>
        </w:rPr>
      </w:pPr>
      <w:r w:rsidRPr="00D904F1">
        <w:rPr>
          <w:rFonts w:cs="Arial"/>
          <w:szCs w:val="24"/>
        </w:rPr>
        <w:t xml:space="preserve">HR </w:t>
      </w:r>
      <w:r w:rsidRPr="00D904F1">
        <w:rPr>
          <w:rFonts w:cs="Arial"/>
          <w:szCs w:val="24"/>
        </w:rPr>
        <w:tab/>
        <w:t>United Nations Rules for the Protection of Juveniles Deprived of their Liberty (‘Havana Rules’)</w:t>
      </w:r>
    </w:p>
    <w:p w14:paraId="7E8C17D9" w14:textId="77777777" w:rsidR="00691367" w:rsidRPr="00D904F1" w:rsidRDefault="006E2281" w:rsidP="006E2281">
      <w:pPr>
        <w:autoSpaceDE w:val="0"/>
        <w:autoSpaceDN w:val="0"/>
        <w:adjustRightInd w:val="0"/>
        <w:ind w:left="2160" w:hanging="2160"/>
        <w:rPr>
          <w:rFonts w:cs="Arial"/>
          <w:szCs w:val="24"/>
        </w:rPr>
        <w:sectPr w:rsidR="00691367" w:rsidRPr="00D904F1">
          <w:pgSz w:w="11906" w:h="16838"/>
          <w:pgMar w:top="1440" w:right="1440" w:bottom="1440" w:left="1440" w:header="708" w:footer="708" w:gutter="0"/>
          <w:cols w:space="708"/>
          <w:docGrid w:linePitch="360"/>
        </w:sectPr>
      </w:pPr>
      <w:r w:rsidRPr="00D904F1">
        <w:rPr>
          <w:rFonts w:cs="Arial"/>
          <w:szCs w:val="24"/>
        </w:rPr>
        <w:t>SMR</w:t>
      </w:r>
      <w:r w:rsidRPr="00D904F1">
        <w:rPr>
          <w:rFonts w:cs="Arial"/>
          <w:szCs w:val="24"/>
        </w:rPr>
        <w:tab/>
        <w:t>United Nations Standard Minimum Rules for the Treatment of Prisoners (‘Mandela Rules’)</w:t>
      </w:r>
    </w:p>
    <w:p w14:paraId="5F7BD3D2" w14:textId="16FF5A95" w:rsidR="00691367" w:rsidRPr="00D904F1" w:rsidRDefault="00691367" w:rsidP="008558EC">
      <w:pPr>
        <w:spacing w:after="0" w:line="240" w:lineRule="auto"/>
        <w:contextualSpacing/>
        <w:rPr>
          <w:rFonts w:cs="Arial"/>
          <w:b/>
          <w:sz w:val="28"/>
          <w:szCs w:val="28"/>
        </w:rPr>
      </w:pPr>
      <w:r w:rsidRPr="00D904F1">
        <w:rPr>
          <w:rFonts w:cs="Arial"/>
          <w:b/>
          <w:sz w:val="28"/>
          <w:szCs w:val="28"/>
        </w:rPr>
        <w:lastRenderedPageBreak/>
        <w:t>Appendix II: Notes and references</w:t>
      </w:r>
    </w:p>
    <w:p w14:paraId="5D42C73D" w14:textId="65E26971" w:rsidR="00691367" w:rsidRPr="00D904F1" w:rsidRDefault="00691367" w:rsidP="008558EC">
      <w:pPr>
        <w:spacing w:after="0" w:line="240" w:lineRule="auto"/>
        <w:contextualSpacing/>
        <w:rPr>
          <w:rFonts w:cs="Arial"/>
          <w:b/>
          <w:sz w:val="28"/>
          <w:szCs w:val="28"/>
        </w:rPr>
      </w:pPr>
    </w:p>
    <w:p w14:paraId="46B9FEDD" w14:textId="42148DDC" w:rsidR="00414AFF" w:rsidRPr="00D904F1" w:rsidRDefault="00414AFF" w:rsidP="00691367">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In these expectations, the term ‘leader’ refers to anyone with leadership or management responsibility in the Military Corrective Training Centre. We will direct our narrative at the level of leadership which has the most capacity to influence a particular outcome.</w:t>
      </w:r>
    </w:p>
    <w:p w14:paraId="52A7F86E" w14:textId="77777777" w:rsidR="00414AFF" w:rsidRPr="00D904F1" w:rsidRDefault="00414AFF" w:rsidP="00414AFF">
      <w:pPr>
        <w:pStyle w:val="ListParagraph"/>
        <w:spacing w:after="0" w:line="240" w:lineRule="auto"/>
        <w:ind w:left="567"/>
        <w:outlineLvl w:val="3"/>
        <w:rPr>
          <w:rFonts w:eastAsia="Times New Roman" w:cs="Arial"/>
          <w:bCs/>
          <w:szCs w:val="24"/>
        </w:rPr>
      </w:pPr>
    </w:p>
    <w:p w14:paraId="33B3E959" w14:textId="069664DC" w:rsidR="00691367" w:rsidRPr="00D904F1" w:rsidRDefault="00691367" w:rsidP="00691367">
      <w:pPr>
        <w:pStyle w:val="ListParagraph"/>
        <w:numPr>
          <w:ilvl w:val="2"/>
          <w:numId w:val="7"/>
        </w:numPr>
        <w:spacing w:after="0" w:line="240" w:lineRule="auto"/>
        <w:ind w:left="567" w:hanging="567"/>
        <w:outlineLvl w:val="3"/>
        <w:rPr>
          <w:rFonts w:eastAsia="Times New Roman" w:cs="Arial"/>
          <w:bCs/>
          <w:szCs w:val="24"/>
        </w:rPr>
      </w:pPr>
      <w:r w:rsidRPr="00D904F1">
        <w:t>We define a child as a person under the age of 18 years, in line with the Children Act 1989.</w:t>
      </w:r>
    </w:p>
    <w:p w14:paraId="5BFF3EC3" w14:textId="77777777" w:rsidR="00691367" w:rsidRPr="00D904F1" w:rsidRDefault="00691367" w:rsidP="00691367">
      <w:pPr>
        <w:pStyle w:val="ListParagraph"/>
        <w:spacing w:after="0" w:line="240" w:lineRule="auto"/>
        <w:ind w:left="567"/>
        <w:outlineLvl w:val="3"/>
        <w:rPr>
          <w:rFonts w:eastAsia="Times New Roman" w:cs="Arial"/>
          <w:bCs/>
          <w:szCs w:val="24"/>
        </w:rPr>
      </w:pPr>
    </w:p>
    <w:p w14:paraId="278D9975" w14:textId="5B3FEA43" w:rsidR="00A52CFE" w:rsidRPr="00D904F1" w:rsidRDefault="00A52CFE" w:rsidP="00691367">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Dependants refers to a person who relies on another, especially a family member, for financial support.</w:t>
      </w:r>
    </w:p>
    <w:p w14:paraId="7E44E4FB" w14:textId="77777777" w:rsidR="00A52CFE" w:rsidRPr="00D904F1" w:rsidRDefault="00A52CFE" w:rsidP="00A52CFE">
      <w:pPr>
        <w:pStyle w:val="ListParagraph"/>
        <w:rPr>
          <w:rFonts w:eastAsia="Times New Roman" w:cs="Arial"/>
          <w:bCs/>
          <w:szCs w:val="24"/>
        </w:rPr>
      </w:pPr>
    </w:p>
    <w:p w14:paraId="159FB974" w14:textId="1238C942" w:rsidR="00691367" w:rsidRPr="00D904F1" w:rsidRDefault="00691367" w:rsidP="00691367">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 xml:space="preserve">Safeguarding duties apply to </w:t>
      </w:r>
      <w:r w:rsidR="006D7E21" w:rsidRPr="00D904F1">
        <w:rPr>
          <w:rFonts w:eastAsia="Times New Roman" w:cs="Arial"/>
          <w:bCs/>
          <w:szCs w:val="24"/>
        </w:rPr>
        <w:t xml:space="preserve">vulnerable adults at risk </w:t>
      </w:r>
      <w:r w:rsidRPr="00D904F1">
        <w:rPr>
          <w:rFonts w:eastAsia="Times New Roman" w:cs="Arial"/>
          <w:bCs/>
          <w:szCs w:val="24"/>
        </w:rPr>
        <w:t>who:</w:t>
      </w:r>
    </w:p>
    <w:p w14:paraId="5BE95028" w14:textId="52B6BF60" w:rsidR="006D7E21" w:rsidRPr="00D904F1" w:rsidRDefault="00691367" w:rsidP="00C4624B">
      <w:pPr>
        <w:pStyle w:val="ListParagraph"/>
        <w:numPr>
          <w:ilvl w:val="0"/>
          <w:numId w:val="31"/>
        </w:numPr>
        <w:spacing w:after="0" w:line="240" w:lineRule="auto"/>
        <w:outlineLvl w:val="3"/>
        <w:rPr>
          <w:rFonts w:eastAsia="Times New Roman" w:cs="Arial"/>
          <w:bCs/>
          <w:szCs w:val="24"/>
        </w:rPr>
      </w:pPr>
      <w:r w:rsidRPr="00D904F1">
        <w:rPr>
          <w:rFonts w:eastAsia="Times New Roman" w:cs="Arial"/>
          <w:bCs/>
          <w:szCs w:val="24"/>
        </w:rPr>
        <w:t>ha</w:t>
      </w:r>
      <w:r w:rsidR="006D7E21" w:rsidRPr="00D904F1">
        <w:rPr>
          <w:rFonts w:eastAsia="Times New Roman" w:cs="Arial"/>
          <w:bCs/>
          <w:szCs w:val="24"/>
        </w:rPr>
        <w:t>ve</w:t>
      </w:r>
      <w:r w:rsidRPr="00D904F1">
        <w:rPr>
          <w:rFonts w:eastAsia="Times New Roman" w:cs="Arial"/>
          <w:bCs/>
          <w:szCs w:val="24"/>
        </w:rPr>
        <w:t xml:space="preserve"> needs for care and support (</w:t>
      </w:r>
      <w:proofErr w:type="gramStart"/>
      <w:r w:rsidRPr="00D904F1">
        <w:rPr>
          <w:rFonts w:eastAsia="Times New Roman" w:cs="Arial"/>
          <w:bCs/>
          <w:szCs w:val="24"/>
        </w:rPr>
        <w:t>whether or not</w:t>
      </w:r>
      <w:proofErr w:type="gramEnd"/>
      <w:r w:rsidRPr="00D904F1">
        <w:rPr>
          <w:rFonts w:eastAsia="Times New Roman" w:cs="Arial"/>
          <w:bCs/>
          <w:szCs w:val="24"/>
        </w:rPr>
        <w:t xml:space="preserve"> the local authority is meeting any of those needs</w:t>
      </w:r>
    </w:p>
    <w:p w14:paraId="22E97DBD" w14:textId="77777777" w:rsidR="006D7E21" w:rsidRPr="00D904F1" w:rsidRDefault="006D7E21" w:rsidP="00C4624B">
      <w:pPr>
        <w:pStyle w:val="ListParagraph"/>
        <w:numPr>
          <w:ilvl w:val="0"/>
          <w:numId w:val="31"/>
        </w:numPr>
        <w:spacing w:after="0" w:line="240" w:lineRule="auto"/>
        <w:outlineLvl w:val="3"/>
        <w:rPr>
          <w:rFonts w:eastAsia="Times New Roman" w:cs="Arial"/>
          <w:bCs/>
          <w:szCs w:val="24"/>
        </w:rPr>
      </w:pPr>
      <w:r w:rsidRPr="00D904F1">
        <w:rPr>
          <w:rFonts w:eastAsia="Times New Roman" w:cs="Arial"/>
          <w:bCs/>
          <w:szCs w:val="24"/>
        </w:rPr>
        <w:t>are</w:t>
      </w:r>
      <w:r w:rsidR="00691367" w:rsidRPr="00D904F1">
        <w:rPr>
          <w:rFonts w:eastAsia="Times New Roman" w:cs="Arial"/>
          <w:bCs/>
          <w:szCs w:val="24"/>
        </w:rPr>
        <w:t xml:space="preserve"> experiencing, or </w:t>
      </w:r>
      <w:r w:rsidRPr="00D904F1">
        <w:rPr>
          <w:rFonts w:eastAsia="Times New Roman" w:cs="Arial"/>
          <w:bCs/>
          <w:szCs w:val="24"/>
        </w:rPr>
        <w:t xml:space="preserve">are </w:t>
      </w:r>
      <w:r w:rsidR="00691367" w:rsidRPr="00D904F1">
        <w:rPr>
          <w:rFonts w:eastAsia="Times New Roman" w:cs="Arial"/>
          <w:bCs/>
          <w:szCs w:val="24"/>
        </w:rPr>
        <w:t>at risk of, abuse or neglect</w:t>
      </w:r>
    </w:p>
    <w:p w14:paraId="2BB7D23A" w14:textId="34968D39" w:rsidR="00691367" w:rsidRPr="00D904F1" w:rsidRDefault="00691367" w:rsidP="00C4624B">
      <w:pPr>
        <w:pStyle w:val="ListParagraph"/>
        <w:numPr>
          <w:ilvl w:val="0"/>
          <w:numId w:val="31"/>
        </w:numPr>
        <w:spacing w:after="0" w:line="240" w:lineRule="auto"/>
        <w:outlineLvl w:val="3"/>
        <w:rPr>
          <w:rFonts w:eastAsia="Times New Roman" w:cs="Arial"/>
          <w:bCs/>
          <w:szCs w:val="24"/>
        </w:rPr>
      </w:pPr>
      <w:proofErr w:type="gramStart"/>
      <w:r w:rsidRPr="00D904F1">
        <w:rPr>
          <w:rFonts w:eastAsia="Times New Roman" w:cs="Arial"/>
          <w:bCs/>
          <w:szCs w:val="24"/>
        </w:rPr>
        <w:t>as a result of</w:t>
      </w:r>
      <w:proofErr w:type="gramEnd"/>
      <w:r w:rsidRPr="00D904F1">
        <w:rPr>
          <w:rFonts w:eastAsia="Times New Roman" w:cs="Arial"/>
          <w:bCs/>
          <w:szCs w:val="24"/>
        </w:rPr>
        <w:t xml:space="preserve"> those care and support needs</w:t>
      </w:r>
      <w:r w:rsidR="006D7E21" w:rsidRPr="00D904F1">
        <w:rPr>
          <w:rFonts w:eastAsia="Times New Roman" w:cs="Arial"/>
          <w:bCs/>
          <w:szCs w:val="24"/>
        </w:rPr>
        <w:t xml:space="preserve"> are</w:t>
      </w:r>
      <w:r w:rsidRPr="00D904F1">
        <w:rPr>
          <w:rFonts w:eastAsia="Times New Roman" w:cs="Arial"/>
          <w:bCs/>
          <w:szCs w:val="24"/>
        </w:rPr>
        <w:t xml:space="preserve"> unable to protect themselves from either the risk of, or the experience of, abuse and neglect (Care Act 2014).</w:t>
      </w:r>
    </w:p>
    <w:p w14:paraId="0EB48546" w14:textId="7EF3D8BE" w:rsidR="00220B4A" w:rsidRPr="00D904F1" w:rsidRDefault="00220B4A" w:rsidP="00220B4A">
      <w:pPr>
        <w:spacing w:after="0" w:line="240" w:lineRule="auto"/>
        <w:outlineLvl w:val="3"/>
        <w:rPr>
          <w:rFonts w:eastAsia="Times New Roman" w:cs="Arial"/>
          <w:bCs/>
          <w:szCs w:val="24"/>
        </w:rPr>
      </w:pPr>
    </w:p>
    <w:p w14:paraId="7BAEAF6F" w14:textId="555A7D4F" w:rsidR="00220B4A" w:rsidRPr="00D904F1" w:rsidRDefault="00220B4A" w:rsidP="00220B4A">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 xml:space="preserve">Solitary confinement is when </w:t>
      </w:r>
      <w:r w:rsidR="009A13D1" w:rsidRPr="00D904F1">
        <w:rPr>
          <w:rFonts w:eastAsia="Times New Roman" w:cs="Arial"/>
          <w:bCs/>
          <w:szCs w:val="24"/>
        </w:rPr>
        <w:t xml:space="preserve">detainees </w:t>
      </w:r>
      <w:r w:rsidRPr="00D904F1">
        <w:rPr>
          <w:rFonts w:eastAsia="Times New Roman" w:cs="Arial"/>
          <w:bCs/>
          <w:szCs w:val="24"/>
        </w:rPr>
        <w:t>are confined for 22 hours or more a day without meaningful human contact (United Nations Standard Minimum Rules for the Treatment of Prisoners, Rule 44).</w:t>
      </w:r>
    </w:p>
    <w:p w14:paraId="495FCFB1" w14:textId="77777777" w:rsidR="008F3ABD" w:rsidRPr="00D904F1" w:rsidRDefault="008F3ABD" w:rsidP="008F3ABD">
      <w:pPr>
        <w:pStyle w:val="ListParagraph"/>
        <w:spacing w:after="0" w:line="240" w:lineRule="auto"/>
        <w:ind w:left="567"/>
        <w:outlineLvl w:val="3"/>
        <w:rPr>
          <w:rFonts w:eastAsia="Times New Roman" w:cs="Arial"/>
          <w:bCs/>
          <w:szCs w:val="24"/>
        </w:rPr>
      </w:pPr>
    </w:p>
    <w:p w14:paraId="34DD3D31" w14:textId="0E52598E" w:rsidR="008F3ABD" w:rsidRPr="00D904F1" w:rsidRDefault="008F3ABD" w:rsidP="00220B4A">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 xml:space="preserve">We consider leadership and management only insofar as it has a direct and observable impact on outcomes for detainees. The term ‘leaders and </w:t>
      </w:r>
      <w:proofErr w:type="gramStart"/>
      <w:r w:rsidRPr="00D904F1">
        <w:rPr>
          <w:rFonts w:eastAsia="Times New Roman" w:cs="Arial"/>
          <w:bCs/>
          <w:szCs w:val="24"/>
        </w:rPr>
        <w:t>managers’</w:t>
      </w:r>
      <w:proofErr w:type="gramEnd"/>
      <w:r w:rsidRPr="00D904F1">
        <w:rPr>
          <w:rFonts w:eastAsia="Times New Roman" w:cs="Arial"/>
          <w:bCs/>
          <w:szCs w:val="24"/>
        </w:rPr>
        <w:t xml:space="preserve"> may include any member of staff, including those working for contracted services, and the management hierarchy, including commissioners. Our judgements relate to how leaders and managers support or obstruct the achievement of our </w:t>
      </w:r>
      <w:r w:rsidR="009A13D1" w:rsidRPr="00D904F1">
        <w:rPr>
          <w:rFonts w:eastAsia="Times New Roman" w:cs="Arial"/>
          <w:bCs/>
          <w:szCs w:val="24"/>
        </w:rPr>
        <w:t>e</w:t>
      </w:r>
      <w:r w:rsidRPr="00D904F1">
        <w:rPr>
          <w:rFonts w:eastAsia="Times New Roman" w:cs="Arial"/>
          <w:bCs/>
          <w:szCs w:val="24"/>
        </w:rPr>
        <w:t>xpectations. We do not assess leadership and management in isolation, nor do we do so comprehensively. Our judgements will be presented at the end of the relevant healthy establishment test summary.</w:t>
      </w:r>
    </w:p>
    <w:p w14:paraId="40F6227D" w14:textId="77777777" w:rsidR="00A52CFE" w:rsidRPr="00D904F1" w:rsidRDefault="00A52CFE" w:rsidP="00A52CFE">
      <w:pPr>
        <w:pStyle w:val="ListParagraph"/>
        <w:rPr>
          <w:rFonts w:eastAsia="Times New Roman" w:cs="Arial"/>
          <w:bCs/>
          <w:szCs w:val="24"/>
        </w:rPr>
      </w:pPr>
    </w:p>
    <w:p w14:paraId="37A8497E" w14:textId="0A376FD1" w:rsidR="00427290" w:rsidRPr="00D904F1" w:rsidRDefault="009A13D1" w:rsidP="009A13D1">
      <w:pPr>
        <w:pStyle w:val="ListParagraph"/>
        <w:numPr>
          <w:ilvl w:val="2"/>
          <w:numId w:val="7"/>
        </w:numPr>
        <w:spacing w:after="0" w:line="240" w:lineRule="auto"/>
        <w:ind w:left="567" w:hanging="567"/>
        <w:outlineLvl w:val="3"/>
        <w:rPr>
          <w:rFonts w:eastAsia="Times New Roman" w:cs="Arial"/>
          <w:bCs/>
          <w:szCs w:val="24"/>
        </w:rPr>
      </w:pPr>
      <w:r w:rsidRPr="00D904F1">
        <w:rPr>
          <w:rFonts w:eastAsia="Times New Roman" w:cs="Arial"/>
          <w:bCs/>
          <w:szCs w:val="24"/>
        </w:rPr>
        <w:t>The</w:t>
      </w:r>
      <w:r w:rsidR="0087159B" w:rsidRPr="00D904F1">
        <w:rPr>
          <w:rFonts w:eastAsia="Times New Roman" w:cs="Arial"/>
          <w:bCs/>
          <w:szCs w:val="24"/>
        </w:rPr>
        <w:t xml:space="preserve"> </w:t>
      </w:r>
      <w:r w:rsidR="00E97F7D" w:rsidRPr="00D904F1">
        <w:rPr>
          <w:rFonts w:eastAsia="Times New Roman" w:cs="Arial"/>
          <w:bCs/>
          <w:szCs w:val="24"/>
        </w:rPr>
        <w:t xml:space="preserve">following </w:t>
      </w:r>
      <w:r w:rsidR="0087159B" w:rsidRPr="00D904F1">
        <w:rPr>
          <w:rFonts w:eastAsia="Times New Roman" w:cs="Arial"/>
          <w:bCs/>
          <w:szCs w:val="24"/>
        </w:rPr>
        <w:t xml:space="preserve">definition of dynamic security can be found </w:t>
      </w:r>
      <w:r w:rsidR="004C2FA7" w:rsidRPr="00D904F1">
        <w:rPr>
          <w:rFonts w:eastAsia="Times New Roman" w:cs="Arial"/>
          <w:bCs/>
          <w:szCs w:val="24"/>
        </w:rPr>
        <w:t>in chapter 2 of th</w:t>
      </w:r>
      <w:r w:rsidR="00E97F7D" w:rsidRPr="00D904F1">
        <w:rPr>
          <w:rFonts w:eastAsia="Times New Roman" w:cs="Arial"/>
          <w:bCs/>
          <w:szCs w:val="24"/>
        </w:rPr>
        <w:t>is</w:t>
      </w:r>
      <w:r w:rsidR="004C2FA7" w:rsidRPr="00D904F1">
        <w:rPr>
          <w:rFonts w:eastAsia="Times New Roman" w:cs="Arial"/>
          <w:bCs/>
          <w:szCs w:val="24"/>
        </w:rPr>
        <w:t xml:space="preserve"> document</w:t>
      </w:r>
      <w:r w:rsidR="0087159B" w:rsidRPr="00D904F1">
        <w:rPr>
          <w:rFonts w:eastAsia="Times New Roman" w:cs="Arial"/>
          <w:bCs/>
          <w:szCs w:val="24"/>
        </w:rPr>
        <w:t xml:space="preserve">: </w:t>
      </w:r>
      <w:hyperlink r:id="rId17" w:history="1">
        <w:r w:rsidR="00261B48" w:rsidRPr="00D904F1">
          <w:rPr>
            <w:rStyle w:val="Hyperlink"/>
            <w:rFonts w:eastAsia="Times New Roman" w:cs="Arial"/>
            <w:bCs/>
            <w:szCs w:val="24"/>
          </w:rPr>
          <w:t>https://www.unodc.org/documents/justice-and-prison-reform/UNODC_Handbook_on_Dynamic_Security_and_Prison_Intelligence.pdf</w:t>
        </w:r>
      </w:hyperlink>
    </w:p>
    <w:p w14:paraId="37F1DED4" w14:textId="454BE926" w:rsidR="0087159B" w:rsidRPr="00D904F1" w:rsidRDefault="0087159B" w:rsidP="0087159B">
      <w:pPr>
        <w:spacing w:after="0" w:line="240" w:lineRule="auto"/>
        <w:ind w:left="567"/>
        <w:outlineLvl w:val="3"/>
        <w:rPr>
          <w:rFonts w:eastAsia="Times New Roman" w:cs="Arial"/>
          <w:bCs/>
          <w:szCs w:val="24"/>
        </w:rPr>
      </w:pPr>
    </w:p>
    <w:p w14:paraId="0C3C40D5" w14:textId="31EF63EB" w:rsidR="00E97F7D" w:rsidRPr="00D904F1" w:rsidRDefault="00E97F7D" w:rsidP="00D824EA">
      <w:pPr>
        <w:spacing w:after="0" w:line="240" w:lineRule="auto"/>
        <w:ind w:left="567"/>
        <w:outlineLvl w:val="3"/>
        <w:rPr>
          <w:rFonts w:eastAsia="Times New Roman" w:cs="Arial"/>
          <w:bCs/>
          <w:i/>
          <w:iCs/>
          <w:szCs w:val="24"/>
        </w:rPr>
      </w:pPr>
      <w:r w:rsidRPr="00D904F1">
        <w:rPr>
          <w:rFonts w:eastAsia="Times New Roman" w:cs="Arial"/>
          <w:bCs/>
          <w:i/>
          <w:iCs/>
          <w:szCs w:val="24"/>
        </w:rPr>
        <w:t xml:space="preserve">‘Physical and procedural security arrangements are essential features of any </w:t>
      </w:r>
      <w:proofErr w:type="gramStart"/>
      <w:r w:rsidRPr="00D904F1">
        <w:rPr>
          <w:rFonts w:eastAsia="Times New Roman" w:cs="Arial"/>
          <w:bCs/>
          <w:i/>
          <w:iCs/>
          <w:szCs w:val="24"/>
        </w:rPr>
        <w:t>prison</w:t>
      </w:r>
      <w:proofErr w:type="gramEnd"/>
      <w:r w:rsidRPr="00D904F1">
        <w:rPr>
          <w:rFonts w:eastAsia="Times New Roman" w:cs="Arial"/>
          <w:bCs/>
          <w:i/>
          <w:iCs/>
          <w:szCs w:val="24"/>
        </w:rPr>
        <w:t xml:space="preserve"> but they are not sufficient in themselves to ensure that prisoners do not escape. Security also depends on an alert group of staff who interact with, and who know, their prisoners; staff developing positive staff-prisoner relationships; staff who have an awareness of what is going on in the prison; fair treatment and a sense of “well- being” among prisoners; and staff who make sure that prisoners are kept busy doing constructive and purposeful activities that contribute to their future reintegration into society. This concept is often described as dynamic security and is increasingly being adopted globally.’</w:t>
      </w:r>
    </w:p>
    <w:p w14:paraId="4E183B24" w14:textId="77777777" w:rsidR="00427290" w:rsidRPr="00D904F1" w:rsidRDefault="00427290" w:rsidP="00D824EA">
      <w:pPr>
        <w:pStyle w:val="ListParagraph"/>
        <w:rPr>
          <w:rFonts w:eastAsia="Times New Roman" w:cs="Arial"/>
          <w:bCs/>
          <w:szCs w:val="24"/>
        </w:rPr>
      </w:pPr>
    </w:p>
    <w:p w14:paraId="6744EC38" w14:textId="5BCF0E26" w:rsidR="005A06C0" w:rsidRPr="00D904F1" w:rsidRDefault="00A52CFE" w:rsidP="008558EC">
      <w:pPr>
        <w:pStyle w:val="ListParagraph"/>
        <w:numPr>
          <w:ilvl w:val="2"/>
          <w:numId w:val="7"/>
        </w:numPr>
        <w:tabs>
          <w:tab w:val="num" w:pos="567"/>
        </w:tabs>
        <w:spacing w:after="0" w:line="240" w:lineRule="auto"/>
        <w:ind w:left="567" w:hanging="567"/>
        <w:outlineLvl w:val="3"/>
      </w:pPr>
      <w:r w:rsidRPr="00D904F1">
        <w:rPr>
          <w:rFonts w:eastAsia="Times New Roman" w:cs="Arial"/>
          <w:bCs/>
          <w:szCs w:val="24"/>
        </w:rPr>
        <w:lastRenderedPageBreak/>
        <w:t>We have deliberately defined ‘young adults’ in this context as those aged 18–25 years</w:t>
      </w:r>
      <w:r w:rsidR="00532F59" w:rsidRPr="00D904F1">
        <w:rPr>
          <w:rFonts w:eastAsia="Times New Roman" w:cs="Arial"/>
          <w:bCs/>
          <w:szCs w:val="24"/>
        </w:rPr>
        <w:t xml:space="preserve"> old</w:t>
      </w:r>
      <w:r w:rsidRPr="00D904F1">
        <w:rPr>
          <w:rFonts w:eastAsia="Times New Roman" w:cs="Arial"/>
          <w:bCs/>
          <w:szCs w:val="24"/>
        </w:rPr>
        <w:t>. This reflects emerging evidence that young people often have specific needs beyond 21</w:t>
      </w:r>
      <w:r w:rsidR="00532F59" w:rsidRPr="00D904F1">
        <w:rPr>
          <w:rFonts w:eastAsia="Times New Roman" w:cs="Arial"/>
          <w:bCs/>
          <w:szCs w:val="24"/>
        </w:rPr>
        <w:t xml:space="preserve"> years old</w:t>
      </w:r>
      <w:r w:rsidRPr="00D904F1">
        <w:rPr>
          <w:rFonts w:eastAsia="Times New Roman" w:cs="Arial"/>
          <w:bCs/>
          <w:szCs w:val="24"/>
        </w:rPr>
        <w:t>.</w:t>
      </w:r>
    </w:p>
    <w:sectPr w:rsidR="005A06C0" w:rsidRPr="00D904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D692" w14:textId="77777777" w:rsidR="00761C3D" w:rsidRDefault="00761C3D" w:rsidP="00BB4E49">
      <w:pPr>
        <w:spacing w:after="0" w:line="240" w:lineRule="auto"/>
      </w:pPr>
      <w:r>
        <w:separator/>
      </w:r>
    </w:p>
  </w:endnote>
  <w:endnote w:type="continuationSeparator" w:id="0">
    <w:p w14:paraId="377D5C8E" w14:textId="77777777" w:rsidR="00761C3D" w:rsidRDefault="00761C3D" w:rsidP="00BB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utigerLTStd-BoldCn">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9E5F" w14:textId="39FD42DC" w:rsidR="004049BF" w:rsidRDefault="004049BF">
    <w:pPr>
      <w:pStyle w:val="Footer"/>
    </w:pPr>
    <w:r>
      <w:rPr>
        <w:noProof/>
      </w:rPr>
      <mc:AlternateContent>
        <mc:Choice Requires="wps">
          <w:drawing>
            <wp:anchor distT="0" distB="0" distL="0" distR="0" simplePos="0" relativeHeight="251662336" behindDoc="0" locked="0" layoutInCell="1" allowOverlap="1" wp14:anchorId="43FAC817" wp14:editId="2DDEED84">
              <wp:simplePos x="635" y="635"/>
              <wp:positionH relativeFrom="page">
                <wp:align>center</wp:align>
              </wp:positionH>
              <wp:positionV relativeFrom="page">
                <wp:align>bottom</wp:align>
              </wp:positionV>
              <wp:extent cx="1427480" cy="391160"/>
              <wp:effectExtent l="0" t="0" r="1270" b="0"/>
              <wp:wrapNone/>
              <wp:docPr id="1063201106"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91160"/>
                      </a:xfrm>
                      <a:prstGeom prst="rect">
                        <a:avLst/>
                      </a:prstGeom>
                      <a:noFill/>
                      <a:ln>
                        <a:noFill/>
                      </a:ln>
                    </wps:spPr>
                    <wps:txbx>
                      <w:txbxContent>
                        <w:p w14:paraId="0D61347A" w14:textId="6526E4D0"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AC817" id="_x0000_t202" coordsize="21600,21600" o:spt="202" path="m,l,21600r21600,l21600,xe">
              <v:stroke joinstyle="miter"/>
              <v:path gradientshapeok="t" o:connecttype="rect"/>
            </v:shapetype>
            <v:shape id="Text Box 5" o:spid="_x0000_s1027" type="#_x0000_t202" alt="OFFICIAL - SENSITIVE" style="position:absolute;margin-left:0;margin-top:0;width:112.4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" filled="f" stroked="f">
              <v:textbox style="mso-fit-shape-to-text:t" inset="0,0,0,15pt">
                <w:txbxContent>
                  <w:p w14:paraId="0D61347A" w14:textId="6526E4D0"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C879" w14:textId="3A8DC82D" w:rsidR="004049BF" w:rsidRDefault="004049BF">
    <w:pPr>
      <w:pStyle w:val="Footer"/>
    </w:pPr>
    <w:r>
      <w:rPr>
        <w:noProof/>
      </w:rPr>
      <mc:AlternateContent>
        <mc:Choice Requires="wps">
          <w:drawing>
            <wp:anchor distT="0" distB="0" distL="0" distR="0" simplePos="0" relativeHeight="251663360" behindDoc="0" locked="0" layoutInCell="1" allowOverlap="1" wp14:anchorId="6C453F23" wp14:editId="48A95070">
              <wp:simplePos x="914400" y="10071100"/>
              <wp:positionH relativeFrom="page">
                <wp:align>center</wp:align>
              </wp:positionH>
              <wp:positionV relativeFrom="page">
                <wp:align>bottom</wp:align>
              </wp:positionV>
              <wp:extent cx="1427480" cy="391160"/>
              <wp:effectExtent l="0" t="0" r="1270" b="0"/>
              <wp:wrapNone/>
              <wp:docPr id="288692394"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91160"/>
                      </a:xfrm>
                      <a:prstGeom prst="rect">
                        <a:avLst/>
                      </a:prstGeom>
                      <a:noFill/>
                      <a:ln>
                        <a:noFill/>
                      </a:ln>
                    </wps:spPr>
                    <wps:txbx>
                      <w:txbxContent>
                        <w:p w14:paraId="071099B4" w14:textId="0F43719B" w:rsidR="004049BF" w:rsidRPr="004049BF" w:rsidRDefault="004049BF" w:rsidP="004049BF">
                          <w:pPr>
                            <w:spacing w:after="0"/>
                            <w:rPr>
                              <w:rFonts w:ascii="Aptos" w:eastAsia="Aptos" w:hAnsi="Aptos" w:cs="Aptos"/>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53F23" id="_x0000_t202" coordsize="21600,21600" o:spt="202" path="m,l,21600r21600,l21600,xe">
              <v:stroke joinstyle="miter"/>
              <v:path gradientshapeok="t" o:connecttype="rect"/>
            </v:shapetype>
            <v:shape id="Text Box 6" o:spid="_x0000_s1028" type="#_x0000_t202" alt="OFFICIAL - SENSITIVE" style="position:absolute;margin-left:0;margin-top:0;width:112.4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" filled="f" stroked="f">
              <v:textbox style="mso-fit-shape-to-text:t" inset="0,0,0,15pt">
                <w:txbxContent>
                  <w:p w14:paraId="071099B4" w14:textId="0F43719B" w:rsidR="004049BF" w:rsidRPr="004049BF" w:rsidRDefault="004049BF" w:rsidP="004049BF">
                    <w:pPr>
                      <w:spacing w:after="0"/>
                      <w:rPr>
                        <w:rFonts w:ascii="Aptos" w:eastAsia="Aptos" w:hAnsi="Aptos" w:cs="Aptos"/>
                        <w:noProof/>
                        <w:color w:val="000000"/>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9D5" w14:textId="0A230B9D" w:rsidR="004049BF" w:rsidRDefault="004049BF">
    <w:pPr>
      <w:pStyle w:val="Footer"/>
    </w:pPr>
    <w:r>
      <w:rPr>
        <w:noProof/>
      </w:rPr>
      <mc:AlternateContent>
        <mc:Choice Requires="wps">
          <w:drawing>
            <wp:anchor distT="0" distB="0" distL="0" distR="0" simplePos="0" relativeHeight="251661312" behindDoc="0" locked="0" layoutInCell="1" allowOverlap="1" wp14:anchorId="7D813E74" wp14:editId="57D2E711">
              <wp:simplePos x="635" y="635"/>
              <wp:positionH relativeFrom="page">
                <wp:align>center</wp:align>
              </wp:positionH>
              <wp:positionV relativeFrom="page">
                <wp:align>bottom</wp:align>
              </wp:positionV>
              <wp:extent cx="1427480" cy="391160"/>
              <wp:effectExtent l="0" t="0" r="1270" b="0"/>
              <wp:wrapNone/>
              <wp:docPr id="1377073809"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7480" cy="391160"/>
                      </a:xfrm>
                      <a:prstGeom prst="rect">
                        <a:avLst/>
                      </a:prstGeom>
                      <a:noFill/>
                      <a:ln>
                        <a:noFill/>
                      </a:ln>
                    </wps:spPr>
                    <wps:txbx>
                      <w:txbxContent>
                        <w:p w14:paraId="2347608B" w14:textId="044F7E01"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3E74" id="_x0000_t202" coordsize="21600,21600" o:spt="202" path="m,l,21600r21600,l21600,xe">
              <v:stroke joinstyle="miter"/>
              <v:path gradientshapeok="t" o:connecttype="rect"/>
            </v:shapetype>
            <v:shape id="Text Box 4" o:spid="_x0000_s1030" type="#_x0000_t202" alt="OFFICIAL - SENSITIVE" style="position:absolute;margin-left:0;margin-top:0;width:112.4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" filled="f" stroked="f">
              <v:textbox style="mso-fit-shape-to-text:t" inset="0,0,0,15pt">
                <w:txbxContent>
                  <w:p w14:paraId="2347608B" w14:textId="044F7E01"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BA58" w14:textId="77777777" w:rsidR="00761C3D" w:rsidRDefault="00761C3D" w:rsidP="00BB4E49">
      <w:pPr>
        <w:spacing w:after="0" w:line="240" w:lineRule="auto"/>
      </w:pPr>
      <w:r>
        <w:separator/>
      </w:r>
    </w:p>
  </w:footnote>
  <w:footnote w:type="continuationSeparator" w:id="0">
    <w:p w14:paraId="4C8A105A" w14:textId="77777777" w:rsidR="00761C3D" w:rsidRDefault="00761C3D" w:rsidP="00BB4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C3B1" w14:textId="5C9A90F1" w:rsidR="004049BF" w:rsidRDefault="004049BF">
    <w:pPr>
      <w:pStyle w:val="Header"/>
    </w:pPr>
    <w:r>
      <w:rPr>
        <w:noProof/>
      </w:rPr>
      <mc:AlternateContent>
        <mc:Choice Requires="wps">
          <w:drawing>
            <wp:anchor distT="0" distB="0" distL="0" distR="0" simplePos="0" relativeHeight="251659264" behindDoc="0" locked="0" layoutInCell="1" allowOverlap="1" wp14:anchorId="30B766DC" wp14:editId="74B5B3AE">
              <wp:simplePos x="635" y="635"/>
              <wp:positionH relativeFrom="page">
                <wp:align>center</wp:align>
              </wp:positionH>
              <wp:positionV relativeFrom="page">
                <wp:align>top</wp:align>
              </wp:positionV>
              <wp:extent cx="1427480" cy="391160"/>
              <wp:effectExtent l="0" t="0" r="1270" b="8890"/>
              <wp:wrapNone/>
              <wp:docPr id="1752772226"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27480" cy="391160"/>
                      </a:xfrm>
                      <a:prstGeom prst="rect">
                        <a:avLst/>
                      </a:prstGeom>
                      <a:noFill/>
                      <a:ln>
                        <a:noFill/>
                      </a:ln>
                    </wps:spPr>
                    <wps:txbx>
                      <w:txbxContent>
                        <w:p w14:paraId="6A2755B7" w14:textId="02102A52"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B766DC" id="_x0000_t202" coordsize="21600,21600" o:spt="202" path="m,l,21600r21600,l21600,xe">
              <v:stroke joinstyle="miter"/>
              <v:path gradientshapeok="t" o:connecttype="rect"/>
            </v:shapetype>
            <v:shape id="Text Box 2" o:spid="_x0000_s1026" type="#_x0000_t202" alt="OFFICIAL - SENSITIVE" style="position:absolute;margin-left:0;margin-top:0;width:112.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" filled="f" stroked="f">
              <v:textbox style="mso-fit-shape-to-text:t" inset="0,15pt,0,0">
                <w:txbxContent>
                  <w:p w14:paraId="6A2755B7" w14:textId="02102A52"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406B" w14:textId="07EE5240" w:rsidR="004049BF" w:rsidRDefault="004049BF">
    <w:pPr>
      <w:pStyle w:val="Header"/>
    </w:pPr>
    <w:r>
      <w:rPr>
        <w:noProof/>
      </w:rPr>
      <mc:AlternateContent>
        <mc:Choice Requires="wps">
          <w:drawing>
            <wp:anchor distT="0" distB="0" distL="0" distR="0" simplePos="0" relativeHeight="251658240" behindDoc="0" locked="0" layoutInCell="1" allowOverlap="1" wp14:anchorId="5CD61014" wp14:editId="6C1ED635">
              <wp:simplePos x="635" y="635"/>
              <wp:positionH relativeFrom="page">
                <wp:align>center</wp:align>
              </wp:positionH>
              <wp:positionV relativeFrom="page">
                <wp:align>top</wp:align>
              </wp:positionV>
              <wp:extent cx="1427480" cy="391160"/>
              <wp:effectExtent l="0" t="0" r="1270" b="8890"/>
              <wp:wrapNone/>
              <wp:docPr id="1667467725"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27480" cy="391160"/>
                      </a:xfrm>
                      <a:prstGeom prst="rect">
                        <a:avLst/>
                      </a:prstGeom>
                      <a:noFill/>
                      <a:ln>
                        <a:noFill/>
                      </a:ln>
                    </wps:spPr>
                    <wps:txbx>
                      <w:txbxContent>
                        <w:p w14:paraId="675F86A9" w14:textId="56BDE7AC"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61014" id="_x0000_t202" coordsize="21600,21600" o:spt="202" path="m,l,21600r21600,l21600,xe">
              <v:stroke joinstyle="miter"/>
              <v:path gradientshapeok="t" o:connecttype="rect"/>
            </v:shapetype>
            <v:shape id="Text Box 1" o:spid="_x0000_s1029" type="#_x0000_t202" alt="OFFICIAL - SENSITIVE" style="position:absolute;margin-left:0;margin-top:0;width:112.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" filled="f" stroked="f">
              <v:textbox style="mso-fit-shape-to-text:t" inset="0,15pt,0,0">
                <w:txbxContent>
                  <w:p w14:paraId="675F86A9" w14:textId="56BDE7AC" w:rsidR="004049BF" w:rsidRPr="004049BF" w:rsidRDefault="004049BF" w:rsidP="004049BF">
                    <w:pPr>
                      <w:spacing w:after="0"/>
                      <w:rPr>
                        <w:rFonts w:ascii="Aptos" w:eastAsia="Aptos" w:hAnsi="Aptos" w:cs="Aptos"/>
                        <w:noProof/>
                        <w:color w:val="000000"/>
                        <w:szCs w:val="24"/>
                      </w:rPr>
                    </w:pPr>
                    <w:r w:rsidRPr="004049BF">
                      <w:rPr>
                        <w:rFonts w:ascii="Aptos" w:eastAsia="Aptos" w:hAnsi="Aptos" w:cs="Aptos"/>
                        <w:noProof/>
                        <w:color w:val="000000"/>
                        <w:szCs w:val="24"/>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4F8"/>
    <w:multiLevelType w:val="hybridMultilevel"/>
    <w:tmpl w:val="9482B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74258"/>
    <w:multiLevelType w:val="hybridMultilevel"/>
    <w:tmpl w:val="ED9E6322"/>
    <w:lvl w:ilvl="0" w:tplc="AA24A5E0">
      <w:start w:val="1"/>
      <w:numFmt w:val="bullet"/>
      <w:lvlText w:val=""/>
      <w:lvlJc w:val="left"/>
      <w:pPr>
        <w:ind w:left="1840" w:hanging="360"/>
      </w:pPr>
      <w:rPr>
        <w:rFonts w:ascii="Symbol" w:hAnsi="Symbol"/>
      </w:rPr>
    </w:lvl>
    <w:lvl w:ilvl="1" w:tplc="F9AAB576">
      <w:start w:val="1"/>
      <w:numFmt w:val="bullet"/>
      <w:lvlText w:val=""/>
      <w:lvlJc w:val="left"/>
      <w:pPr>
        <w:ind w:left="1840" w:hanging="360"/>
      </w:pPr>
      <w:rPr>
        <w:rFonts w:ascii="Symbol" w:hAnsi="Symbol"/>
      </w:rPr>
    </w:lvl>
    <w:lvl w:ilvl="2" w:tplc="EB6402E0">
      <w:start w:val="1"/>
      <w:numFmt w:val="bullet"/>
      <w:lvlText w:val=""/>
      <w:lvlJc w:val="left"/>
      <w:pPr>
        <w:ind w:left="1840" w:hanging="360"/>
      </w:pPr>
      <w:rPr>
        <w:rFonts w:ascii="Symbol" w:hAnsi="Symbol"/>
      </w:rPr>
    </w:lvl>
    <w:lvl w:ilvl="3" w:tplc="C3F07C5E">
      <w:start w:val="1"/>
      <w:numFmt w:val="bullet"/>
      <w:lvlText w:val=""/>
      <w:lvlJc w:val="left"/>
      <w:pPr>
        <w:ind w:left="1840" w:hanging="360"/>
      </w:pPr>
      <w:rPr>
        <w:rFonts w:ascii="Symbol" w:hAnsi="Symbol"/>
      </w:rPr>
    </w:lvl>
    <w:lvl w:ilvl="4" w:tplc="C14E4648">
      <w:start w:val="1"/>
      <w:numFmt w:val="bullet"/>
      <w:lvlText w:val=""/>
      <w:lvlJc w:val="left"/>
      <w:pPr>
        <w:ind w:left="1840" w:hanging="360"/>
      </w:pPr>
      <w:rPr>
        <w:rFonts w:ascii="Symbol" w:hAnsi="Symbol"/>
      </w:rPr>
    </w:lvl>
    <w:lvl w:ilvl="5" w:tplc="A9B873B2">
      <w:start w:val="1"/>
      <w:numFmt w:val="bullet"/>
      <w:lvlText w:val=""/>
      <w:lvlJc w:val="left"/>
      <w:pPr>
        <w:ind w:left="1840" w:hanging="360"/>
      </w:pPr>
      <w:rPr>
        <w:rFonts w:ascii="Symbol" w:hAnsi="Symbol"/>
      </w:rPr>
    </w:lvl>
    <w:lvl w:ilvl="6" w:tplc="12BE647A">
      <w:start w:val="1"/>
      <w:numFmt w:val="bullet"/>
      <w:lvlText w:val=""/>
      <w:lvlJc w:val="left"/>
      <w:pPr>
        <w:ind w:left="1840" w:hanging="360"/>
      </w:pPr>
      <w:rPr>
        <w:rFonts w:ascii="Symbol" w:hAnsi="Symbol"/>
      </w:rPr>
    </w:lvl>
    <w:lvl w:ilvl="7" w:tplc="2402E1F6">
      <w:start w:val="1"/>
      <w:numFmt w:val="bullet"/>
      <w:lvlText w:val=""/>
      <w:lvlJc w:val="left"/>
      <w:pPr>
        <w:ind w:left="1840" w:hanging="360"/>
      </w:pPr>
      <w:rPr>
        <w:rFonts w:ascii="Symbol" w:hAnsi="Symbol"/>
      </w:rPr>
    </w:lvl>
    <w:lvl w:ilvl="8" w:tplc="5512283A">
      <w:start w:val="1"/>
      <w:numFmt w:val="bullet"/>
      <w:lvlText w:val=""/>
      <w:lvlJc w:val="left"/>
      <w:pPr>
        <w:ind w:left="1840" w:hanging="360"/>
      </w:pPr>
      <w:rPr>
        <w:rFonts w:ascii="Symbol" w:hAnsi="Symbol"/>
      </w:rPr>
    </w:lvl>
  </w:abstractNum>
  <w:abstractNum w:abstractNumId="2" w15:restartNumberingAfterBreak="0">
    <w:nsid w:val="01930EB1"/>
    <w:multiLevelType w:val="hybridMultilevel"/>
    <w:tmpl w:val="A656BDE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1EF4E1D"/>
    <w:multiLevelType w:val="hybridMultilevel"/>
    <w:tmpl w:val="CEA08EA6"/>
    <w:lvl w:ilvl="0" w:tplc="85BE4EBA">
      <w:start w:val="1"/>
      <w:numFmt w:val="decimal"/>
      <w:lvlText w:val="%1."/>
      <w:lvlJc w:val="left"/>
      <w:pPr>
        <w:ind w:left="720" w:hanging="360"/>
      </w:pPr>
      <w:rPr>
        <w:b/>
      </w:rPr>
    </w:lvl>
    <w:lvl w:ilvl="1" w:tplc="A6CEBC98">
      <w:numFmt w:val="bullet"/>
      <w:lvlText w:val=""/>
      <w:lvlJc w:val="left"/>
      <w:pPr>
        <w:ind w:left="823" w:hanging="283"/>
      </w:pPr>
      <w:rPr>
        <w:rFonts w:ascii="Symbol" w:hAnsi="Symbol"/>
        <w:b w:val="0"/>
        <w:sz w:val="24"/>
        <w:szCs w:val="24"/>
      </w:rPr>
    </w:lvl>
    <w:lvl w:ilvl="2" w:tplc="85BA9536">
      <w:numFmt w:val="bullet"/>
      <w:lvlText w:val=""/>
      <w:lvlJc w:val="left"/>
      <w:pPr>
        <w:ind w:left="823" w:hanging="283"/>
      </w:pPr>
      <w:rPr>
        <w:rFonts w:ascii="Symbol" w:hAnsi="Symbol"/>
        <w:b/>
      </w:rPr>
    </w:lvl>
    <w:lvl w:ilvl="3" w:tplc="C87A96C6">
      <w:numFmt w:val="bullet"/>
      <w:lvlText w:val=""/>
      <w:lvlJc w:val="left"/>
      <w:pPr>
        <w:ind w:left="823" w:hanging="283"/>
      </w:pPr>
      <w:rPr>
        <w:rFonts w:ascii="Symbol" w:hAnsi="Symbol"/>
        <w:b/>
      </w:rPr>
    </w:lvl>
    <w:lvl w:ilvl="4" w:tplc="A32C4D1A">
      <w:numFmt w:val="bullet"/>
      <w:lvlText w:val="o"/>
      <w:lvlJc w:val="left"/>
      <w:pPr>
        <w:ind w:left="3600" w:hanging="360"/>
      </w:pPr>
      <w:rPr>
        <w:rFonts w:ascii="Courier New" w:hAnsi="Courier New" w:cs="Courier New"/>
        <w:b/>
      </w:rPr>
    </w:lvl>
    <w:lvl w:ilvl="5" w:tplc="776E4FEA">
      <w:start w:val="1"/>
      <w:numFmt w:val="lowerRoman"/>
      <w:lvlText w:val="%6."/>
      <w:lvlJc w:val="right"/>
      <w:pPr>
        <w:ind w:left="4320" w:hanging="180"/>
      </w:pPr>
    </w:lvl>
    <w:lvl w:ilvl="6" w:tplc="3112C77E">
      <w:start w:val="1"/>
      <w:numFmt w:val="decimal"/>
      <w:lvlText w:val="%7."/>
      <w:lvlJc w:val="left"/>
      <w:pPr>
        <w:ind w:left="5040" w:hanging="360"/>
      </w:pPr>
    </w:lvl>
    <w:lvl w:ilvl="7" w:tplc="A2DE99B6">
      <w:start w:val="1"/>
      <w:numFmt w:val="lowerLetter"/>
      <w:lvlText w:val="%8."/>
      <w:lvlJc w:val="left"/>
      <w:pPr>
        <w:ind w:left="5760" w:hanging="360"/>
      </w:pPr>
    </w:lvl>
    <w:lvl w:ilvl="8" w:tplc="6C0A1E8C">
      <w:start w:val="1"/>
      <w:numFmt w:val="lowerRoman"/>
      <w:lvlText w:val="%9."/>
      <w:lvlJc w:val="right"/>
      <w:pPr>
        <w:ind w:left="6480" w:hanging="180"/>
      </w:pPr>
    </w:lvl>
  </w:abstractNum>
  <w:abstractNum w:abstractNumId="4" w15:restartNumberingAfterBreak="0">
    <w:nsid w:val="020658B1"/>
    <w:multiLevelType w:val="hybridMultilevel"/>
    <w:tmpl w:val="AF886B90"/>
    <w:lvl w:ilvl="0" w:tplc="08090001">
      <w:start w:val="1"/>
      <w:numFmt w:val="bullet"/>
      <w:lvlText w:val=""/>
      <w:lvlJc w:val="left"/>
      <w:pPr>
        <w:tabs>
          <w:tab w:val="num" w:pos="1145"/>
        </w:tabs>
        <w:ind w:left="1145" w:hanging="360"/>
      </w:pPr>
      <w:rPr>
        <w:rFonts w:ascii="Symbol" w:hAnsi="Symbol" w:hint="default"/>
      </w:rPr>
    </w:lvl>
    <w:lvl w:ilvl="1" w:tplc="08090003">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24A0992"/>
    <w:multiLevelType w:val="hybridMultilevel"/>
    <w:tmpl w:val="9856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CC7279"/>
    <w:multiLevelType w:val="hybridMultilevel"/>
    <w:tmpl w:val="C9F2EF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39E61F6"/>
    <w:multiLevelType w:val="hybridMultilevel"/>
    <w:tmpl w:val="E2B247AE"/>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9A08DB"/>
    <w:multiLevelType w:val="hybridMultilevel"/>
    <w:tmpl w:val="F65E3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6C7214A"/>
    <w:multiLevelType w:val="hybridMultilevel"/>
    <w:tmpl w:val="647C4B42"/>
    <w:lvl w:ilvl="0" w:tplc="80EED3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374388"/>
    <w:multiLevelType w:val="hybridMultilevel"/>
    <w:tmpl w:val="1B6A2A2C"/>
    <w:lvl w:ilvl="0" w:tplc="3594CE3C">
      <w:start w:val="1"/>
      <w:numFmt w:val="decimal"/>
      <w:lvlText w:val="%1."/>
      <w:lvlJc w:val="left"/>
      <w:pPr>
        <w:tabs>
          <w:tab w:val="num" w:pos="720"/>
        </w:tabs>
        <w:ind w:left="720" w:hanging="360"/>
      </w:pPr>
      <w:rPr>
        <w:b/>
        <w:bCs w:val="0"/>
        <w:i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8BB1FF4"/>
    <w:multiLevelType w:val="hybridMultilevel"/>
    <w:tmpl w:val="FB521F0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8E60241"/>
    <w:multiLevelType w:val="hybridMultilevel"/>
    <w:tmpl w:val="C6D2E93A"/>
    <w:lvl w:ilvl="0" w:tplc="028CF7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EE5023"/>
    <w:multiLevelType w:val="hybridMultilevel"/>
    <w:tmpl w:val="3F58931A"/>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A8F3DF0"/>
    <w:multiLevelType w:val="hybridMultilevel"/>
    <w:tmpl w:val="F8A67EC8"/>
    <w:lvl w:ilvl="0" w:tplc="3E6AF814">
      <w:start w:val="1"/>
      <w:numFmt w:val="bullet"/>
      <w:lvlText w:val=""/>
      <w:lvlJc w:val="left"/>
      <w:pPr>
        <w:tabs>
          <w:tab w:val="num" w:pos="1080"/>
        </w:tabs>
        <w:ind w:left="1080" w:hanging="360"/>
      </w:pPr>
      <w:rPr>
        <w:rFonts w:ascii="Symbol" w:hAnsi="Symbol" w:hint="default"/>
        <w:strike w:val="0"/>
        <w:color w:val="auto"/>
      </w:rPr>
    </w:lvl>
    <w:lvl w:ilvl="1" w:tplc="08090001">
      <w:start w:val="1"/>
      <w:numFmt w:val="bullet"/>
      <w:lvlText w:val=""/>
      <w:lvlJc w:val="left"/>
      <w:pPr>
        <w:tabs>
          <w:tab w:val="num" w:pos="1800"/>
        </w:tabs>
        <w:ind w:left="1800" w:hanging="360"/>
      </w:pPr>
      <w:rPr>
        <w:rFonts w:ascii="Symbol" w:hAnsi="Symbol" w:hint="default"/>
      </w:rPr>
    </w:lvl>
    <w:lvl w:ilvl="2" w:tplc="A05A2872">
      <w:start w:val="12"/>
      <w:numFmt w:val="decimal"/>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0AB44103"/>
    <w:multiLevelType w:val="hybridMultilevel"/>
    <w:tmpl w:val="C89A5B5C"/>
    <w:lvl w:ilvl="0" w:tplc="48648242">
      <w:start w:val="1"/>
      <w:numFmt w:val="bullet"/>
      <w:lvlText w:val=""/>
      <w:lvlJc w:val="left"/>
      <w:pPr>
        <w:ind w:left="1840" w:hanging="360"/>
      </w:pPr>
      <w:rPr>
        <w:rFonts w:ascii="Symbol" w:hAnsi="Symbol"/>
      </w:rPr>
    </w:lvl>
    <w:lvl w:ilvl="1" w:tplc="A24A7BB2">
      <w:start w:val="1"/>
      <w:numFmt w:val="bullet"/>
      <w:lvlText w:val=""/>
      <w:lvlJc w:val="left"/>
      <w:pPr>
        <w:ind w:left="1840" w:hanging="360"/>
      </w:pPr>
      <w:rPr>
        <w:rFonts w:ascii="Symbol" w:hAnsi="Symbol"/>
      </w:rPr>
    </w:lvl>
    <w:lvl w:ilvl="2" w:tplc="F30A7620">
      <w:start w:val="1"/>
      <w:numFmt w:val="bullet"/>
      <w:lvlText w:val=""/>
      <w:lvlJc w:val="left"/>
      <w:pPr>
        <w:ind w:left="1840" w:hanging="360"/>
      </w:pPr>
      <w:rPr>
        <w:rFonts w:ascii="Symbol" w:hAnsi="Symbol"/>
      </w:rPr>
    </w:lvl>
    <w:lvl w:ilvl="3" w:tplc="1A5EF060">
      <w:start w:val="1"/>
      <w:numFmt w:val="bullet"/>
      <w:lvlText w:val=""/>
      <w:lvlJc w:val="left"/>
      <w:pPr>
        <w:ind w:left="1840" w:hanging="360"/>
      </w:pPr>
      <w:rPr>
        <w:rFonts w:ascii="Symbol" w:hAnsi="Symbol"/>
      </w:rPr>
    </w:lvl>
    <w:lvl w:ilvl="4" w:tplc="224E5308">
      <w:start w:val="1"/>
      <w:numFmt w:val="bullet"/>
      <w:lvlText w:val=""/>
      <w:lvlJc w:val="left"/>
      <w:pPr>
        <w:ind w:left="1840" w:hanging="360"/>
      </w:pPr>
      <w:rPr>
        <w:rFonts w:ascii="Symbol" w:hAnsi="Symbol"/>
      </w:rPr>
    </w:lvl>
    <w:lvl w:ilvl="5" w:tplc="D626128A">
      <w:start w:val="1"/>
      <w:numFmt w:val="bullet"/>
      <w:lvlText w:val=""/>
      <w:lvlJc w:val="left"/>
      <w:pPr>
        <w:ind w:left="1840" w:hanging="360"/>
      </w:pPr>
      <w:rPr>
        <w:rFonts w:ascii="Symbol" w:hAnsi="Symbol"/>
      </w:rPr>
    </w:lvl>
    <w:lvl w:ilvl="6" w:tplc="BF686DF6">
      <w:start w:val="1"/>
      <w:numFmt w:val="bullet"/>
      <w:lvlText w:val=""/>
      <w:lvlJc w:val="left"/>
      <w:pPr>
        <w:ind w:left="1840" w:hanging="360"/>
      </w:pPr>
      <w:rPr>
        <w:rFonts w:ascii="Symbol" w:hAnsi="Symbol"/>
      </w:rPr>
    </w:lvl>
    <w:lvl w:ilvl="7" w:tplc="DAB015AC">
      <w:start w:val="1"/>
      <w:numFmt w:val="bullet"/>
      <w:lvlText w:val=""/>
      <w:lvlJc w:val="left"/>
      <w:pPr>
        <w:ind w:left="1840" w:hanging="360"/>
      </w:pPr>
      <w:rPr>
        <w:rFonts w:ascii="Symbol" w:hAnsi="Symbol"/>
      </w:rPr>
    </w:lvl>
    <w:lvl w:ilvl="8" w:tplc="A76A1442">
      <w:start w:val="1"/>
      <w:numFmt w:val="bullet"/>
      <w:lvlText w:val=""/>
      <w:lvlJc w:val="left"/>
      <w:pPr>
        <w:ind w:left="1840" w:hanging="360"/>
      </w:pPr>
      <w:rPr>
        <w:rFonts w:ascii="Symbol" w:hAnsi="Symbol"/>
      </w:rPr>
    </w:lvl>
  </w:abstractNum>
  <w:abstractNum w:abstractNumId="16" w15:restartNumberingAfterBreak="0">
    <w:nsid w:val="0CC76268"/>
    <w:multiLevelType w:val="hybridMultilevel"/>
    <w:tmpl w:val="90349C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D0236B0"/>
    <w:multiLevelType w:val="hybridMultilevel"/>
    <w:tmpl w:val="3FC0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547508"/>
    <w:multiLevelType w:val="hybridMultilevel"/>
    <w:tmpl w:val="098EDF72"/>
    <w:lvl w:ilvl="0" w:tplc="BDF4E04A">
      <w:start w:val="1"/>
      <w:numFmt w:val="bullet"/>
      <w:lvlText w:val=""/>
      <w:lvlJc w:val="left"/>
      <w:pPr>
        <w:ind w:left="1840" w:hanging="360"/>
      </w:pPr>
      <w:rPr>
        <w:rFonts w:ascii="Symbol" w:hAnsi="Symbol"/>
      </w:rPr>
    </w:lvl>
    <w:lvl w:ilvl="1" w:tplc="3B943032">
      <w:start w:val="1"/>
      <w:numFmt w:val="bullet"/>
      <w:lvlText w:val=""/>
      <w:lvlJc w:val="left"/>
      <w:pPr>
        <w:ind w:left="1840" w:hanging="360"/>
      </w:pPr>
      <w:rPr>
        <w:rFonts w:ascii="Symbol" w:hAnsi="Symbol"/>
      </w:rPr>
    </w:lvl>
    <w:lvl w:ilvl="2" w:tplc="5F86F72E">
      <w:start w:val="1"/>
      <w:numFmt w:val="bullet"/>
      <w:lvlText w:val=""/>
      <w:lvlJc w:val="left"/>
      <w:pPr>
        <w:ind w:left="1840" w:hanging="360"/>
      </w:pPr>
      <w:rPr>
        <w:rFonts w:ascii="Symbol" w:hAnsi="Symbol"/>
      </w:rPr>
    </w:lvl>
    <w:lvl w:ilvl="3" w:tplc="53041CB2">
      <w:start w:val="1"/>
      <w:numFmt w:val="bullet"/>
      <w:lvlText w:val=""/>
      <w:lvlJc w:val="left"/>
      <w:pPr>
        <w:ind w:left="1840" w:hanging="360"/>
      </w:pPr>
      <w:rPr>
        <w:rFonts w:ascii="Symbol" w:hAnsi="Symbol"/>
      </w:rPr>
    </w:lvl>
    <w:lvl w:ilvl="4" w:tplc="2800D034">
      <w:start w:val="1"/>
      <w:numFmt w:val="bullet"/>
      <w:lvlText w:val=""/>
      <w:lvlJc w:val="left"/>
      <w:pPr>
        <w:ind w:left="1840" w:hanging="360"/>
      </w:pPr>
      <w:rPr>
        <w:rFonts w:ascii="Symbol" w:hAnsi="Symbol"/>
      </w:rPr>
    </w:lvl>
    <w:lvl w:ilvl="5" w:tplc="F9C2270E">
      <w:start w:val="1"/>
      <w:numFmt w:val="bullet"/>
      <w:lvlText w:val=""/>
      <w:lvlJc w:val="left"/>
      <w:pPr>
        <w:ind w:left="1840" w:hanging="360"/>
      </w:pPr>
      <w:rPr>
        <w:rFonts w:ascii="Symbol" w:hAnsi="Symbol"/>
      </w:rPr>
    </w:lvl>
    <w:lvl w:ilvl="6" w:tplc="A1EA152C">
      <w:start w:val="1"/>
      <w:numFmt w:val="bullet"/>
      <w:lvlText w:val=""/>
      <w:lvlJc w:val="left"/>
      <w:pPr>
        <w:ind w:left="1840" w:hanging="360"/>
      </w:pPr>
      <w:rPr>
        <w:rFonts w:ascii="Symbol" w:hAnsi="Symbol"/>
      </w:rPr>
    </w:lvl>
    <w:lvl w:ilvl="7" w:tplc="9D5AF6D6">
      <w:start w:val="1"/>
      <w:numFmt w:val="bullet"/>
      <w:lvlText w:val=""/>
      <w:lvlJc w:val="left"/>
      <w:pPr>
        <w:ind w:left="1840" w:hanging="360"/>
      </w:pPr>
      <w:rPr>
        <w:rFonts w:ascii="Symbol" w:hAnsi="Symbol"/>
      </w:rPr>
    </w:lvl>
    <w:lvl w:ilvl="8" w:tplc="012C31BE">
      <w:start w:val="1"/>
      <w:numFmt w:val="bullet"/>
      <w:lvlText w:val=""/>
      <w:lvlJc w:val="left"/>
      <w:pPr>
        <w:ind w:left="1840" w:hanging="360"/>
      </w:pPr>
      <w:rPr>
        <w:rFonts w:ascii="Symbol" w:hAnsi="Symbol"/>
      </w:rPr>
    </w:lvl>
  </w:abstractNum>
  <w:abstractNum w:abstractNumId="19" w15:restartNumberingAfterBreak="0">
    <w:nsid w:val="0E1F6990"/>
    <w:multiLevelType w:val="hybridMultilevel"/>
    <w:tmpl w:val="28DE17E0"/>
    <w:lvl w:ilvl="0" w:tplc="34B0CF54">
      <w:start w:val="1"/>
      <w:numFmt w:val="decimal"/>
      <w:lvlText w:val="%1."/>
      <w:lvlJc w:val="left"/>
      <w:pPr>
        <w:ind w:left="1420" w:hanging="360"/>
      </w:pPr>
    </w:lvl>
    <w:lvl w:ilvl="1" w:tplc="4E2EB636">
      <w:start w:val="1"/>
      <w:numFmt w:val="decimal"/>
      <w:lvlText w:val="%2."/>
      <w:lvlJc w:val="left"/>
      <w:pPr>
        <w:ind w:left="1420" w:hanging="360"/>
      </w:pPr>
    </w:lvl>
    <w:lvl w:ilvl="2" w:tplc="AA748ECE">
      <w:start w:val="1"/>
      <w:numFmt w:val="decimal"/>
      <w:lvlText w:val="%3."/>
      <w:lvlJc w:val="left"/>
      <w:pPr>
        <w:ind w:left="1420" w:hanging="360"/>
      </w:pPr>
    </w:lvl>
    <w:lvl w:ilvl="3" w:tplc="E94ED556">
      <w:start w:val="1"/>
      <w:numFmt w:val="decimal"/>
      <w:lvlText w:val="%4."/>
      <w:lvlJc w:val="left"/>
      <w:pPr>
        <w:ind w:left="1420" w:hanging="360"/>
      </w:pPr>
    </w:lvl>
    <w:lvl w:ilvl="4" w:tplc="D6C4BA6E">
      <w:start w:val="1"/>
      <w:numFmt w:val="decimal"/>
      <w:lvlText w:val="%5."/>
      <w:lvlJc w:val="left"/>
      <w:pPr>
        <w:ind w:left="1420" w:hanging="360"/>
      </w:pPr>
    </w:lvl>
    <w:lvl w:ilvl="5" w:tplc="A55C5CCE">
      <w:start w:val="1"/>
      <w:numFmt w:val="decimal"/>
      <w:lvlText w:val="%6."/>
      <w:lvlJc w:val="left"/>
      <w:pPr>
        <w:ind w:left="1420" w:hanging="360"/>
      </w:pPr>
    </w:lvl>
    <w:lvl w:ilvl="6" w:tplc="B15EDAB4">
      <w:start w:val="1"/>
      <w:numFmt w:val="decimal"/>
      <w:lvlText w:val="%7."/>
      <w:lvlJc w:val="left"/>
      <w:pPr>
        <w:ind w:left="1420" w:hanging="360"/>
      </w:pPr>
    </w:lvl>
    <w:lvl w:ilvl="7" w:tplc="D0607DB8">
      <w:start w:val="1"/>
      <w:numFmt w:val="decimal"/>
      <w:lvlText w:val="%8."/>
      <w:lvlJc w:val="left"/>
      <w:pPr>
        <w:ind w:left="1420" w:hanging="360"/>
      </w:pPr>
    </w:lvl>
    <w:lvl w:ilvl="8" w:tplc="8A927284">
      <w:start w:val="1"/>
      <w:numFmt w:val="decimal"/>
      <w:lvlText w:val="%9."/>
      <w:lvlJc w:val="left"/>
      <w:pPr>
        <w:ind w:left="1420" w:hanging="360"/>
      </w:pPr>
    </w:lvl>
  </w:abstractNum>
  <w:abstractNum w:abstractNumId="20" w15:restartNumberingAfterBreak="0">
    <w:nsid w:val="0E255550"/>
    <w:multiLevelType w:val="hybridMultilevel"/>
    <w:tmpl w:val="3FD89500"/>
    <w:lvl w:ilvl="0" w:tplc="DA4E72C6">
      <w:start w:val="1"/>
      <w:numFmt w:val="decimal"/>
      <w:lvlText w:val="%1."/>
      <w:lvlJc w:val="left"/>
      <w:pPr>
        <w:tabs>
          <w:tab w:val="num" w:pos="720"/>
        </w:tabs>
        <w:ind w:left="720" w:hanging="360"/>
      </w:pPr>
      <w:rPr>
        <w:b/>
      </w:rPr>
    </w:lvl>
    <w:lvl w:ilvl="1" w:tplc="B37648DA">
      <w:start w:val="1"/>
      <w:numFmt w:val="bullet"/>
      <w:lvlText w:val=""/>
      <w:lvlJc w:val="left"/>
      <w:pPr>
        <w:tabs>
          <w:tab w:val="num" w:pos="823"/>
        </w:tabs>
        <w:ind w:left="823" w:hanging="283"/>
      </w:pPr>
      <w:rPr>
        <w:rFonts w:ascii="Symbol" w:hAnsi="Symbol" w:hint="default"/>
        <w:b w:val="0"/>
        <w:color w:val="auto"/>
        <w:sz w:val="24"/>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0E306A8E"/>
    <w:multiLevelType w:val="hybridMultilevel"/>
    <w:tmpl w:val="4768D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EE17DD3"/>
    <w:multiLevelType w:val="hybridMultilevel"/>
    <w:tmpl w:val="65E4564C"/>
    <w:lvl w:ilvl="0" w:tplc="37762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86026F"/>
    <w:multiLevelType w:val="hybridMultilevel"/>
    <w:tmpl w:val="19484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8C660C"/>
    <w:multiLevelType w:val="hybridMultilevel"/>
    <w:tmpl w:val="69020D32"/>
    <w:lvl w:ilvl="0" w:tplc="71928BD6">
      <w:start w:val="1"/>
      <w:numFmt w:val="bullet"/>
      <w:lvlText w:val=""/>
      <w:lvlJc w:val="left"/>
      <w:pPr>
        <w:ind w:left="1840" w:hanging="360"/>
      </w:pPr>
      <w:rPr>
        <w:rFonts w:ascii="Symbol" w:hAnsi="Symbol"/>
      </w:rPr>
    </w:lvl>
    <w:lvl w:ilvl="1" w:tplc="14148228">
      <w:start w:val="1"/>
      <w:numFmt w:val="bullet"/>
      <w:lvlText w:val=""/>
      <w:lvlJc w:val="left"/>
      <w:pPr>
        <w:ind w:left="1840" w:hanging="360"/>
      </w:pPr>
      <w:rPr>
        <w:rFonts w:ascii="Symbol" w:hAnsi="Symbol"/>
      </w:rPr>
    </w:lvl>
    <w:lvl w:ilvl="2" w:tplc="A648871E">
      <w:start w:val="1"/>
      <w:numFmt w:val="bullet"/>
      <w:lvlText w:val=""/>
      <w:lvlJc w:val="left"/>
      <w:pPr>
        <w:ind w:left="1840" w:hanging="360"/>
      </w:pPr>
      <w:rPr>
        <w:rFonts w:ascii="Symbol" w:hAnsi="Symbol"/>
      </w:rPr>
    </w:lvl>
    <w:lvl w:ilvl="3" w:tplc="2532454A">
      <w:start w:val="1"/>
      <w:numFmt w:val="bullet"/>
      <w:lvlText w:val=""/>
      <w:lvlJc w:val="left"/>
      <w:pPr>
        <w:ind w:left="1840" w:hanging="360"/>
      </w:pPr>
      <w:rPr>
        <w:rFonts w:ascii="Symbol" w:hAnsi="Symbol"/>
      </w:rPr>
    </w:lvl>
    <w:lvl w:ilvl="4" w:tplc="B074FD72">
      <w:start w:val="1"/>
      <w:numFmt w:val="bullet"/>
      <w:lvlText w:val=""/>
      <w:lvlJc w:val="left"/>
      <w:pPr>
        <w:ind w:left="1840" w:hanging="360"/>
      </w:pPr>
      <w:rPr>
        <w:rFonts w:ascii="Symbol" w:hAnsi="Symbol"/>
      </w:rPr>
    </w:lvl>
    <w:lvl w:ilvl="5" w:tplc="8A6A6E4C">
      <w:start w:val="1"/>
      <w:numFmt w:val="bullet"/>
      <w:lvlText w:val=""/>
      <w:lvlJc w:val="left"/>
      <w:pPr>
        <w:ind w:left="1840" w:hanging="360"/>
      </w:pPr>
      <w:rPr>
        <w:rFonts w:ascii="Symbol" w:hAnsi="Symbol"/>
      </w:rPr>
    </w:lvl>
    <w:lvl w:ilvl="6" w:tplc="C02E416A">
      <w:start w:val="1"/>
      <w:numFmt w:val="bullet"/>
      <w:lvlText w:val=""/>
      <w:lvlJc w:val="left"/>
      <w:pPr>
        <w:ind w:left="1840" w:hanging="360"/>
      </w:pPr>
      <w:rPr>
        <w:rFonts w:ascii="Symbol" w:hAnsi="Symbol"/>
      </w:rPr>
    </w:lvl>
    <w:lvl w:ilvl="7" w:tplc="F72E408C">
      <w:start w:val="1"/>
      <w:numFmt w:val="bullet"/>
      <w:lvlText w:val=""/>
      <w:lvlJc w:val="left"/>
      <w:pPr>
        <w:ind w:left="1840" w:hanging="360"/>
      </w:pPr>
      <w:rPr>
        <w:rFonts w:ascii="Symbol" w:hAnsi="Symbol"/>
      </w:rPr>
    </w:lvl>
    <w:lvl w:ilvl="8" w:tplc="8898B498">
      <w:start w:val="1"/>
      <w:numFmt w:val="bullet"/>
      <w:lvlText w:val=""/>
      <w:lvlJc w:val="left"/>
      <w:pPr>
        <w:ind w:left="1840" w:hanging="360"/>
      </w:pPr>
      <w:rPr>
        <w:rFonts w:ascii="Symbol" w:hAnsi="Symbol"/>
      </w:rPr>
    </w:lvl>
  </w:abstractNum>
  <w:abstractNum w:abstractNumId="25" w15:restartNumberingAfterBreak="0">
    <w:nsid w:val="11CB3C22"/>
    <w:multiLevelType w:val="hybridMultilevel"/>
    <w:tmpl w:val="545A5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126C7B3C"/>
    <w:multiLevelType w:val="hybridMultilevel"/>
    <w:tmpl w:val="1F9C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FF3592"/>
    <w:multiLevelType w:val="hybridMultilevel"/>
    <w:tmpl w:val="D578EA98"/>
    <w:lvl w:ilvl="0" w:tplc="72CA3942">
      <w:start w:val="1"/>
      <w:numFmt w:val="bullet"/>
      <w:lvlText w:val=""/>
      <w:lvlJc w:val="left"/>
      <w:pPr>
        <w:ind w:left="1840" w:hanging="360"/>
      </w:pPr>
      <w:rPr>
        <w:rFonts w:ascii="Symbol" w:hAnsi="Symbol"/>
      </w:rPr>
    </w:lvl>
    <w:lvl w:ilvl="1" w:tplc="ED30D3FA">
      <w:start w:val="1"/>
      <w:numFmt w:val="bullet"/>
      <w:lvlText w:val=""/>
      <w:lvlJc w:val="left"/>
      <w:pPr>
        <w:ind w:left="1840" w:hanging="360"/>
      </w:pPr>
      <w:rPr>
        <w:rFonts w:ascii="Symbol" w:hAnsi="Symbol"/>
      </w:rPr>
    </w:lvl>
    <w:lvl w:ilvl="2" w:tplc="BD6443CE">
      <w:start w:val="1"/>
      <w:numFmt w:val="bullet"/>
      <w:lvlText w:val=""/>
      <w:lvlJc w:val="left"/>
      <w:pPr>
        <w:ind w:left="1840" w:hanging="360"/>
      </w:pPr>
      <w:rPr>
        <w:rFonts w:ascii="Symbol" w:hAnsi="Symbol"/>
      </w:rPr>
    </w:lvl>
    <w:lvl w:ilvl="3" w:tplc="984893C4">
      <w:start w:val="1"/>
      <w:numFmt w:val="bullet"/>
      <w:lvlText w:val=""/>
      <w:lvlJc w:val="left"/>
      <w:pPr>
        <w:ind w:left="1840" w:hanging="360"/>
      </w:pPr>
      <w:rPr>
        <w:rFonts w:ascii="Symbol" w:hAnsi="Symbol"/>
      </w:rPr>
    </w:lvl>
    <w:lvl w:ilvl="4" w:tplc="3A0E7590">
      <w:start w:val="1"/>
      <w:numFmt w:val="bullet"/>
      <w:lvlText w:val=""/>
      <w:lvlJc w:val="left"/>
      <w:pPr>
        <w:ind w:left="1840" w:hanging="360"/>
      </w:pPr>
      <w:rPr>
        <w:rFonts w:ascii="Symbol" w:hAnsi="Symbol"/>
      </w:rPr>
    </w:lvl>
    <w:lvl w:ilvl="5" w:tplc="7C52B19E">
      <w:start w:val="1"/>
      <w:numFmt w:val="bullet"/>
      <w:lvlText w:val=""/>
      <w:lvlJc w:val="left"/>
      <w:pPr>
        <w:ind w:left="1840" w:hanging="360"/>
      </w:pPr>
      <w:rPr>
        <w:rFonts w:ascii="Symbol" w:hAnsi="Symbol"/>
      </w:rPr>
    </w:lvl>
    <w:lvl w:ilvl="6" w:tplc="A622FD20">
      <w:start w:val="1"/>
      <w:numFmt w:val="bullet"/>
      <w:lvlText w:val=""/>
      <w:lvlJc w:val="left"/>
      <w:pPr>
        <w:ind w:left="1840" w:hanging="360"/>
      </w:pPr>
      <w:rPr>
        <w:rFonts w:ascii="Symbol" w:hAnsi="Symbol"/>
      </w:rPr>
    </w:lvl>
    <w:lvl w:ilvl="7" w:tplc="5456CEE6">
      <w:start w:val="1"/>
      <w:numFmt w:val="bullet"/>
      <w:lvlText w:val=""/>
      <w:lvlJc w:val="left"/>
      <w:pPr>
        <w:ind w:left="1840" w:hanging="360"/>
      </w:pPr>
      <w:rPr>
        <w:rFonts w:ascii="Symbol" w:hAnsi="Symbol"/>
      </w:rPr>
    </w:lvl>
    <w:lvl w:ilvl="8" w:tplc="F63C0894">
      <w:start w:val="1"/>
      <w:numFmt w:val="bullet"/>
      <w:lvlText w:val=""/>
      <w:lvlJc w:val="left"/>
      <w:pPr>
        <w:ind w:left="1840" w:hanging="360"/>
      </w:pPr>
      <w:rPr>
        <w:rFonts w:ascii="Symbol" w:hAnsi="Symbol"/>
      </w:rPr>
    </w:lvl>
  </w:abstractNum>
  <w:abstractNum w:abstractNumId="28" w15:restartNumberingAfterBreak="0">
    <w:nsid w:val="18912D80"/>
    <w:multiLevelType w:val="hybridMultilevel"/>
    <w:tmpl w:val="2024517A"/>
    <w:lvl w:ilvl="0" w:tplc="2E0E21D2">
      <w:start w:val="1"/>
      <w:numFmt w:val="bullet"/>
      <w:lvlText w:val=""/>
      <w:lvlJc w:val="left"/>
      <w:pPr>
        <w:tabs>
          <w:tab w:val="num" w:pos="720"/>
        </w:tabs>
        <w:ind w:left="720" w:hanging="360"/>
      </w:pPr>
      <w:rPr>
        <w:rFonts w:ascii="Symbol" w:hAnsi="Symbol" w:hint="default"/>
        <w:color w:val="auto"/>
      </w:rPr>
    </w:lvl>
    <w:lvl w:ilvl="1" w:tplc="E0A01336">
      <w:numFmt w:val="bullet"/>
      <w:lvlText w:val="-"/>
      <w:lvlJc w:val="left"/>
      <w:pPr>
        <w:tabs>
          <w:tab w:val="num" w:pos="1440"/>
        </w:tabs>
        <w:ind w:left="1440" w:hanging="360"/>
      </w:pPr>
      <w:rPr>
        <w:rFonts w:ascii="Arial" w:eastAsia="Times New Roman" w:hAnsi="Aria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C85018"/>
    <w:multiLevelType w:val="hybridMultilevel"/>
    <w:tmpl w:val="DA2EA66A"/>
    <w:lvl w:ilvl="0" w:tplc="A1943E88">
      <w:start w:val="1"/>
      <w:numFmt w:val="bullet"/>
      <w:lvlText w:val=""/>
      <w:lvlJc w:val="left"/>
      <w:pPr>
        <w:ind w:left="1840" w:hanging="360"/>
      </w:pPr>
      <w:rPr>
        <w:rFonts w:ascii="Symbol" w:hAnsi="Symbol"/>
      </w:rPr>
    </w:lvl>
    <w:lvl w:ilvl="1" w:tplc="790AE208">
      <w:start w:val="1"/>
      <w:numFmt w:val="bullet"/>
      <w:lvlText w:val=""/>
      <w:lvlJc w:val="left"/>
      <w:pPr>
        <w:ind w:left="1840" w:hanging="360"/>
      </w:pPr>
      <w:rPr>
        <w:rFonts w:ascii="Symbol" w:hAnsi="Symbol"/>
      </w:rPr>
    </w:lvl>
    <w:lvl w:ilvl="2" w:tplc="1186AC7C">
      <w:start w:val="1"/>
      <w:numFmt w:val="bullet"/>
      <w:lvlText w:val=""/>
      <w:lvlJc w:val="left"/>
      <w:pPr>
        <w:ind w:left="1840" w:hanging="360"/>
      </w:pPr>
      <w:rPr>
        <w:rFonts w:ascii="Symbol" w:hAnsi="Symbol"/>
      </w:rPr>
    </w:lvl>
    <w:lvl w:ilvl="3" w:tplc="8620068C">
      <w:start w:val="1"/>
      <w:numFmt w:val="bullet"/>
      <w:lvlText w:val=""/>
      <w:lvlJc w:val="left"/>
      <w:pPr>
        <w:ind w:left="1840" w:hanging="360"/>
      </w:pPr>
      <w:rPr>
        <w:rFonts w:ascii="Symbol" w:hAnsi="Symbol"/>
      </w:rPr>
    </w:lvl>
    <w:lvl w:ilvl="4" w:tplc="881E65F4">
      <w:start w:val="1"/>
      <w:numFmt w:val="bullet"/>
      <w:lvlText w:val=""/>
      <w:lvlJc w:val="left"/>
      <w:pPr>
        <w:ind w:left="1840" w:hanging="360"/>
      </w:pPr>
      <w:rPr>
        <w:rFonts w:ascii="Symbol" w:hAnsi="Symbol"/>
      </w:rPr>
    </w:lvl>
    <w:lvl w:ilvl="5" w:tplc="DBBAF9C2">
      <w:start w:val="1"/>
      <w:numFmt w:val="bullet"/>
      <w:lvlText w:val=""/>
      <w:lvlJc w:val="left"/>
      <w:pPr>
        <w:ind w:left="1840" w:hanging="360"/>
      </w:pPr>
      <w:rPr>
        <w:rFonts w:ascii="Symbol" w:hAnsi="Symbol"/>
      </w:rPr>
    </w:lvl>
    <w:lvl w:ilvl="6" w:tplc="3CFAB6D2">
      <w:start w:val="1"/>
      <w:numFmt w:val="bullet"/>
      <w:lvlText w:val=""/>
      <w:lvlJc w:val="left"/>
      <w:pPr>
        <w:ind w:left="1840" w:hanging="360"/>
      </w:pPr>
      <w:rPr>
        <w:rFonts w:ascii="Symbol" w:hAnsi="Symbol"/>
      </w:rPr>
    </w:lvl>
    <w:lvl w:ilvl="7" w:tplc="38F200CE">
      <w:start w:val="1"/>
      <w:numFmt w:val="bullet"/>
      <w:lvlText w:val=""/>
      <w:lvlJc w:val="left"/>
      <w:pPr>
        <w:ind w:left="1840" w:hanging="360"/>
      </w:pPr>
      <w:rPr>
        <w:rFonts w:ascii="Symbol" w:hAnsi="Symbol"/>
      </w:rPr>
    </w:lvl>
    <w:lvl w:ilvl="8" w:tplc="6024D618">
      <w:start w:val="1"/>
      <w:numFmt w:val="bullet"/>
      <w:lvlText w:val=""/>
      <w:lvlJc w:val="left"/>
      <w:pPr>
        <w:ind w:left="1840" w:hanging="360"/>
      </w:pPr>
      <w:rPr>
        <w:rFonts w:ascii="Symbol" w:hAnsi="Symbol"/>
      </w:rPr>
    </w:lvl>
  </w:abstractNum>
  <w:abstractNum w:abstractNumId="30" w15:restartNumberingAfterBreak="0">
    <w:nsid w:val="1A9861F9"/>
    <w:multiLevelType w:val="hybridMultilevel"/>
    <w:tmpl w:val="D6FAC5A6"/>
    <w:lvl w:ilvl="0" w:tplc="1520B8B6">
      <w:start w:val="1"/>
      <w:numFmt w:val="bullet"/>
      <w:lvlText w:val=""/>
      <w:lvlJc w:val="left"/>
      <w:pPr>
        <w:ind w:left="1840" w:hanging="360"/>
      </w:pPr>
      <w:rPr>
        <w:rFonts w:ascii="Symbol" w:hAnsi="Symbol"/>
      </w:rPr>
    </w:lvl>
    <w:lvl w:ilvl="1" w:tplc="B358C510">
      <w:start w:val="1"/>
      <w:numFmt w:val="bullet"/>
      <w:lvlText w:val=""/>
      <w:lvlJc w:val="left"/>
      <w:pPr>
        <w:ind w:left="1840" w:hanging="360"/>
      </w:pPr>
      <w:rPr>
        <w:rFonts w:ascii="Symbol" w:hAnsi="Symbol"/>
      </w:rPr>
    </w:lvl>
    <w:lvl w:ilvl="2" w:tplc="AC98D7B4">
      <w:start w:val="1"/>
      <w:numFmt w:val="bullet"/>
      <w:lvlText w:val=""/>
      <w:lvlJc w:val="left"/>
      <w:pPr>
        <w:ind w:left="1840" w:hanging="360"/>
      </w:pPr>
      <w:rPr>
        <w:rFonts w:ascii="Symbol" w:hAnsi="Symbol"/>
      </w:rPr>
    </w:lvl>
    <w:lvl w:ilvl="3" w:tplc="9AE6FA24">
      <w:start w:val="1"/>
      <w:numFmt w:val="bullet"/>
      <w:lvlText w:val=""/>
      <w:lvlJc w:val="left"/>
      <w:pPr>
        <w:ind w:left="1840" w:hanging="360"/>
      </w:pPr>
      <w:rPr>
        <w:rFonts w:ascii="Symbol" w:hAnsi="Symbol"/>
      </w:rPr>
    </w:lvl>
    <w:lvl w:ilvl="4" w:tplc="FDB0FC68">
      <w:start w:val="1"/>
      <w:numFmt w:val="bullet"/>
      <w:lvlText w:val=""/>
      <w:lvlJc w:val="left"/>
      <w:pPr>
        <w:ind w:left="1840" w:hanging="360"/>
      </w:pPr>
      <w:rPr>
        <w:rFonts w:ascii="Symbol" w:hAnsi="Symbol"/>
      </w:rPr>
    </w:lvl>
    <w:lvl w:ilvl="5" w:tplc="C5C00732">
      <w:start w:val="1"/>
      <w:numFmt w:val="bullet"/>
      <w:lvlText w:val=""/>
      <w:lvlJc w:val="left"/>
      <w:pPr>
        <w:ind w:left="1840" w:hanging="360"/>
      </w:pPr>
      <w:rPr>
        <w:rFonts w:ascii="Symbol" w:hAnsi="Symbol"/>
      </w:rPr>
    </w:lvl>
    <w:lvl w:ilvl="6" w:tplc="4DC02A94">
      <w:start w:val="1"/>
      <w:numFmt w:val="bullet"/>
      <w:lvlText w:val=""/>
      <w:lvlJc w:val="left"/>
      <w:pPr>
        <w:ind w:left="1840" w:hanging="360"/>
      </w:pPr>
      <w:rPr>
        <w:rFonts w:ascii="Symbol" w:hAnsi="Symbol"/>
      </w:rPr>
    </w:lvl>
    <w:lvl w:ilvl="7" w:tplc="CED2E5F2">
      <w:start w:val="1"/>
      <w:numFmt w:val="bullet"/>
      <w:lvlText w:val=""/>
      <w:lvlJc w:val="left"/>
      <w:pPr>
        <w:ind w:left="1840" w:hanging="360"/>
      </w:pPr>
      <w:rPr>
        <w:rFonts w:ascii="Symbol" w:hAnsi="Symbol"/>
      </w:rPr>
    </w:lvl>
    <w:lvl w:ilvl="8" w:tplc="27BEF168">
      <w:start w:val="1"/>
      <w:numFmt w:val="bullet"/>
      <w:lvlText w:val=""/>
      <w:lvlJc w:val="left"/>
      <w:pPr>
        <w:ind w:left="1840" w:hanging="360"/>
      </w:pPr>
      <w:rPr>
        <w:rFonts w:ascii="Symbol" w:hAnsi="Symbol"/>
      </w:rPr>
    </w:lvl>
  </w:abstractNum>
  <w:abstractNum w:abstractNumId="31" w15:restartNumberingAfterBreak="0">
    <w:nsid w:val="1B4F5440"/>
    <w:multiLevelType w:val="hybridMultilevel"/>
    <w:tmpl w:val="D4B82B14"/>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B7A5FAA"/>
    <w:multiLevelType w:val="hybridMultilevel"/>
    <w:tmpl w:val="D55EEDAC"/>
    <w:lvl w:ilvl="0" w:tplc="5FC2193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CEA767E"/>
    <w:multiLevelType w:val="hybridMultilevel"/>
    <w:tmpl w:val="0572234A"/>
    <w:lvl w:ilvl="0" w:tplc="0714F134">
      <w:start w:val="75"/>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1E1D788B"/>
    <w:multiLevelType w:val="hybridMultilevel"/>
    <w:tmpl w:val="7408B972"/>
    <w:lvl w:ilvl="0" w:tplc="D7186C86">
      <w:start w:val="1"/>
      <w:numFmt w:val="bullet"/>
      <w:lvlText w:val=""/>
      <w:lvlJc w:val="left"/>
      <w:pPr>
        <w:ind w:left="1840" w:hanging="360"/>
      </w:pPr>
      <w:rPr>
        <w:rFonts w:ascii="Symbol" w:hAnsi="Symbol"/>
      </w:rPr>
    </w:lvl>
    <w:lvl w:ilvl="1" w:tplc="EBD87510">
      <w:start w:val="1"/>
      <w:numFmt w:val="bullet"/>
      <w:lvlText w:val=""/>
      <w:lvlJc w:val="left"/>
      <w:pPr>
        <w:ind w:left="1840" w:hanging="360"/>
      </w:pPr>
      <w:rPr>
        <w:rFonts w:ascii="Symbol" w:hAnsi="Symbol"/>
      </w:rPr>
    </w:lvl>
    <w:lvl w:ilvl="2" w:tplc="67AA6280">
      <w:start w:val="1"/>
      <w:numFmt w:val="bullet"/>
      <w:lvlText w:val=""/>
      <w:lvlJc w:val="left"/>
      <w:pPr>
        <w:ind w:left="1840" w:hanging="360"/>
      </w:pPr>
      <w:rPr>
        <w:rFonts w:ascii="Symbol" w:hAnsi="Symbol"/>
      </w:rPr>
    </w:lvl>
    <w:lvl w:ilvl="3" w:tplc="58F8BE10">
      <w:start w:val="1"/>
      <w:numFmt w:val="bullet"/>
      <w:lvlText w:val=""/>
      <w:lvlJc w:val="left"/>
      <w:pPr>
        <w:ind w:left="1840" w:hanging="360"/>
      </w:pPr>
      <w:rPr>
        <w:rFonts w:ascii="Symbol" w:hAnsi="Symbol"/>
      </w:rPr>
    </w:lvl>
    <w:lvl w:ilvl="4" w:tplc="ED5A41C6">
      <w:start w:val="1"/>
      <w:numFmt w:val="bullet"/>
      <w:lvlText w:val=""/>
      <w:lvlJc w:val="left"/>
      <w:pPr>
        <w:ind w:left="1840" w:hanging="360"/>
      </w:pPr>
      <w:rPr>
        <w:rFonts w:ascii="Symbol" w:hAnsi="Symbol"/>
      </w:rPr>
    </w:lvl>
    <w:lvl w:ilvl="5" w:tplc="B86A726E">
      <w:start w:val="1"/>
      <w:numFmt w:val="bullet"/>
      <w:lvlText w:val=""/>
      <w:lvlJc w:val="left"/>
      <w:pPr>
        <w:ind w:left="1840" w:hanging="360"/>
      </w:pPr>
      <w:rPr>
        <w:rFonts w:ascii="Symbol" w:hAnsi="Symbol"/>
      </w:rPr>
    </w:lvl>
    <w:lvl w:ilvl="6" w:tplc="56206B42">
      <w:start w:val="1"/>
      <w:numFmt w:val="bullet"/>
      <w:lvlText w:val=""/>
      <w:lvlJc w:val="left"/>
      <w:pPr>
        <w:ind w:left="1840" w:hanging="360"/>
      </w:pPr>
      <w:rPr>
        <w:rFonts w:ascii="Symbol" w:hAnsi="Symbol"/>
      </w:rPr>
    </w:lvl>
    <w:lvl w:ilvl="7" w:tplc="5BC2A5FC">
      <w:start w:val="1"/>
      <w:numFmt w:val="bullet"/>
      <w:lvlText w:val=""/>
      <w:lvlJc w:val="left"/>
      <w:pPr>
        <w:ind w:left="1840" w:hanging="360"/>
      </w:pPr>
      <w:rPr>
        <w:rFonts w:ascii="Symbol" w:hAnsi="Symbol"/>
      </w:rPr>
    </w:lvl>
    <w:lvl w:ilvl="8" w:tplc="28302A30">
      <w:start w:val="1"/>
      <w:numFmt w:val="bullet"/>
      <w:lvlText w:val=""/>
      <w:lvlJc w:val="left"/>
      <w:pPr>
        <w:ind w:left="1840" w:hanging="360"/>
      </w:pPr>
      <w:rPr>
        <w:rFonts w:ascii="Symbol" w:hAnsi="Symbol"/>
      </w:rPr>
    </w:lvl>
  </w:abstractNum>
  <w:abstractNum w:abstractNumId="35" w15:restartNumberingAfterBreak="0">
    <w:nsid w:val="1FEC5656"/>
    <w:multiLevelType w:val="hybridMultilevel"/>
    <w:tmpl w:val="B98007DE"/>
    <w:lvl w:ilvl="0" w:tplc="45FA11EE">
      <w:start w:val="1"/>
      <w:numFmt w:val="bullet"/>
      <w:lvlText w:val=""/>
      <w:lvlJc w:val="left"/>
      <w:pPr>
        <w:ind w:left="1840" w:hanging="360"/>
      </w:pPr>
      <w:rPr>
        <w:rFonts w:ascii="Symbol" w:hAnsi="Symbol"/>
      </w:rPr>
    </w:lvl>
    <w:lvl w:ilvl="1" w:tplc="5F4E916E">
      <w:start w:val="1"/>
      <w:numFmt w:val="bullet"/>
      <w:lvlText w:val=""/>
      <w:lvlJc w:val="left"/>
      <w:pPr>
        <w:ind w:left="1840" w:hanging="360"/>
      </w:pPr>
      <w:rPr>
        <w:rFonts w:ascii="Symbol" w:hAnsi="Symbol"/>
      </w:rPr>
    </w:lvl>
    <w:lvl w:ilvl="2" w:tplc="B54CC840">
      <w:start w:val="1"/>
      <w:numFmt w:val="bullet"/>
      <w:lvlText w:val=""/>
      <w:lvlJc w:val="left"/>
      <w:pPr>
        <w:ind w:left="1840" w:hanging="360"/>
      </w:pPr>
      <w:rPr>
        <w:rFonts w:ascii="Symbol" w:hAnsi="Symbol"/>
      </w:rPr>
    </w:lvl>
    <w:lvl w:ilvl="3" w:tplc="B7826B2E">
      <w:start w:val="1"/>
      <w:numFmt w:val="bullet"/>
      <w:lvlText w:val=""/>
      <w:lvlJc w:val="left"/>
      <w:pPr>
        <w:ind w:left="1840" w:hanging="360"/>
      </w:pPr>
      <w:rPr>
        <w:rFonts w:ascii="Symbol" w:hAnsi="Symbol"/>
      </w:rPr>
    </w:lvl>
    <w:lvl w:ilvl="4" w:tplc="1DEA0CFA">
      <w:start w:val="1"/>
      <w:numFmt w:val="bullet"/>
      <w:lvlText w:val=""/>
      <w:lvlJc w:val="left"/>
      <w:pPr>
        <w:ind w:left="1840" w:hanging="360"/>
      </w:pPr>
      <w:rPr>
        <w:rFonts w:ascii="Symbol" w:hAnsi="Symbol"/>
      </w:rPr>
    </w:lvl>
    <w:lvl w:ilvl="5" w:tplc="15E8BF24">
      <w:start w:val="1"/>
      <w:numFmt w:val="bullet"/>
      <w:lvlText w:val=""/>
      <w:lvlJc w:val="left"/>
      <w:pPr>
        <w:ind w:left="1840" w:hanging="360"/>
      </w:pPr>
      <w:rPr>
        <w:rFonts w:ascii="Symbol" w:hAnsi="Symbol"/>
      </w:rPr>
    </w:lvl>
    <w:lvl w:ilvl="6" w:tplc="80EA0D68">
      <w:start w:val="1"/>
      <w:numFmt w:val="bullet"/>
      <w:lvlText w:val=""/>
      <w:lvlJc w:val="left"/>
      <w:pPr>
        <w:ind w:left="1840" w:hanging="360"/>
      </w:pPr>
      <w:rPr>
        <w:rFonts w:ascii="Symbol" w:hAnsi="Symbol"/>
      </w:rPr>
    </w:lvl>
    <w:lvl w:ilvl="7" w:tplc="A962A3C2">
      <w:start w:val="1"/>
      <w:numFmt w:val="bullet"/>
      <w:lvlText w:val=""/>
      <w:lvlJc w:val="left"/>
      <w:pPr>
        <w:ind w:left="1840" w:hanging="360"/>
      </w:pPr>
      <w:rPr>
        <w:rFonts w:ascii="Symbol" w:hAnsi="Symbol"/>
      </w:rPr>
    </w:lvl>
    <w:lvl w:ilvl="8" w:tplc="B9D4945E">
      <w:start w:val="1"/>
      <w:numFmt w:val="bullet"/>
      <w:lvlText w:val=""/>
      <w:lvlJc w:val="left"/>
      <w:pPr>
        <w:ind w:left="1840" w:hanging="360"/>
      </w:pPr>
      <w:rPr>
        <w:rFonts w:ascii="Symbol" w:hAnsi="Symbol"/>
      </w:rPr>
    </w:lvl>
  </w:abstractNum>
  <w:abstractNum w:abstractNumId="36" w15:restartNumberingAfterBreak="0">
    <w:nsid w:val="21637DEC"/>
    <w:multiLevelType w:val="hybridMultilevel"/>
    <w:tmpl w:val="E990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AE27FE"/>
    <w:multiLevelType w:val="hybridMultilevel"/>
    <w:tmpl w:val="20A48772"/>
    <w:lvl w:ilvl="0" w:tplc="AD8EC8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BC7790"/>
    <w:multiLevelType w:val="hybridMultilevel"/>
    <w:tmpl w:val="48F8A5A2"/>
    <w:lvl w:ilvl="0" w:tplc="A6D2387A">
      <w:start w:val="1"/>
      <w:numFmt w:val="bullet"/>
      <w:lvlText w:val=""/>
      <w:lvlJc w:val="left"/>
      <w:pPr>
        <w:ind w:left="1840" w:hanging="360"/>
      </w:pPr>
      <w:rPr>
        <w:rFonts w:ascii="Symbol" w:hAnsi="Symbol"/>
      </w:rPr>
    </w:lvl>
    <w:lvl w:ilvl="1" w:tplc="F2843C82">
      <w:start w:val="1"/>
      <w:numFmt w:val="bullet"/>
      <w:lvlText w:val=""/>
      <w:lvlJc w:val="left"/>
      <w:pPr>
        <w:ind w:left="1840" w:hanging="360"/>
      </w:pPr>
      <w:rPr>
        <w:rFonts w:ascii="Symbol" w:hAnsi="Symbol"/>
      </w:rPr>
    </w:lvl>
    <w:lvl w:ilvl="2" w:tplc="9CB0AD4E">
      <w:start w:val="1"/>
      <w:numFmt w:val="bullet"/>
      <w:lvlText w:val=""/>
      <w:lvlJc w:val="left"/>
      <w:pPr>
        <w:ind w:left="1840" w:hanging="360"/>
      </w:pPr>
      <w:rPr>
        <w:rFonts w:ascii="Symbol" w:hAnsi="Symbol"/>
      </w:rPr>
    </w:lvl>
    <w:lvl w:ilvl="3" w:tplc="10585C96">
      <w:start w:val="1"/>
      <w:numFmt w:val="bullet"/>
      <w:lvlText w:val=""/>
      <w:lvlJc w:val="left"/>
      <w:pPr>
        <w:ind w:left="1840" w:hanging="360"/>
      </w:pPr>
      <w:rPr>
        <w:rFonts w:ascii="Symbol" w:hAnsi="Symbol"/>
      </w:rPr>
    </w:lvl>
    <w:lvl w:ilvl="4" w:tplc="7020FABE">
      <w:start w:val="1"/>
      <w:numFmt w:val="bullet"/>
      <w:lvlText w:val=""/>
      <w:lvlJc w:val="left"/>
      <w:pPr>
        <w:ind w:left="1840" w:hanging="360"/>
      </w:pPr>
      <w:rPr>
        <w:rFonts w:ascii="Symbol" w:hAnsi="Symbol"/>
      </w:rPr>
    </w:lvl>
    <w:lvl w:ilvl="5" w:tplc="D7AEE200">
      <w:start w:val="1"/>
      <w:numFmt w:val="bullet"/>
      <w:lvlText w:val=""/>
      <w:lvlJc w:val="left"/>
      <w:pPr>
        <w:ind w:left="1840" w:hanging="360"/>
      </w:pPr>
      <w:rPr>
        <w:rFonts w:ascii="Symbol" w:hAnsi="Symbol"/>
      </w:rPr>
    </w:lvl>
    <w:lvl w:ilvl="6" w:tplc="D5165AAE">
      <w:start w:val="1"/>
      <w:numFmt w:val="bullet"/>
      <w:lvlText w:val=""/>
      <w:lvlJc w:val="left"/>
      <w:pPr>
        <w:ind w:left="1840" w:hanging="360"/>
      </w:pPr>
      <w:rPr>
        <w:rFonts w:ascii="Symbol" w:hAnsi="Symbol"/>
      </w:rPr>
    </w:lvl>
    <w:lvl w:ilvl="7" w:tplc="5D8EADAC">
      <w:start w:val="1"/>
      <w:numFmt w:val="bullet"/>
      <w:lvlText w:val=""/>
      <w:lvlJc w:val="left"/>
      <w:pPr>
        <w:ind w:left="1840" w:hanging="360"/>
      </w:pPr>
      <w:rPr>
        <w:rFonts w:ascii="Symbol" w:hAnsi="Symbol"/>
      </w:rPr>
    </w:lvl>
    <w:lvl w:ilvl="8" w:tplc="37C869B4">
      <w:start w:val="1"/>
      <w:numFmt w:val="bullet"/>
      <w:lvlText w:val=""/>
      <w:lvlJc w:val="left"/>
      <w:pPr>
        <w:ind w:left="1840" w:hanging="360"/>
      </w:pPr>
      <w:rPr>
        <w:rFonts w:ascii="Symbol" w:hAnsi="Symbol"/>
      </w:rPr>
    </w:lvl>
  </w:abstractNum>
  <w:abstractNum w:abstractNumId="39" w15:restartNumberingAfterBreak="0">
    <w:nsid w:val="251C6A7A"/>
    <w:multiLevelType w:val="hybridMultilevel"/>
    <w:tmpl w:val="126E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69A2B28"/>
    <w:multiLevelType w:val="hybridMultilevel"/>
    <w:tmpl w:val="CD327B0C"/>
    <w:lvl w:ilvl="0" w:tplc="E1A2AE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6AA7658"/>
    <w:multiLevelType w:val="hybridMultilevel"/>
    <w:tmpl w:val="EB9AF5DA"/>
    <w:lvl w:ilvl="0" w:tplc="4B6253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C91FAA"/>
    <w:multiLevelType w:val="hybridMultilevel"/>
    <w:tmpl w:val="DC94B6A2"/>
    <w:lvl w:ilvl="0" w:tplc="13A04990">
      <w:start w:val="1"/>
      <w:numFmt w:val="decimal"/>
      <w:lvlText w:val="%1."/>
      <w:lvlJc w:val="left"/>
      <w:pPr>
        <w:ind w:left="1200" w:hanging="360"/>
      </w:pPr>
    </w:lvl>
    <w:lvl w:ilvl="1" w:tplc="89785DCC">
      <w:start w:val="1"/>
      <w:numFmt w:val="decimal"/>
      <w:lvlText w:val="%2."/>
      <w:lvlJc w:val="left"/>
      <w:pPr>
        <w:ind w:left="1200" w:hanging="360"/>
      </w:pPr>
    </w:lvl>
    <w:lvl w:ilvl="2" w:tplc="EB244740">
      <w:start w:val="1"/>
      <w:numFmt w:val="decimal"/>
      <w:lvlText w:val="%3."/>
      <w:lvlJc w:val="left"/>
      <w:pPr>
        <w:ind w:left="1200" w:hanging="360"/>
      </w:pPr>
    </w:lvl>
    <w:lvl w:ilvl="3" w:tplc="BAA4AA2C">
      <w:start w:val="1"/>
      <w:numFmt w:val="decimal"/>
      <w:lvlText w:val="%4."/>
      <w:lvlJc w:val="left"/>
      <w:pPr>
        <w:ind w:left="1200" w:hanging="360"/>
      </w:pPr>
    </w:lvl>
    <w:lvl w:ilvl="4" w:tplc="FF981F3E">
      <w:start w:val="1"/>
      <w:numFmt w:val="decimal"/>
      <w:lvlText w:val="%5."/>
      <w:lvlJc w:val="left"/>
      <w:pPr>
        <w:ind w:left="1200" w:hanging="360"/>
      </w:pPr>
    </w:lvl>
    <w:lvl w:ilvl="5" w:tplc="E0805018">
      <w:start w:val="1"/>
      <w:numFmt w:val="decimal"/>
      <w:lvlText w:val="%6."/>
      <w:lvlJc w:val="left"/>
      <w:pPr>
        <w:ind w:left="1200" w:hanging="360"/>
      </w:pPr>
    </w:lvl>
    <w:lvl w:ilvl="6" w:tplc="143A6F7E">
      <w:start w:val="1"/>
      <w:numFmt w:val="decimal"/>
      <w:lvlText w:val="%7."/>
      <w:lvlJc w:val="left"/>
      <w:pPr>
        <w:ind w:left="1200" w:hanging="360"/>
      </w:pPr>
    </w:lvl>
    <w:lvl w:ilvl="7" w:tplc="C4C68064">
      <w:start w:val="1"/>
      <w:numFmt w:val="decimal"/>
      <w:lvlText w:val="%8."/>
      <w:lvlJc w:val="left"/>
      <w:pPr>
        <w:ind w:left="1200" w:hanging="360"/>
      </w:pPr>
    </w:lvl>
    <w:lvl w:ilvl="8" w:tplc="FAB23442">
      <w:start w:val="1"/>
      <w:numFmt w:val="decimal"/>
      <w:lvlText w:val="%9."/>
      <w:lvlJc w:val="left"/>
      <w:pPr>
        <w:ind w:left="1200" w:hanging="360"/>
      </w:pPr>
    </w:lvl>
  </w:abstractNum>
  <w:abstractNum w:abstractNumId="43" w15:restartNumberingAfterBreak="0">
    <w:nsid w:val="2AC21C36"/>
    <w:multiLevelType w:val="hybridMultilevel"/>
    <w:tmpl w:val="13BA4A14"/>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C1590D"/>
    <w:multiLevelType w:val="hybridMultilevel"/>
    <w:tmpl w:val="03923BB0"/>
    <w:lvl w:ilvl="0" w:tplc="3F0E667E">
      <w:start w:val="1"/>
      <w:numFmt w:val="bullet"/>
      <w:lvlText w:val=""/>
      <w:lvlJc w:val="left"/>
      <w:pPr>
        <w:ind w:left="1840" w:hanging="360"/>
      </w:pPr>
      <w:rPr>
        <w:rFonts w:ascii="Symbol" w:hAnsi="Symbol"/>
      </w:rPr>
    </w:lvl>
    <w:lvl w:ilvl="1" w:tplc="7EDADCCE">
      <w:start w:val="1"/>
      <w:numFmt w:val="bullet"/>
      <w:lvlText w:val=""/>
      <w:lvlJc w:val="left"/>
      <w:pPr>
        <w:ind w:left="1840" w:hanging="360"/>
      </w:pPr>
      <w:rPr>
        <w:rFonts w:ascii="Symbol" w:hAnsi="Symbol"/>
      </w:rPr>
    </w:lvl>
    <w:lvl w:ilvl="2" w:tplc="8AE645FA">
      <w:start w:val="1"/>
      <w:numFmt w:val="bullet"/>
      <w:lvlText w:val=""/>
      <w:lvlJc w:val="left"/>
      <w:pPr>
        <w:ind w:left="1840" w:hanging="360"/>
      </w:pPr>
      <w:rPr>
        <w:rFonts w:ascii="Symbol" w:hAnsi="Symbol"/>
      </w:rPr>
    </w:lvl>
    <w:lvl w:ilvl="3" w:tplc="1252316A">
      <w:start w:val="1"/>
      <w:numFmt w:val="bullet"/>
      <w:lvlText w:val=""/>
      <w:lvlJc w:val="left"/>
      <w:pPr>
        <w:ind w:left="1840" w:hanging="360"/>
      </w:pPr>
      <w:rPr>
        <w:rFonts w:ascii="Symbol" w:hAnsi="Symbol"/>
      </w:rPr>
    </w:lvl>
    <w:lvl w:ilvl="4" w:tplc="05EEF0E2">
      <w:start w:val="1"/>
      <w:numFmt w:val="bullet"/>
      <w:lvlText w:val=""/>
      <w:lvlJc w:val="left"/>
      <w:pPr>
        <w:ind w:left="1840" w:hanging="360"/>
      </w:pPr>
      <w:rPr>
        <w:rFonts w:ascii="Symbol" w:hAnsi="Symbol"/>
      </w:rPr>
    </w:lvl>
    <w:lvl w:ilvl="5" w:tplc="9A2E5882">
      <w:start w:val="1"/>
      <w:numFmt w:val="bullet"/>
      <w:lvlText w:val=""/>
      <w:lvlJc w:val="left"/>
      <w:pPr>
        <w:ind w:left="1840" w:hanging="360"/>
      </w:pPr>
      <w:rPr>
        <w:rFonts w:ascii="Symbol" w:hAnsi="Symbol"/>
      </w:rPr>
    </w:lvl>
    <w:lvl w:ilvl="6" w:tplc="D3446DC2">
      <w:start w:val="1"/>
      <w:numFmt w:val="bullet"/>
      <w:lvlText w:val=""/>
      <w:lvlJc w:val="left"/>
      <w:pPr>
        <w:ind w:left="1840" w:hanging="360"/>
      </w:pPr>
      <w:rPr>
        <w:rFonts w:ascii="Symbol" w:hAnsi="Symbol"/>
      </w:rPr>
    </w:lvl>
    <w:lvl w:ilvl="7" w:tplc="163E9214">
      <w:start w:val="1"/>
      <w:numFmt w:val="bullet"/>
      <w:lvlText w:val=""/>
      <w:lvlJc w:val="left"/>
      <w:pPr>
        <w:ind w:left="1840" w:hanging="360"/>
      </w:pPr>
      <w:rPr>
        <w:rFonts w:ascii="Symbol" w:hAnsi="Symbol"/>
      </w:rPr>
    </w:lvl>
    <w:lvl w:ilvl="8" w:tplc="A824DED2">
      <w:start w:val="1"/>
      <w:numFmt w:val="bullet"/>
      <w:lvlText w:val=""/>
      <w:lvlJc w:val="left"/>
      <w:pPr>
        <w:ind w:left="1840" w:hanging="360"/>
      </w:pPr>
      <w:rPr>
        <w:rFonts w:ascii="Symbol" w:hAnsi="Symbol"/>
      </w:rPr>
    </w:lvl>
  </w:abstractNum>
  <w:abstractNum w:abstractNumId="45" w15:restartNumberingAfterBreak="0">
    <w:nsid w:val="2C9C054A"/>
    <w:multiLevelType w:val="hybridMultilevel"/>
    <w:tmpl w:val="441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D1059D"/>
    <w:multiLevelType w:val="hybridMultilevel"/>
    <w:tmpl w:val="2834ADDE"/>
    <w:lvl w:ilvl="0" w:tplc="C0C0FC20">
      <w:start w:val="1"/>
      <w:numFmt w:val="bullet"/>
      <w:lvlText w:val=""/>
      <w:lvlJc w:val="left"/>
      <w:pPr>
        <w:ind w:left="1840" w:hanging="360"/>
      </w:pPr>
      <w:rPr>
        <w:rFonts w:ascii="Symbol" w:hAnsi="Symbol"/>
      </w:rPr>
    </w:lvl>
    <w:lvl w:ilvl="1" w:tplc="06F6546E">
      <w:start w:val="1"/>
      <w:numFmt w:val="bullet"/>
      <w:lvlText w:val=""/>
      <w:lvlJc w:val="left"/>
      <w:pPr>
        <w:ind w:left="1840" w:hanging="360"/>
      </w:pPr>
      <w:rPr>
        <w:rFonts w:ascii="Symbol" w:hAnsi="Symbol"/>
      </w:rPr>
    </w:lvl>
    <w:lvl w:ilvl="2" w:tplc="57EA10F6">
      <w:start w:val="1"/>
      <w:numFmt w:val="bullet"/>
      <w:lvlText w:val=""/>
      <w:lvlJc w:val="left"/>
      <w:pPr>
        <w:ind w:left="1840" w:hanging="360"/>
      </w:pPr>
      <w:rPr>
        <w:rFonts w:ascii="Symbol" w:hAnsi="Symbol"/>
      </w:rPr>
    </w:lvl>
    <w:lvl w:ilvl="3" w:tplc="F2843344">
      <w:start w:val="1"/>
      <w:numFmt w:val="bullet"/>
      <w:lvlText w:val=""/>
      <w:lvlJc w:val="left"/>
      <w:pPr>
        <w:ind w:left="1840" w:hanging="360"/>
      </w:pPr>
      <w:rPr>
        <w:rFonts w:ascii="Symbol" w:hAnsi="Symbol"/>
      </w:rPr>
    </w:lvl>
    <w:lvl w:ilvl="4" w:tplc="2990CB2C">
      <w:start w:val="1"/>
      <w:numFmt w:val="bullet"/>
      <w:lvlText w:val=""/>
      <w:lvlJc w:val="left"/>
      <w:pPr>
        <w:ind w:left="1840" w:hanging="360"/>
      </w:pPr>
      <w:rPr>
        <w:rFonts w:ascii="Symbol" w:hAnsi="Symbol"/>
      </w:rPr>
    </w:lvl>
    <w:lvl w:ilvl="5" w:tplc="07D85A40">
      <w:start w:val="1"/>
      <w:numFmt w:val="bullet"/>
      <w:lvlText w:val=""/>
      <w:lvlJc w:val="left"/>
      <w:pPr>
        <w:ind w:left="1840" w:hanging="360"/>
      </w:pPr>
      <w:rPr>
        <w:rFonts w:ascii="Symbol" w:hAnsi="Symbol"/>
      </w:rPr>
    </w:lvl>
    <w:lvl w:ilvl="6" w:tplc="DD942CC6">
      <w:start w:val="1"/>
      <w:numFmt w:val="bullet"/>
      <w:lvlText w:val=""/>
      <w:lvlJc w:val="left"/>
      <w:pPr>
        <w:ind w:left="1840" w:hanging="360"/>
      </w:pPr>
      <w:rPr>
        <w:rFonts w:ascii="Symbol" w:hAnsi="Symbol"/>
      </w:rPr>
    </w:lvl>
    <w:lvl w:ilvl="7" w:tplc="18082F6A">
      <w:start w:val="1"/>
      <w:numFmt w:val="bullet"/>
      <w:lvlText w:val=""/>
      <w:lvlJc w:val="left"/>
      <w:pPr>
        <w:ind w:left="1840" w:hanging="360"/>
      </w:pPr>
      <w:rPr>
        <w:rFonts w:ascii="Symbol" w:hAnsi="Symbol"/>
      </w:rPr>
    </w:lvl>
    <w:lvl w:ilvl="8" w:tplc="51EE7EB0">
      <w:start w:val="1"/>
      <w:numFmt w:val="bullet"/>
      <w:lvlText w:val=""/>
      <w:lvlJc w:val="left"/>
      <w:pPr>
        <w:ind w:left="1840" w:hanging="360"/>
      </w:pPr>
      <w:rPr>
        <w:rFonts w:ascii="Symbol" w:hAnsi="Symbol"/>
      </w:rPr>
    </w:lvl>
  </w:abstractNum>
  <w:abstractNum w:abstractNumId="47" w15:restartNumberingAfterBreak="0">
    <w:nsid w:val="2E430531"/>
    <w:multiLevelType w:val="hybridMultilevel"/>
    <w:tmpl w:val="D3A0561C"/>
    <w:lvl w:ilvl="0" w:tplc="08EE0BF6">
      <w:start w:val="1"/>
      <w:numFmt w:val="bullet"/>
      <w:lvlText w:val=""/>
      <w:lvlJc w:val="left"/>
      <w:pPr>
        <w:ind w:left="1840" w:hanging="360"/>
      </w:pPr>
      <w:rPr>
        <w:rFonts w:ascii="Symbol" w:hAnsi="Symbol"/>
      </w:rPr>
    </w:lvl>
    <w:lvl w:ilvl="1" w:tplc="4A4EE0FE">
      <w:start w:val="1"/>
      <w:numFmt w:val="bullet"/>
      <w:lvlText w:val=""/>
      <w:lvlJc w:val="left"/>
      <w:pPr>
        <w:ind w:left="1840" w:hanging="360"/>
      </w:pPr>
      <w:rPr>
        <w:rFonts w:ascii="Symbol" w:hAnsi="Symbol"/>
      </w:rPr>
    </w:lvl>
    <w:lvl w:ilvl="2" w:tplc="22CC6626">
      <w:start w:val="1"/>
      <w:numFmt w:val="bullet"/>
      <w:lvlText w:val=""/>
      <w:lvlJc w:val="left"/>
      <w:pPr>
        <w:ind w:left="1840" w:hanging="360"/>
      </w:pPr>
      <w:rPr>
        <w:rFonts w:ascii="Symbol" w:hAnsi="Symbol"/>
      </w:rPr>
    </w:lvl>
    <w:lvl w:ilvl="3" w:tplc="39AE17DC">
      <w:start w:val="1"/>
      <w:numFmt w:val="bullet"/>
      <w:lvlText w:val=""/>
      <w:lvlJc w:val="left"/>
      <w:pPr>
        <w:ind w:left="1840" w:hanging="360"/>
      </w:pPr>
      <w:rPr>
        <w:rFonts w:ascii="Symbol" w:hAnsi="Symbol"/>
      </w:rPr>
    </w:lvl>
    <w:lvl w:ilvl="4" w:tplc="94D29FDC">
      <w:start w:val="1"/>
      <w:numFmt w:val="bullet"/>
      <w:lvlText w:val=""/>
      <w:lvlJc w:val="left"/>
      <w:pPr>
        <w:ind w:left="1840" w:hanging="360"/>
      </w:pPr>
      <w:rPr>
        <w:rFonts w:ascii="Symbol" w:hAnsi="Symbol"/>
      </w:rPr>
    </w:lvl>
    <w:lvl w:ilvl="5" w:tplc="4E00EA58">
      <w:start w:val="1"/>
      <w:numFmt w:val="bullet"/>
      <w:lvlText w:val=""/>
      <w:lvlJc w:val="left"/>
      <w:pPr>
        <w:ind w:left="1840" w:hanging="360"/>
      </w:pPr>
      <w:rPr>
        <w:rFonts w:ascii="Symbol" w:hAnsi="Symbol"/>
      </w:rPr>
    </w:lvl>
    <w:lvl w:ilvl="6" w:tplc="B86ECD14">
      <w:start w:val="1"/>
      <w:numFmt w:val="bullet"/>
      <w:lvlText w:val=""/>
      <w:lvlJc w:val="left"/>
      <w:pPr>
        <w:ind w:left="1840" w:hanging="360"/>
      </w:pPr>
      <w:rPr>
        <w:rFonts w:ascii="Symbol" w:hAnsi="Symbol"/>
      </w:rPr>
    </w:lvl>
    <w:lvl w:ilvl="7" w:tplc="F2D430AC">
      <w:start w:val="1"/>
      <w:numFmt w:val="bullet"/>
      <w:lvlText w:val=""/>
      <w:lvlJc w:val="left"/>
      <w:pPr>
        <w:ind w:left="1840" w:hanging="360"/>
      </w:pPr>
      <w:rPr>
        <w:rFonts w:ascii="Symbol" w:hAnsi="Symbol"/>
      </w:rPr>
    </w:lvl>
    <w:lvl w:ilvl="8" w:tplc="C422BF48">
      <w:start w:val="1"/>
      <w:numFmt w:val="bullet"/>
      <w:lvlText w:val=""/>
      <w:lvlJc w:val="left"/>
      <w:pPr>
        <w:ind w:left="1840" w:hanging="360"/>
      </w:pPr>
      <w:rPr>
        <w:rFonts w:ascii="Symbol" w:hAnsi="Symbol"/>
      </w:rPr>
    </w:lvl>
  </w:abstractNum>
  <w:abstractNum w:abstractNumId="48" w15:restartNumberingAfterBreak="0">
    <w:nsid w:val="31677F2F"/>
    <w:multiLevelType w:val="hybridMultilevel"/>
    <w:tmpl w:val="C5A4C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3E2164D"/>
    <w:multiLevelType w:val="hybridMultilevel"/>
    <w:tmpl w:val="195412B8"/>
    <w:lvl w:ilvl="0" w:tplc="026E86E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9D7058D6">
      <w:start w:val="76"/>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376B38AA"/>
    <w:multiLevelType w:val="hybridMultilevel"/>
    <w:tmpl w:val="ED60041A"/>
    <w:lvl w:ilvl="0" w:tplc="DA4E72C6">
      <w:start w:val="1"/>
      <w:numFmt w:val="decimal"/>
      <w:lvlText w:val="%1."/>
      <w:lvlJc w:val="left"/>
      <w:pPr>
        <w:tabs>
          <w:tab w:val="num" w:pos="720"/>
        </w:tabs>
        <w:ind w:left="720" w:hanging="360"/>
      </w:pPr>
      <w:rPr>
        <w:b/>
      </w:rPr>
    </w:lvl>
    <w:lvl w:ilvl="1" w:tplc="A7B2DB88">
      <w:start w:val="1"/>
      <w:numFmt w:val="bullet"/>
      <w:lvlText w:val=""/>
      <w:lvlJc w:val="left"/>
      <w:pPr>
        <w:tabs>
          <w:tab w:val="num" w:pos="823"/>
        </w:tabs>
        <w:ind w:left="823" w:hanging="283"/>
      </w:pPr>
      <w:rPr>
        <w:rFonts w:ascii="Symbol" w:hAnsi="Symbol" w:hint="default"/>
        <w:b/>
      </w:rPr>
    </w:lvl>
    <w:lvl w:ilvl="2" w:tplc="A7B2DB88">
      <w:start w:val="1"/>
      <w:numFmt w:val="bullet"/>
      <w:lvlText w:val=""/>
      <w:lvlJc w:val="left"/>
      <w:pPr>
        <w:tabs>
          <w:tab w:val="num" w:pos="823"/>
        </w:tabs>
        <w:ind w:left="823" w:hanging="283"/>
      </w:pPr>
      <w:rPr>
        <w:rFonts w:ascii="Symbol" w:hAnsi="Symbol" w:hint="default"/>
        <w:b/>
      </w:rPr>
    </w:lvl>
    <w:lvl w:ilvl="3" w:tplc="A7B2DB88">
      <w:start w:val="1"/>
      <w:numFmt w:val="bullet"/>
      <w:lvlText w:val=""/>
      <w:lvlJc w:val="left"/>
      <w:pPr>
        <w:tabs>
          <w:tab w:val="num" w:pos="823"/>
        </w:tabs>
        <w:ind w:left="823" w:hanging="283"/>
      </w:pPr>
      <w:rPr>
        <w:rFonts w:ascii="Symbol" w:hAnsi="Symbol" w:hint="default"/>
        <w:b/>
      </w:rPr>
    </w:lvl>
    <w:lvl w:ilvl="4" w:tplc="08090003">
      <w:start w:val="1"/>
      <w:numFmt w:val="bullet"/>
      <w:lvlText w:val="o"/>
      <w:lvlJc w:val="left"/>
      <w:pPr>
        <w:tabs>
          <w:tab w:val="num" w:pos="3600"/>
        </w:tabs>
        <w:ind w:left="3600" w:hanging="360"/>
      </w:pPr>
      <w:rPr>
        <w:rFonts w:ascii="Courier New" w:hAnsi="Courier New" w:cs="Courier New" w:hint="default"/>
        <w:b/>
      </w:r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15:restartNumberingAfterBreak="0">
    <w:nsid w:val="37C41F5A"/>
    <w:multiLevelType w:val="hybridMultilevel"/>
    <w:tmpl w:val="D8DC31AC"/>
    <w:lvl w:ilvl="0" w:tplc="2424C50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88F12D5"/>
    <w:multiLevelType w:val="hybridMultilevel"/>
    <w:tmpl w:val="39A6F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A99523D"/>
    <w:multiLevelType w:val="hybridMultilevel"/>
    <w:tmpl w:val="81BA446C"/>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D171CD"/>
    <w:multiLevelType w:val="hybridMultilevel"/>
    <w:tmpl w:val="EBF4ADB4"/>
    <w:lvl w:ilvl="0" w:tplc="5822AC1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3733D1"/>
    <w:multiLevelType w:val="hybridMultilevel"/>
    <w:tmpl w:val="5AC6EB74"/>
    <w:lvl w:ilvl="0" w:tplc="F4DAFACA">
      <w:start w:val="37"/>
      <w:numFmt w:val="decimal"/>
      <w:lvlText w:val="%1."/>
      <w:lvlJc w:val="left"/>
      <w:pPr>
        <w:tabs>
          <w:tab w:val="num" w:pos="720"/>
        </w:tabs>
        <w:ind w:left="720" w:hanging="360"/>
      </w:pPr>
      <w:rPr>
        <w:rFonts w:hint="default"/>
        <w:i w:val="0"/>
        <w:sz w:val="24"/>
        <w:szCs w:val="24"/>
      </w:rPr>
    </w:lvl>
    <w:lvl w:ilvl="1" w:tplc="08090001">
      <w:start w:val="1"/>
      <w:numFmt w:val="bullet"/>
      <w:lvlText w:val=""/>
      <w:lvlJc w:val="left"/>
      <w:pPr>
        <w:tabs>
          <w:tab w:val="num" w:pos="1440"/>
        </w:tabs>
        <w:ind w:left="1440" w:hanging="360"/>
      </w:pPr>
      <w:rPr>
        <w:rFonts w:ascii="Symbol" w:hAnsi="Symbol" w:hint="default"/>
        <w:i w:val="0"/>
        <w:sz w:val="24"/>
        <w:szCs w:val="24"/>
      </w:rPr>
    </w:lvl>
    <w:lvl w:ilvl="2" w:tplc="832E0E0C">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3D7F0084"/>
    <w:multiLevelType w:val="hybridMultilevel"/>
    <w:tmpl w:val="0EDC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A3685D"/>
    <w:multiLevelType w:val="hybridMultilevel"/>
    <w:tmpl w:val="8066512A"/>
    <w:lvl w:ilvl="0" w:tplc="06E0153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E186768"/>
    <w:multiLevelType w:val="hybridMultilevel"/>
    <w:tmpl w:val="8E0CC7BC"/>
    <w:lvl w:ilvl="0" w:tplc="27B229B2">
      <w:start w:val="1"/>
      <w:numFmt w:val="bullet"/>
      <w:lvlText w:val=""/>
      <w:lvlJc w:val="left"/>
      <w:pPr>
        <w:ind w:left="1840" w:hanging="360"/>
      </w:pPr>
      <w:rPr>
        <w:rFonts w:ascii="Symbol" w:hAnsi="Symbol"/>
      </w:rPr>
    </w:lvl>
    <w:lvl w:ilvl="1" w:tplc="E4D20AA2">
      <w:start w:val="1"/>
      <w:numFmt w:val="bullet"/>
      <w:lvlText w:val=""/>
      <w:lvlJc w:val="left"/>
      <w:pPr>
        <w:ind w:left="1840" w:hanging="360"/>
      </w:pPr>
      <w:rPr>
        <w:rFonts w:ascii="Symbol" w:hAnsi="Symbol"/>
      </w:rPr>
    </w:lvl>
    <w:lvl w:ilvl="2" w:tplc="4132AE20">
      <w:start w:val="1"/>
      <w:numFmt w:val="bullet"/>
      <w:lvlText w:val=""/>
      <w:lvlJc w:val="left"/>
      <w:pPr>
        <w:ind w:left="1840" w:hanging="360"/>
      </w:pPr>
      <w:rPr>
        <w:rFonts w:ascii="Symbol" w:hAnsi="Symbol"/>
      </w:rPr>
    </w:lvl>
    <w:lvl w:ilvl="3" w:tplc="836657C4">
      <w:start w:val="1"/>
      <w:numFmt w:val="bullet"/>
      <w:lvlText w:val=""/>
      <w:lvlJc w:val="left"/>
      <w:pPr>
        <w:ind w:left="1840" w:hanging="360"/>
      </w:pPr>
      <w:rPr>
        <w:rFonts w:ascii="Symbol" w:hAnsi="Symbol"/>
      </w:rPr>
    </w:lvl>
    <w:lvl w:ilvl="4" w:tplc="4EB4CA2C">
      <w:start w:val="1"/>
      <w:numFmt w:val="bullet"/>
      <w:lvlText w:val=""/>
      <w:lvlJc w:val="left"/>
      <w:pPr>
        <w:ind w:left="1840" w:hanging="360"/>
      </w:pPr>
      <w:rPr>
        <w:rFonts w:ascii="Symbol" w:hAnsi="Symbol"/>
      </w:rPr>
    </w:lvl>
    <w:lvl w:ilvl="5" w:tplc="8DAEC7EE">
      <w:start w:val="1"/>
      <w:numFmt w:val="bullet"/>
      <w:lvlText w:val=""/>
      <w:lvlJc w:val="left"/>
      <w:pPr>
        <w:ind w:left="1840" w:hanging="360"/>
      </w:pPr>
      <w:rPr>
        <w:rFonts w:ascii="Symbol" w:hAnsi="Symbol"/>
      </w:rPr>
    </w:lvl>
    <w:lvl w:ilvl="6" w:tplc="94E0ED3E">
      <w:start w:val="1"/>
      <w:numFmt w:val="bullet"/>
      <w:lvlText w:val=""/>
      <w:lvlJc w:val="left"/>
      <w:pPr>
        <w:ind w:left="1840" w:hanging="360"/>
      </w:pPr>
      <w:rPr>
        <w:rFonts w:ascii="Symbol" w:hAnsi="Symbol"/>
      </w:rPr>
    </w:lvl>
    <w:lvl w:ilvl="7" w:tplc="0C72AB50">
      <w:start w:val="1"/>
      <w:numFmt w:val="bullet"/>
      <w:lvlText w:val=""/>
      <w:lvlJc w:val="left"/>
      <w:pPr>
        <w:ind w:left="1840" w:hanging="360"/>
      </w:pPr>
      <w:rPr>
        <w:rFonts w:ascii="Symbol" w:hAnsi="Symbol"/>
      </w:rPr>
    </w:lvl>
    <w:lvl w:ilvl="8" w:tplc="916A1A7A">
      <w:start w:val="1"/>
      <w:numFmt w:val="bullet"/>
      <w:lvlText w:val=""/>
      <w:lvlJc w:val="left"/>
      <w:pPr>
        <w:ind w:left="1840" w:hanging="360"/>
      </w:pPr>
      <w:rPr>
        <w:rFonts w:ascii="Symbol" w:hAnsi="Symbol"/>
      </w:rPr>
    </w:lvl>
  </w:abstractNum>
  <w:abstractNum w:abstractNumId="59" w15:restartNumberingAfterBreak="0">
    <w:nsid w:val="40140CC0"/>
    <w:multiLevelType w:val="hybridMultilevel"/>
    <w:tmpl w:val="714605F0"/>
    <w:lvl w:ilvl="0" w:tplc="08090001">
      <w:start w:val="1"/>
      <w:numFmt w:val="bullet"/>
      <w:lvlText w:val=""/>
      <w:lvlJc w:val="left"/>
      <w:pPr>
        <w:tabs>
          <w:tab w:val="num" w:pos="720"/>
        </w:tabs>
        <w:ind w:left="720" w:hanging="720"/>
      </w:pPr>
      <w:rPr>
        <w:rFonts w:ascii="Symbol" w:hAnsi="Symbol" w:hint="default"/>
      </w:rPr>
    </w:lvl>
    <w:lvl w:ilvl="1" w:tplc="20220A00">
      <w:start w:val="1"/>
      <w:numFmt w:val="bullet"/>
      <w:lvlText w:val=""/>
      <w:lvlJc w:val="left"/>
      <w:pPr>
        <w:tabs>
          <w:tab w:val="num" w:pos="1080"/>
        </w:tabs>
        <w:ind w:left="1080" w:hanging="360"/>
      </w:pPr>
      <w:rPr>
        <w:rFonts w:ascii="Symbol" w:hAnsi="Symbol" w:hint="default"/>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0" w15:restartNumberingAfterBreak="0">
    <w:nsid w:val="40AE21D8"/>
    <w:multiLevelType w:val="hybridMultilevel"/>
    <w:tmpl w:val="85F0BF42"/>
    <w:lvl w:ilvl="0" w:tplc="C8C6F60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1953EEA"/>
    <w:multiLevelType w:val="hybridMultilevel"/>
    <w:tmpl w:val="4E3A9E90"/>
    <w:lvl w:ilvl="0" w:tplc="9E98CC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0E42DE"/>
    <w:multiLevelType w:val="hybridMultilevel"/>
    <w:tmpl w:val="F078E940"/>
    <w:lvl w:ilvl="0" w:tplc="E370C8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391621A"/>
    <w:multiLevelType w:val="hybridMultilevel"/>
    <w:tmpl w:val="94FE461C"/>
    <w:lvl w:ilvl="0" w:tplc="325C77A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844693"/>
    <w:multiLevelType w:val="hybridMultilevel"/>
    <w:tmpl w:val="94C617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492B27F1"/>
    <w:multiLevelType w:val="hybridMultilevel"/>
    <w:tmpl w:val="0D025B62"/>
    <w:lvl w:ilvl="0" w:tplc="50B45C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94817B8"/>
    <w:multiLevelType w:val="hybridMultilevel"/>
    <w:tmpl w:val="4F62C76A"/>
    <w:lvl w:ilvl="0" w:tplc="B54EEE5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9DA04B6"/>
    <w:multiLevelType w:val="hybridMultilevel"/>
    <w:tmpl w:val="EA765488"/>
    <w:lvl w:ilvl="0" w:tplc="4F90DA2A">
      <w:start w:val="1"/>
      <w:numFmt w:val="bullet"/>
      <w:lvlText w:val=""/>
      <w:lvlJc w:val="left"/>
      <w:pPr>
        <w:ind w:left="1840" w:hanging="360"/>
      </w:pPr>
      <w:rPr>
        <w:rFonts w:ascii="Symbol" w:hAnsi="Symbol"/>
      </w:rPr>
    </w:lvl>
    <w:lvl w:ilvl="1" w:tplc="10EC6CCA">
      <w:start w:val="1"/>
      <w:numFmt w:val="bullet"/>
      <w:lvlText w:val=""/>
      <w:lvlJc w:val="left"/>
      <w:pPr>
        <w:ind w:left="1840" w:hanging="360"/>
      </w:pPr>
      <w:rPr>
        <w:rFonts w:ascii="Symbol" w:hAnsi="Symbol"/>
      </w:rPr>
    </w:lvl>
    <w:lvl w:ilvl="2" w:tplc="E8B64B9A">
      <w:start w:val="1"/>
      <w:numFmt w:val="bullet"/>
      <w:lvlText w:val=""/>
      <w:lvlJc w:val="left"/>
      <w:pPr>
        <w:ind w:left="1840" w:hanging="360"/>
      </w:pPr>
      <w:rPr>
        <w:rFonts w:ascii="Symbol" w:hAnsi="Symbol"/>
      </w:rPr>
    </w:lvl>
    <w:lvl w:ilvl="3" w:tplc="D19A93BA">
      <w:start w:val="1"/>
      <w:numFmt w:val="bullet"/>
      <w:lvlText w:val=""/>
      <w:lvlJc w:val="left"/>
      <w:pPr>
        <w:ind w:left="1840" w:hanging="360"/>
      </w:pPr>
      <w:rPr>
        <w:rFonts w:ascii="Symbol" w:hAnsi="Symbol"/>
      </w:rPr>
    </w:lvl>
    <w:lvl w:ilvl="4" w:tplc="B31824EC">
      <w:start w:val="1"/>
      <w:numFmt w:val="bullet"/>
      <w:lvlText w:val=""/>
      <w:lvlJc w:val="left"/>
      <w:pPr>
        <w:ind w:left="1840" w:hanging="360"/>
      </w:pPr>
      <w:rPr>
        <w:rFonts w:ascii="Symbol" w:hAnsi="Symbol"/>
      </w:rPr>
    </w:lvl>
    <w:lvl w:ilvl="5" w:tplc="E5349DC0">
      <w:start w:val="1"/>
      <w:numFmt w:val="bullet"/>
      <w:lvlText w:val=""/>
      <w:lvlJc w:val="left"/>
      <w:pPr>
        <w:ind w:left="1840" w:hanging="360"/>
      </w:pPr>
      <w:rPr>
        <w:rFonts w:ascii="Symbol" w:hAnsi="Symbol"/>
      </w:rPr>
    </w:lvl>
    <w:lvl w:ilvl="6" w:tplc="7794EBE6">
      <w:start w:val="1"/>
      <w:numFmt w:val="bullet"/>
      <w:lvlText w:val=""/>
      <w:lvlJc w:val="left"/>
      <w:pPr>
        <w:ind w:left="1840" w:hanging="360"/>
      </w:pPr>
      <w:rPr>
        <w:rFonts w:ascii="Symbol" w:hAnsi="Symbol"/>
      </w:rPr>
    </w:lvl>
    <w:lvl w:ilvl="7" w:tplc="640446C0">
      <w:start w:val="1"/>
      <w:numFmt w:val="bullet"/>
      <w:lvlText w:val=""/>
      <w:lvlJc w:val="left"/>
      <w:pPr>
        <w:ind w:left="1840" w:hanging="360"/>
      </w:pPr>
      <w:rPr>
        <w:rFonts w:ascii="Symbol" w:hAnsi="Symbol"/>
      </w:rPr>
    </w:lvl>
    <w:lvl w:ilvl="8" w:tplc="B5EEF188">
      <w:start w:val="1"/>
      <w:numFmt w:val="bullet"/>
      <w:lvlText w:val=""/>
      <w:lvlJc w:val="left"/>
      <w:pPr>
        <w:ind w:left="1840" w:hanging="360"/>
      </w:pPr>
      <w:rPr>
        <w:rFonts w:ascii="Symbol" w:hAnsi="Symbol"/>
      </w:rPr>
    </w:lvl>
  </w:abstractNum>
  <w:abstractNum w:abstractNumId="68" w15:restartNumberingAfterBreak="0">
    <w:nsid w:val="49FD375A"/>
    <w:multiLevelType w:val="hybridMultilevel"/>
    <w:tmpl w:val="5802A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0B5AF7"/>
    <w:multiLevelType w:val="hybridMultilevel"/>
    <w:tmpl w:val="6AB65FC2"/>
    <w:lvl w:ilvl="0" w:tplc="012426B2">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4D8104D6"/>
    <w:multiLevelType w:val="hybridMultilevel"/>
    <w:tmpl w:val="62F0FC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ECB0ED6"/>
    <w:multiLevelType w:val="hybridMultilevel"/>
    <w:tmpl w:val="A994366E"/>
    <w:lvl w:ilvl="0" w:tplc="624C913E">
      <w:start w:val="1"/>
      <w:numFmt w:val="bullet"/>
      <w:lvlText w:val=""/>
      <w:lvlJc w:val="left"/>
      <w:pPr>
        <w:ind w:left="1840" w:hanging="360"/>
      </w:pPr>
      <w:rPr>
        <w:rFonts w:ascii="Symbol" w:hAnsi="Symbol"/>
      </w:rPr>
    </w:lvl>
    <w:lvl w:ilvl="1" w:tplc="A36E59F8">
      <w:start w:val="1"/>
      <w:numFmt w:val="bullet"/>
      <w:lvlText w:val=""/>
      <w:lvlJc w:val="left"/>
      <w:pPr>
        <w:ind w:left="1840" w:hanging="360"/>
      </w:pPr>
      <w:rPr>
        <w:rFonts w:ascii="Symbol" w:hAnsi="Symbol"/>
      </w:rPr>
    </w:lvl>
    <w:lvl w:ilvl="2" w:tplc="04F21CC6">
      <w:start w:val="1"/>
      <w:numFmt w:val="bullet"/>
      <w:lvlText w:val=""/>
      <w:lvlJc w:val="left"/>
      <w:pPr>
        <w:ind w:left="1840" w:hanging="360"/>
      </w:pPr>
      <w:rPr>
        <w:rFonts w:ascii="Symbol" w:hAnsi="Symbol"/>
      </w:rPr>
    </w:lvl>
    <w:lvl w:ilvl="3" w:tplc="3C1ED6DA">
      <w:start w:val="1"/>
      <w:numFmt w:val="bullet"/>
      <w:lvlText w:val=""/>
      <w:lvlJc w:val="left"/>
      <w:pPr>
        <w:ind w:left="1840" w:hanging="360"/>
      </w:pPr>
      <w:rPr>
        <w:rFonts w:ascii="Symbol" w:hAnsi="Symbol"/>
      </w:rPr>
    </w:lvl>
    <w:lvl w:ilvl="4" w:tplc="E26CD6CE">
      <w:start w:val="1"/>
      <w:numFmt w:val="bullet"/>
      <w:lvlText w:val=""/>
      <w:lvlJc w:val="left"/>
      <w:pPr>
        <w:ind w:left="1840" w:hanging="360"/>
      </w:pPr>
      <w:rPr>
        <w:rFonts w:ascii="Symbol" w:hAnsi="Symbol"/>
      </w:rPr>
    </w:lvl>
    <w:lvl w:ilvl="5" w:tplc="47760FBC">
      <w:start w:val="1"/>
      <w:numFmt w:val="bullet"/>
      <w:lvlText w:val=""/>
      <w:lvlJc w:val="left"/>
      <w:pPr>
        <w:ind w:left="1840" w:hanging="360"/>
      </w:pPr>
      <w:rPr>
        <w:rFonts w:ascii="Symbol" w:hAnsi="Symbol"/>
      </w:rPr>
    </w:lvl>
    <w:lvl w:ilvl="6" w:tplc="E7B489C2">
      <w:start w:val="1"/>
      <w:numFmt w:val="bullet"/>
      <w:lvlText w:val=""/>
      <w:lvlJc w:val="left"/>
      <w:pPr>
        <w:ind w:left="1840" w:hanging="360"/>
      </w:pPr>
      <w:rPr>
        <w:rFonts w:ascii="Symbol" w:hAnsi="Symbol"/>
      </w:rPr>
    </w:lvl>
    <w:lvl w:ilvl="7" w:tplc="6BC4CA26">
      <w:start w:val="1"/>
      <w:numFmt w:val="bullet"/>
      <w:lvlText w:val=""/>
      <w:lvlJc w:val="left"/>
      <w:pPr>
        <w:ind w:left="1840" w:hanging="360"/>
      </w:pPr>
      <w:rPr>
        <w:rFonts w:ascii="Symbol" w:hAnsi="Symbol"/>
      </w:rPr>
    </w:lvl>
    <w:lvl w:ilvl="8" w:tplc="89BED904">
      <w:start w:val="1"/>
      <w:numFmt w:val="bullet"/>
      <w:lvlText w:val=""/>
      <w:lvlJc w:val="left"/>
      <w:pPr>
        <w:ind w:left="1840" w:hanging="360"/>
      </w:pPr>
      <w:rPr>
        <w:rFonts w:ascii="Symbol" w:hAnsi="Symbol"/>
      </w:rPr>
    </w:lvl>
  </w:abstractNum>
  <w:abstractNum w:abstractNumId="72" w15:restartNumberingAfterBreak="0">
    <w:nsid w:val="4F510940"/>
    <w:multiLevelType w:val="hybridMultilevel"/>
    <w:tmpl w:val="3D66C95A"/>
    <w:lvl w:ilvl="0" w:tplc="0C5C91B8">
      <w:start w:val="1"/>
      <w:numFmt w:val="bullet"/>
      <w:lvlText w:val=""/>
      <w:lvlJc w:val="left"/>
      <w:pPr>
        <w:ind w:left="1840" w:hanging="360"/>
      </w:pPr>
      <w:rPr>
        <w:rFonts w:ascii="Symbol" w:hAnsi="Symbol"/>
      </w:rPr>
    </w:lvl>
    <w:lvl w:ilvl="1" w:tplc="A39E5C28">
      <w:start w:val="1"/>
      <w:numFmt w:val="bullet"/>
      <w:lvlText w:val=""/>
      <w:lvlJc w:val="left"/>
      <w:pPr>
        <w:ind w:left="1840" w:hanging="360"/>
      </w:pPr>
      <w:rPr>
        <w:rFonts w:ascii="Symbol" w:hAnsi="Symbol"/>
      </w:rPr>
    </w:lvl>
    <w:lvl w:ilvl="2" w:tplc="F46A400E">
      <w:start w:val="1"/>
      <w:numFmt w:val="bullet"/>
      <w:lvlText w:val=""/>
      <w:lvlJc w:val="left"/>
      <w:pPr>
        <w:ind w:left="1840" w:hanging="360"/>
      </w:pPr>
      <w:rPr>
        <w:rFonts w:ascii="Symbol" w:hAnsi="Symbol"/>
      </w:rPr>
    </w:lvl>
    <w:lvl w:ilvl="3" w:tplc="D89C6268">
      <w:start w:val="1"/>
      <w:numFmt w:val="bullet"/>
      <w:lvlText w:val=""/>
      <w:lvlJc w:val="left"/>
      <w:pPr>
        <w:ind w:left="1840" w:hanging="360"/>
      </w:pPr>
      <w:rPr>
        <w:rFonts w:ascii="Symbol" w:hAnsi="Symbol"/>
      </w:rPr>
    </w:lvl>
    <w:lvl w:ilvl="4" w:tplc="CBB6BB2A">
      <w:start w:val="1"/>
      <w:numFmt w:val="bullet"/>
      <w:lvlText w:val=""/>
      <w:lvlJc w:val="left"/>
      <w:pPr>
        <w:ind w:left="1840" w:hanging="360"/>
      </w:pPr>
      <w:rPr>
        <w:rFonts w:ascii="Symbol" w:hAnsi="Symbol"/>
      </w:rPr>
    </w:lvl>
    <w:lvl w:ilvl="5" w:tplc="C5A28FEC">
      <w:start w:val="1"/>
      <w:numFmt w:val="bullet"/>
      <w:lvlText w:val=""/>
      <w:lvlJc w:val="left"/>
      <w:pPr>
        <w:ind w:left="1840" w:hanging="360"/>
      </w:pPr>
      <w:rPr>
        <w:rFonts w:ascii="Symbol" w:hAnsi="Symbol"/>
      </w:rPr>
    </w:lvl>
    <w:lvl w:ilvl="6" w:tplc="E2E874EE">
      <w:start w:val="1"/>
      <w:numFmt w:val="bullet"/>
      <w:lvlText w:val=""/>
      <w:lvlJc w:val="left"/>
      <w:pPr>
        <w:ind w:left="1840" w:hanging="360"/>
      </w:pPr>
      <w:rPr>
        <w:rFonts w:ascii="Symbol" w:hAnsi="Symbol"/>
      </w:rPr>
    </w:lvl>
    <w:lvl w:ilvl="7" w:tplc="57E2FCFC">
      <w:start w:val="1"/>
      <w:numFmt w:val="bullet"/>
      <w:lvlText w:val=""/>
      <w:lvlJc w:val="left"/>
      <w:pPr>
        <w:ind w:left="1840" w:hanging="360"/>
      </w:pPr>
      <w:rPr>
        <w:rFonts w:ascii="Symbol" w:hAnsi="Symbol"/>
      </w:rPr>
    </w:lvl>
    <w:lvl w:ilvl="8" w:tplc="DBCCBA34">
      <w:start w:val="1"/>
      <w:numFmt w:val="bullet"/>
      <w:lvlText w:val=""/>
      <w:lvlJc w:val="left"/>
      <w:pPr>
        <w:ind w:left="1840" w:hanging="360"/>
      </w:pPr>
      <w:rPr>
        <w:rFonts w:ascii="Symbol" w:hAnsi="Symbol"/>
      </w:rPr>
    </w:lvl>
  </w:abstractNum>
  <w:abstractNum w:abstractNumId="73" w15:restartNumberingAfterBreak="0">
    <w:nsid w:val="527173F5"/>
    <w:multiLevelType w:val="hybridMultilevel"/>
    <w:tmpl w:val="BF7C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C86FA7"/>
    <w:multiLevelType w:val="hybridMultilevel"/>
    <w:tmpl w:val="5B482ED0"/>
    <w:lvl w:ilvl="0" w:tplc="56F0AFE6">
      <w:start w:val="1"/>
      <w:numFmt w:val="bullet"/>
      <w:lvlText w:val=""/>
      <w:lvlJc w:val="left"/>
      <w:pPr>
        <w:ind w:left="1840" w:hanging="360"/>
      </w:pPr>
      <w:rPr>
        <w:rFonts w:ascii="Symbol" w:hAnsi="Symbol"/>
      </w:rPr>
    </w:lvl>
    <w:lvl w:ilvl="1" w:tplc="8280F9F2">
      <w:start w:val="1"/>
      <w:numFmt w:val="bullet"/>
      <w:lvlText w:val=""/>
      <w:lvlJc w:val="left"/>
      <w:pPr>
        <w:ind w:left="1840" w:hanging="360"/>
      </w:pPr>
      <w:rPr>
        <w:rFonts w:ascii="Symbol" w:hAnsi="Symbol"/>
      </w:rPr>
    </w:lvl>
    <w:lvl w:ilvl="2" w:tplc="4E7C5152">
      <w:start w:val="1"/>
      <w:numFmt w:val="bullet"/>
      <w:lvlText w:val=""/>
      <w:lvlJc w:val="left"/>
      <w:pPr>
        <w:ind w:left="1840" w:hanging="360"/>
      </w:pPr>
      <w:rPr>
        <w:rFonts w:ascii="Symbol" w:hAnsi="Symbol"/>
      </w:rPr>
    </w:lvl>
    <w:lvl w:ilvl="3" w:tplc="38FEBE1C">
      <w:start w:val="1"/>
      <w:numFmt w:val="bullet"/>
      <w:lvlText w:val=""/>
      <w:lvlJc w:val="left"/>
      <w:pPr>
        <w:ind w:left="1840" w:hanging="360"/>
      </w:pPr>
      <w:rPr>
        <w:rFonts w:ascii="Symbol" w:hAnsi="Symbol"/>
      </w:rPr>
    </w:lvl>
    <w:lvl w:ilvl="4" w:tplc="E9482036">
      <w:start w:val="1"/>
      <w:numFmt w:val="bullet"/>
      <w:lvlText w:val=""/>
      <w:lvlJc w:val="left"/>
      <w:pPr>
        <w:ind w:left="1840" w:hanging="360"/>
      </w:pPr>
      <w:rPr>
        <w:rFonts w:ascii="Symbol" w:hAnsi="Symbol"/>
      </w:rPr>
    </w:lvl>
    <w:lvl w:ilvl="5" w:tplc="0E60E1EC">
      <w:start w:val="1"/>
      <w:numFmt w:val="bullet"/>
      <w:lvlText w:val=""/>
      <w:lvlJc w:val="left"/>
      <w:pPr>
        <w:ind w:left="1840" w:hanging="360"/>
      </w:pPr>
      <w:rPr>
        <w:rFonts w:ascii="Symbol" w:hAnsi="Symbol"/>
      </w:rPr>
    </w:lvl>
    <w:lvl w:ilvl="6" w:tplc="DB68A052">
      <w:start w:val="1"/>
      <w:numFmt w:val="bullet"/>
      <w:lvlText w:val=""/>
      <w:lvlJc w:val="left"/>
      <w:pPr>
        <w:ind w:left="1840" w:hanging="360"/>
      </w:pPr>
      <w:rPr>
        <w:rFonts w:ascii="Symbol" w:hAnsi="Symbol"/>
      </w:rPr>
    </w:lvl>
    <w:lvl w:ilvl="7" w:tplc="DEF4F6AE">
      <w:start w:val="1"/>
      <w:numFmt w:val="bullet"/>
      <w:lvlText w:val=""/>
      <w:lvlJc w:val="left"/>
      <w:pPr>
        <w:ind w:left="1840" w:hanging="360"/>
      </w:pPr>
      <w:rPr>
        <w:rFonts w:ascii="Symbol" w:hAnsi="Symbol"/>
      </w:rPr>
    </w:lvl>
    <w:lvl w:ilvl="8" w:tplc="F5FE9782">
      <w:start w:val="1"/>
      <w:numFmt w:val="bullet"/>
      <w:lvlText w:val=""/>
      <w:lvlJc w:val="left"/>
      <w:pPr>
        <w:ind w:left="1840" w:hanging="360"/>
      </w:pPr>
      <w:rPr>
        <w:rFonts w:ascii="Symbol" w:hAnsi="Symbol"/>
      </w:rPr>
    </w:lvl>
  </w:abstractNum>
  <w:abstractNum w:abstractNumId="75" w15:restartNumberingAfterBreak="0">
    <w:nsid w:val="552C48D7"/>
    <w:multiLevelType w:val="hybridMultilevel"/>
    <w:tmpl w:val="5EC2A8C4"/>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0B3F13"/>
    <w:multiLevelType w:val="hybridMultilevel"/>
    <w:tmpl w:val="F488A3D2"/>
    <w:lvl w:ilvl="0" w:tplc="59E4D2E6">
      <w:start w:val="1"/>
      <w:numFmt w:val="bullet"/>
      <w:lvlText w:val=""/>
      <w:lvlJc w:val="left"/>
      <w:pPr>
        <w:ind w:left="1840" w:hanging="360"/>
      </w:pPr>
      <w:rPr>
        <w:rFonts w:ascii="Symbol" w:hAnsi="Symbol"/>
      </w:rPr>
    </w:lvl>
    <w:lvl w:ilvl="1" w:tplc="3E28ED5A">
      <w:start w:val="1"/>
      <w:numFmt w:val="bullet"/>
      <w:lvlText w:val=""/>
      <w:lvlJc w:val="left"/>
      <w:pPr>
        <w:ind w:left="1840" w:hanging="360"/>
      </w:pPr>
      <w:rPr>
        <w:rFonts w:ascii="Symbol" w:hAnsi="Symbol"/>
      </w:rPr>
    </w:lvl>
    <w:lvl w:ilvl="2" w:tplc="58F63D62">
      <w:start w:val="1"/>
      <w:numFmt w:val="bullet"/>
      <w:lvlText w:val=""/>
      <w:lvlJc w:val="left"/>
      <w:pPr>
        <w:ind w:left="1840" w:hanging="360"/>
      </w:pPr>
      <w:rPr>
        <w:rFonts w:ascii="Symbol" w:hAnsi="Symbol"/>
      </w:rPr>
    </w:lvl>
    <w:lvl w:ilvl="3" w:tplc="59F444DC">
      <w:start w:val="1"/>
      <w:numFmt w:val="bullet"/>
      <w:lvlText w:val=""/>
      <w:lvlJc w:val="left"/>
      <w:pPr>
        <w:ind w:left="1840" w:hanging="360"/>
      </w:pPr>
      <w:rPr>
        <w:rFonts w:ascii="Symbol" w:hAnsi="Symbol"/>
      </w:rPr>
    </w:lvl>
    <w:lvl w:ilvl="4" w:tplc="0A606488">
      <w:start w:val="1"/>
      <w:numFmt w:val="bullet"/>
      <w:lvlText w:val=""/>
      <w:lvlJc w:val="left"/>
      <w:pPr>
        <w:ind w:left="1840" w:hanging="360"/>
      </w:pPr>
      <w:rPr>
        <w:rFonts w:ascii="Symbol" w:hAnsi="Symbol"/>
      </w:rPr>
    </w:lvl>
    <w:lvl w:ilvl="5" w:tplc="4E4288CE">
      <w:start w:val="1"/>
      <w:numFmt w:val="bullet"/>
      <w:lvlText w:val=""/>
      <w:lvlJc w:val="left"/>
      <w:pPr>
        <w:ind w:left="1840" w:hanging="360"/>
      </w:pPr>
      <w:rPr>
        <w:rFonts w:ascii="Symbol" w:hAnsi="Symbol"/>
      </w:rPr>
    </w:lvl>
    <w:lvl w:ilvl="6" w:tplc="AB068BE6">
      <w:start w:val="1"/>
      <w:numFmt w:val="bullet"/>
      <w:lvlText w:val=""/>
      <w:lvlJc w:val="left"/>
      <w:pPr>
        <w:ind w:left="1840" w:hanging="360"/>
      </w:pPr>
      <w:rPr>
        <w:rFonts w:ascii="Symbol" w:hAnsi="Symbol"/>
      </w:rPr>
    </w:lvl>
    <w:lvl w:ilvl="7" w:tplc="7B82C38A">
      <w:start w:val="1"/>
      <w:numFmt w:val="bullet"/>
      <w:lvlText w:val=""/>
      <w:lvlJc w:val="left"/>
      <w:pPr>
        <w:ind w:left="1840" w:hanging="360"/>
      </w:pPr>
      <w:rPr>
        <w:rFonts w:ascii="Symbol" w:hAnsi="Symbol"/>
      </w:rPr>
    </w:lvl>
    <w:lvl w:ilvl="8" w:tplc="3104B378">
      <w:start w:val="1"/>
      <w:numFmt w:val="bullet"/>
      <w:lvlText w:val=""/>
      <w:lvlJc w:val="left"/>
      <w:pPr>
        <w:ind w:left="1840" w:hanging="360"/>
      </w:pPr>
      <w:rPr>
        <w:rFonts w:ascii="Symbol" w:hAnsi="Symbol"/>
      </w:rPr>
    </w:lvl>
  </w:abstractNum>
  <w:abstractNum w:abstractNumId="77" w15:restartNumberingAfterBreak="0">
    <w:nsid w:val="56F70C60"/>
    <w:multiLevelType w:val="hybridMultilevel"/>
    <w:tmpl w:val="BCA0C9FA"/>
    <w:lvl w:ilvl="0" w:tplc="F0E87474">
      <w:start w:val="1"/>
      <w:numFmt w:val="decimal"/>
      <w:lvlText w:val="%1."/>
      <w:lvlJc w:val="left"/>
      <w:pPr>
        <w:ind w:left="1420" w:hanging="360"/>
      </w:pPr>
    </w:lvl>
    <w:lvl w:ilvl="1" w:tplc="06D69470">
      <w:start w:val="1"/>
      <w:numFmt w:val="decimal"/>
      <w:lvlText w:val="%2."/>
      <w:lvlJc w:val="left"/>
      <w:pPr>
        <w:ind w:left="1420" w:hanging="360"/>
      </w:pPr>
    </w:lvl>
    <w:lvl w:ilvl="2" w:tplc="F272B57A">
      <w:start w:val="1"/>
      <w:numFmt w:val="decimal"/>
      <w:lvlText w:val="%3."/>
      <w:lvlJc w:val="left"/>
      <w:pPr>
        <w:ind w:left="1420" w:hanging="360"/>
      </w:pPr>
    </w:lvl>
    <w:lvl w:ilvl="3" w:tplc="ABCE7E88">
      <w:start w:val="1"/>
      <w:numFmt w:val="decimal"/>
      <w:lvlText w:val="%4."/>
      <w:lvlJc w:val="left"/>
      <w:pPr>
        <w:ind w:left="1420" w:hanging="360"/>
      </w:pPr>
    </w:lvl>
    <w:lvl w:ilvl="4" w:tplc="B9B28026">
      <w:start w:val="1"/>
      <w:numFmt w:val="decimal"/>
      <w:lvlText w:val="%5."/>
      <w:lvlJc w:val="left"/>
      <w:pPr>
        <w:ind w:left="1420" w:hanging="360"/>
      </w:pPr>
    </w:lvl>
    <w:lvl w:ilvl="5" w:tplc="C9520CE8">
      <w:start w:val="1"/>
      <w:numFmt w:val="decimal"/>
      <w:lvlText w:val="%6."/>
      <w:lvlJc w:val="left"/>
      <w:pPr>
        <w:ind w:left="1420" w:hanging="360"/>
      </w:pPr>
    </w:lvl>
    <w:lvl w:ilvl="6" w:tplc="85C0A0C2">
      <w:start w:val="1"/>
      <w:numFmt w:val="decimal"/>
      <w:lvlText w:val="%7."/>
      <w:lvlJc w:val="left"/>
      <w:pPr>
        <w:ind w:left="1420" w:hanging="360"/>
      </w:pPr>
    </w:lvl>
    <w:lvl w:ilvl="7" w:tplc="C9AC570A">
      <w:start w:val="1"/>
      <w:numFmt w:val="decimal"/>
      <w:lvlText w:val="%8."/>
      <w:lvlJc w:val="left"/>
      <w:pPr>
        <w:ind w:left="1420" w:hanging="360"/>
      </w:pPr>
    </w:lvl>
    <w:lvl w:ilvl="8" w:tplc="9F08A220">
      <w:start w:val="1"/>
      <w:numFmt w:val="decimal"/>
      <w:lvlText w:val="%9."/>
      <w:lvlJc w:val="left"/>
      <w:pPr>
        <w:ind w:left="1420" w:hanging="360"/>
      </w:pPr>
    </w:lvl>
  </w:abstractNum>
  <w:abstractNum w:abstractNumId="78" w15:restartNumberingAfterBreak="0">
    <w:nsid w:val="58976242"/>
    <w:multiLevelType w:val="hybridMultilevel"/>
    <w:tmpl w:val="505E97E8"/>
    <w:lvl w:ilvl="0" w:tplc="4A5E4D6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9280EAA"/>
    <w:multiLevelType w:val="hybridMultilevel"/>
    <w:tmpl w:val="66BA4798"/>
    <w:lvl w:ilvl="0" w:tplc="73F4C5C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5B372690"/>
    <w:multiLevelType w:val="hybridMultilevel"/>
    <w:tmpl w:val="50600546"/>
    <w:lvl w:ilvl="0" w:tplc="9D74F8F6">
      <w:start w:val="1"/>
      <w:numFmt w:val="bullet"/>
      <w:lvlText w:val=""/>
      <w:lvlJc w:val="left"/>
      <w:pPr>
        <w:ind w:left="1840" w:hanging="360"/>
      </w:pPr>
      <w:rPr>
        <w:rFonts w:ascii="Symbol" w:hAnsi="Symbol"/>
      </w:rPr>
    </w:lvl>
    <w:lvl w:ilvl="1" w:tplc="923A243E">
      <w:start w:val="1"/>
      <w:numFmt w:val="bullet"/>
      <w:lvlText w:val=""/>
      <w:lvlJc w:val="left"/>
      <w:pPr>
        <w:ind w:left="1840" w:hanging="360"/>
      </w:pPr>
      <w:rPr>
        <w:rFonts w:ascii="Symbol" w:hAnsi="Symbol"/>
      </w:rPr>
    </w:lvl>
    <w:lvl w:ilvl="2" w:tplc="B6FA3EA8">
      <w:start w:val="1"/>
      <w:numFmt w:val="bullet"/>
      <w:lvlText w:val=""/>
      <w:lvlJc w:val="left"/>
      <w:pPr>
        <w:ind w:left="1840" w:hanging="360"/>
      </w:pPr>
      <w:rPr>
        <w:rFonts w:ascii="Symbol" w:hAnsi="Symbol"/>
      </w:rPr>
    </w:lvl>
    <w:lvl w:ilvl="3" w:tplc="30B4BAF8">
      <w:start w:val="1"/>
      <w:numFmt w:val="bullet"/>
      <w:lvlText w:val=""/>
      <w:lvlJc w:val="left"/>
      <w:pPr>
        <w:ind w:left="1840" w:hanging="360"/>
      </w:pPr>
      <w:rPr>
        <w:rFonts w:ascii="Symbol" w:hAnsi="Symbol"/>
      </w:rPr>
    </w:lvl>
    <w:lvl w:ilvl="4" w:tplc="40F42E4C">
      <w:start w:val="1"/>
      <w:numFmt w:val="bullet"/>
      <w:lvlText w:val=""/>
      <w:lvlJc w:val="left"/>
      <w:pPr>
        <w:ind w:left="1840" w:hanging="360"/>
      </w:pPr>
      <w:rPr>
        <w:rFonts w:ascii="Symbol" w:hAnsi="Symbol"/>
      </w:rPr>
    </w:lvl>
    <w:lvl w:ilvl="5" w:tplc="7CEA8390">
      <w:start w:val="1"/>
      <w:numFmt w:val="bullet"/>
      <w:lvlText w:val=""/>
      <w:lvlJc w:val="left"/>
      <w:pPr>
        <w:ind w:left="1840" w:hanging="360"/>
      </w:pPr>
      <w:rPr>
        <w:rFonts w:ascii="Symbol" w:hAnsi="Symbol"/>
      </w:rPr>
    </w:lvl>
    <w:lvl w:ilvl="6" w:tplc="C44AE212">
      <w:start w:val="1"/>
      <w:numFmt w:val="bullet"/>
      <w:lvlText w:val=""/>
      <w:lvlJc w:val="left"/>
      <w:pPr>
        <w:ind w:left="1840" w:hanging="360"/>
      </w:pPr>
      <w:rPr>
        <w:rFonts w:ascii="Symbol" w:hAnsi="Symbol"/>
      </w:rPr>
    </w:lvl>
    <w:lvl w:ilvl="7" w:tplc="6AC0AA1E">
      <w:start w:val="1"/>
      <w:numFmt w:val="bullet"/>
      <w:lvlText w:val=""/>
      <w:lvlJc w:val="left"/>
      <w:pPr>
        <w:ind w:left="1840" w:hanging="360"/>
      </w:pPr>
      <w:rPr>
        <w:rFonts w:ascii="Symbol" w:hAnsi="Symbol"/>
      </w:rPr>
    </w:lvl>
    <w:lvl w:ilvl="8" w:tplc="BA62F304">
      <w:start w:val="1"/>
      <w:numFmt w:val="bullet"/>
      <w:lvlText w:val=""/>
      <w:lvlJc w:val="left"/>
      <w:pPr>
        <w:ind w:left="1840" w:hanging="360"/>
      </w:pPr>
      <w:rPr>
        <w:rFonts w:ascii="Symbol" w:hAnsi="Symbol"/>
      </w:rPr>
    </w:lvl>
  </w:abstractNum>
  <w:abstractNum w:abstractNumId="81" w15:restartNumberingAfterBreak="0">
    <w:nsid w:val="5CF44A2A"/>
    <w:multiLevelType w:val="hybridMultilevel"/>
    <w:tmpl w:val="CEFEA076"/>
    <w:lvl w:ilvl="0" w:tplc="A7B2DB88">
      <w:start w:val="1"/>
      <w:numFmt w:val="bullet"/>
      <w:lvlText w:val=""/>
      <w:lvlJc w:val="left"/>
      <w:pPr>
        <w:tabs>
          <w:tab w:val="num" w:pos="3478"/>
        </w:tabs>
        <w:ind w:left="3478" w:hanging="283"/>
      </w:pPr>
      <w:rPr>
        <w:rFonts w:ascii="Symbol" w:hAnsi="Symbol" w:hint="default"/>
      </w:rPr>
    </w:lvl>
    <w:lvl w:ilvl="1" w:tplc="08090003">
      <w:start w:val="1"/>
      <w:numFmt w:val="bullet"/>
      <w:lvlText w:val="o"/>
      <w:lvlJc w:val="left"/>
      <w:pPr>
        <w:tabs>
          <w:tab w:val="num" w:pos="4275"/>
        </w:tabs>
        <w:ind w:left="4275" w:hanging="360"/>
      </w:pPr>
      <w:rPr>
        <w:rFonts w:ascii="Courier New" w:hAnsi="Courier New" w:cs="Courier New" w:hint="default"/>
      </w:rPr>
    </w:lvl>
    <w:lvl w:ilvl="2" w:tplc="08090005" w:tentative="1">
      <w:start w:val="1"/>
      <w:numFmt w:val="bullet"/>
      <w:lvlText w:val=""/>
      <w:lvlJc w:val="left"/>
      <w:pPr>
        <w:tabs>
          <w:tab w:val="num" w:pos="4995"/>
        </w:tabs>
        <w:ind w:left="4995" w:hanging="360"/>
      </w:pPr>
      <w:rPr>
        <w:rFonts w:ascii="Wingdings" w:hAnsi="Wingdings" w:hint="default"/>
      </w:rPr>
    </w:lvl>
    <w:lvl w:ilvl="3" w:tplc="08090001" w:tentative="1">
      <w:start w:val="1"/>
      <w:numFmt w:val="bullet"/>
      <w:lvlText w:val=""/>
      <w:lvlJc w:val="left"/>
      <w:pPr>
        <w:tabs>
          <w:tab w:val="num" w:pos="5715"/>
        </w:tabs>
        <w:ind w:left="5715" w:hanging="360"/>
      </w:pPr>
      <w:rPr>
        <w:rFonts w:ascii="Symbol" w:hAnsi="Symbol" w:hint="default"/>
      </w:rPr>
    </w:lvl>
    <w:lvl w:ilvl="4" w:tplc="08090003" w:tentative="1">
      <w:start w:val="1"/>
      <w:numFmt w:val="bullet"/>
      <w:lvlText w:val="o"/>
      <w:lvlJc w:val="left"/>
      <w:pPr>
        <w:tabs>
          <w:tab w:val="num" w:pos="6435"/>
        </w:tabs>
        <w:ind w:left="6435" w:hanging="360"/>
      </w:pPr>
      <w:rPr>
        <w:rFonts w:ascii="Courier New" w:hAnsi="Courier New" w:cs="Courier New" w:hint="default"/>
      </w:rPr>
    </w:lvl>
    <w:lvl w:ilvl="5" w:tplc="08090005" w:tentative="1">
      <w:start w:val="1"/>
      <w:numFmt w:val="bullet"/>
      <w:lvlText w:val=""/>
      <w:lvlJc w:val="left"/>
      <w:pPr>
        <w:tabs>
          <w:tab w:val="num" w:pos="7155"/>
        </w:tabs>
        <w:ind w:left="7155" w:hanging="360"/>
      </w:pPr>
      <w:rPr>
        <w:rFonts w:ascii="Wingdings" w:hAnsi="Wingdings" w:hint="default"/>
      </w:rPr>
    </w:lvl>
    <w:lvl w:ilvl="6" w:tplc="08090001" w:tentative="1">
      <w:start w:val="1"/>
      <w:numFmt w:val="bullet"/>
      <w:lvlText w:val=""/>
      <w:lvlJc w:val="left"/>
      <w:pPr>
        <w:tabs>
          <w:tab w:val="num" w:pos="7875"/>
        </w:tabs>
        <w:ind w:left="7875" w:hanging="360"/>
      </w:pPr>
      <w:rPr>
        <w:rFonts w:ascii="Symbol" w:hAnsi="Symbol" w:hint="default"/>
      </w:rPr>
    </w:lvl>
    <w:lvl w:ilvl="7" w:tplc="08090003" w:tentative="1">
      <w:start w:val="1"/>
      <w:numFmt w:val="bullet"/>
      <w:lvlText w:val="o"/>
      <w:lvlJc w:val="left"/>
      <w:pPr>
        <w:tabs>
          <w:tab w:val="num" w:pos="8595"/>
        </w:tabs>
        <w:ind w:left="8595" w:hanging="360"/>
      </w:pPr>
      <w:rPr>
        <w:rFonts w:ascii="Courier New" w:hAnsi="Courier New" w:cs="Courier New" w:hint="default"/>
      </w:rPr>
    </w:lvl>
    <w:lvl w:ilvl="8" w:tplc="08090005" w:tentative="1">
      <w:start w:val="1"/>
      <w:numFmt w:val="bullet"/>
      <w:lvlText w:val=""/>
      <w:lvlJc w:val="left"/>
      <w:pPr>
        <w:tabs>
          <w:tab w:val="num" w:pos="9315"/>
        </w:tabs>
        <w:ind w:left="9315" w:hanging="360"/>
      </w:pPr>
      <w:rPr>
        <w:rFonts w:ascii="Wingdings" w:hAnsi="Wingdings" w:hint="default"/>
      </w:rPr>
    </w:lvl>
  </w:abstractNum>
  <w:abstractNum w:abstractNumId="82" w15:restartNumberingAfterBreak="0">
    <w:nsid w:val="5DD27D30"/>
    <w:multiLevelType w:val="hybridMultilevel"/>
    <w:tmpl w:val="D5F22894"/>
    <w:lvl w:ilvl="0" w:tplc="171AA35E">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5EAF34AA"/>
    <w:multiLevelType w:val="hybridMultilevel"/>
    <w:tmpl w:val="5972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BD464A"/>
    <w:multiLevelType w:val="hybridMultilevel"/>
    <w:tmpl w:val="3E049B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EBE5BF0"/>
    <w:multiLevelType w:val="hybridMultilevel"/>
    <w:tmpl w:val="7B2E07DE"/>
    <w:lvl w:ilvl="0" w:tplc="148CA100">
      <w:start w:val="1"/>
      <w:numFmt w:val="bullet"/>
      <w:lvlText w:val=""/>
      <w:lvlJc w:val="left"/>
      <w:pPr>
        <w:ind w:left="1840" w:hanging="360"/>
      </w:pPr>
      <w:rPr>
        <w:rFonts w:ascii="Symbol" w:hAnsi="Symbol"/>
      </w:rPr>
    </w:lvl>
    <w:lvl w:ilvl="1" w:tplc="2CD8E228">
      <w:start w:val="1"/>
      <w:numFmt w:val="bullet"/>
      <w:lvlText w:val=""/>
      <w:lvlJc w:val="left"/>
      <w:pPr>
        <w:ind w:left="1840" w:hanging="360"/>
      </w:pPr>
      <w:rPr>
        <w:rFonts w:ascii="Symbol" w:hAnsi="Symbol"/>
      </w:rPr>
    </w:lvl>
    <w:lvl w:ilvl="2" w:tplc="B59EF90A">
      <w:start w:val="1"/>
      <w:numFmt w:val="bullet"/>
      <w:lvlText w:val=""/>
      <w:lvlJc w:val="left"/>
      <w:pPr>
        <w:ind w:left="1840" w:hanging="360"/>
      </w:pPr>
      <w:rPr>
        <w:rFonts w:ascii="Symbol" w:hAnsi="Symbol"/>
      </w:rPr>
    </w:lvl>
    <w:lvl w:ilvl="3" w:tplc="82461F44">
      <w:start w:val="1"/>
      <w:numFmt w:val="bullet"/>
      <w:lvlText w:val=""/>
      <w:lvlJc w:val="left"/>
      <w:pPr>
        <w:ind w:left="1840" w:hanging="360"/>
      </w:pPr>
      <w:rPr>
        <w:rFonts w:ascii="Symbol" w:hAnsi="Symbol"/>
      </w:rPr>
    </w:lvl>
    <w:lvl w:ilvl="4" w:tplc="C40C769E">
      <w:start w:val="1"/>
      <w:numFmt w:val="bullet"/>
      <w:lvlText w:val=""/>
      <w:lvlJc w:val="left"/>
      <w:pPr>
        <w:ind w:left="1840" w:hanging="360"/>
      </w:pPr>
      <w:rPr>
        <w:rFonts w:ascii="Symbol" w:hAnsi="Symbol"/>
      </w:rPr>
    </w:lvl>
    <w:lvl w:ilvl="5" w:tplc="F56025C6">
      <w:start w:val="1"/>
      <w:numFmt w:val="bullet"/>
      <w:lvlText w:val=""/>
      <w:lvlJc w:val="left"/>
      <w:pPr>
        <w:ind w:left="1840" w:hanging="360"/>
      </w:pPr>
      <w:rPr>
        <w:rFonts w:ascii="Symbol" w:hAnsi="Symbol"/>
      </w:rPr>
    </w:lvl>
    <w:lvl w:ilvl="6" w:tplc="8B584F68">
      <w:start w:val="1"/>
      <w:numFmt w:val="bullet"/>
      <w:lvlText w:val=""/>
      <w:lvlJc w:val="left"/>
      <w:pPr>
        <w:ind w:left="1840" w:hanging="360"/>
      </w:pPr>
      <w:rPr>
        <w:rFonts w:ascii="Symbol" w:hAnsi="Symbol"/>
      </w:rPr>
    </w:lvl>
    <w:lvl w:ilvl="7" w:tplc="B826070C">
      <w:start w:val="1"/>
      <w:numFmt w:val="bullet"/>
      <w:lvlText w:val=""/>
      <w:lvlJc w:val="left"/>
      <w:pPr>
        <w:ind w:left="1840" w:hanging="360"/>
      </w:pPr>
      <w:rPr>
        <w:rFonts w:ascii="Symbol" w:hAnsi="Symbol"/>
      </w:rPr>
    </w:lvl>
    <w:lvl w:ilvl="8" w:tplc="C472E61E">
      <w:start w:val="1"/>
      <w:numFmt w:val="bullet"/>
      <w:lvlText w:val=""/>
      <w:lvlJc w:val="left"/>
      <w:pPr>
        <w:ind w:left="1840" w:hanging="360"/>
      </w:pPr>
      <w:rPr>
        <w:rFonts w:ascii="Symbol" w:hAnsi="Symbol"/>
      </w:rPr>
    </w:lvl>
  </w:abstractNum>
  <w:abstractNum w:abstractNumId="86" w15:restartNumberingAfterBreak="0">
    <w:nsid w:val="5EFB0AD8"/>
    <w:multiLevelType w:val="hybridMultilevel"/>
    <w:tmpl w:val="5D90CD4E"/>
    <w:lvl w:ilvl="0" w:tplc="CCF43AE2">
      <w:start w:val="1"/>
      <w:numFmt w:val="bullet"/>
      <w:lvlText w:val=""/>
      <w:lvlJc w:val="left"/>
      <w:pPr>
        <w:ind w:left="1840" w:hanging="360"/>
      </w:pPr>
      <w:rPr>
        <w:rFonts w:ascii="Symbol" w:hAnsi="Symbol"/>
      </w:rPr>
    </w:lvl>
    <w:lvl w:ilvl="1" w:tplc="432EA432">
      <w:start w:val="1"/>
      <w:numFmt w:val="bullet"/>
      <w:lvlText w:val=""/>
      <w:lvlJc w:val="left"/>
      <w:pPr>
        <w:ind w:left="1840" w:hanging="360"/>
      </w:pPr>
      <w:rPr>
        <w:rFonts w:ascii="Symbol" w:hAnsi="Symbol"/>
      </w:rPr>
    </w:lvl>
    <w:lvl w:ilvl="2" w:tplc="A9222F58">
      <w:start w:val="1"/>
      <w:numFmt w:val="bullet"/>
      <w:lvlText w:val=""/>
      <w:lvlJc w:val="left"/>
      <w:pPr>
        <w:ind w:left="1840" w:hanging="360"/>
      </w:pPr>
      <w:rPr>
        <w:rFonts w:ascii="Symbol" w:hAnsi="Symbol"/>
      </w:rPr>
    </w:lvl>
    <w:lvl w:ilvl="3" w:tplc="9C5AA0CC">
      <w:start w:val="1"/>
      <w:numFmt w:val="bullet"/>
      <w:lvlText w:val=""/>
      <w:lvlJc w:val="left"/>
      <w:pPr>
        <w:ind w:left="1840" w:hanging="360"/>
      </w:pPr>
      <w:rPr>
        <w:rFonts w:ascii="Symbol" w:hAnsi="Symbol"/>
      </w:rPr>
    </w:lvl>
    <w:lvl w:ilvl="4" w:tplc="5DD62E40">
      <w:start w:val="1"/>
      <w:numFmt w:val="bullet"/>
      <w:lvlText w:val=""/>
      <w:lvlJc w:val="left"/>
      <w:pPr>
        <w:ind w:left="1840" w:hanging="360"/>
      </w:pPr>
      <w:rPr>
        <w:rFonts w:ascii="Symbol" w:hAnsi="Symbol"/>
      </w:rPr>
    </w:lvl>
    <w:lvl w:ilvl="5" w:tplc="D8F25EA4">
      <w:start w:val="1"/>
      <w:numFmt w:val="bullet"/>
      <w:lvlText w:val=""/>
      <w:lvlJc w:val="left"/>
      <w:pPr>
        <w:ind w:left="1840" w:hanging="360"/>
      </w:pPr>
      <w:rPr>
        <w:rFonts w:ascii="Symbol" w:hAnsi="Symbol"/>
      </w:rPr>
    </w:lvl>
    <w:lvl w:ilvl="6" w:tplc="22AA24EA">
      <w:start w:val="1"/>
      <w:numFmt w:val="bullet"/>
      <w:lvlText w:val=""/>
      <w:lvlJc w:val="left"/>
      <w:pPr>
        <w:ind w:left="1840" w:hanging="360"/>
      </w:pPr>
      <w:rPr>
        <w:rFonts w:ascii="Symbol" w:hAnsi="Symbol"/>
      </w:rPr>
    </w:lvl>
    <w:lvl w:ilvl="7" w:tplc="674AF894">
      <w:start w:val="1"/>
      <w:numFmt w:val="bullet"/>
      <w:lvlText w:val=""/>
      <w:lvlJc w:val="left"/>
      <w:pPr>
        <w:ind w:left="1840" w:hanging="360"/>
      </w:pPr>
      <w:rPr>
        <w:rFonts w:ascii="Symbol" w:hAnsi="Symbol"/>
      </w:rPr>
    </w:lvl>
    <w:lvl w:ilvl="8" w:tplc="CEF2C9F6">
      <w:start w:val="1"/>
      <w:numFmt w:val="bullet"/>
      <w:lvlText w:val=""/>
      <w:lvlJc w:val="left"/>
      <w:pPr>
        <w:ind w:left="1840" w:hanging="360"/>
      </w:pPr>
      <w:rPr>
        <w:rFonts w:ascii="Symbol" w:hAnsi="Symbol"/>
      </w:rPr>
    </w:lvl>
  </w:abstractNum>
  <w:abstractNum w:abstractNumId="87" w15:restartNumberingAfterBreak="0">
    <w:nsid w:val="5F5C20B4"/>
    <w:multiLevelType w:val="hybridMultilevel"/>
    <w:tmpl w:val="9B3E3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03348D1"/>
    <w:multiLevelType w:val="hybridMultilevel"/>
    <w:tmpl w:val="8BD4E008"/>
    <w:lvl w:ilvl="0" w:tplc="100AA4E2">
      <w:start w:val="1"/>
      <w:numFmt w:val="bullet"/>
      <w:lvlText w:val=""/>
      <w:lvlJc w:val="left"/>
      <w:pPr>
        <w:ind w:left="1840" w:hanging="360"/>
      </w:pPr>
      <w:rPr>
        <w:rFonts w:ascii="Symbol" w:hAnsi="Symbol"/>
      </w:rPr>
    </w:lvl>
    <w:lvl w:ilvl="1" w:tplc="E4AC2D5A">
      <w:start w:val="1"/>
      <w:numFmt w:val="bullet"/>
      <w:lvlText w:val=""/>
      <w:lvlJc w:val="left"/>
      <w:pPr>
        <w:ind w:left="1840" w:hanging="360"/>
      </w:pPr>
      <w:rPr>
        <w:rFonts w:ascii="Symbol" w:hAnsi="Symbol"/>
      </w:rPr>
    </w:lvl>
    <w:lvl w:ilvl="2" w:tplc="2E1C4E0E">
      <w:start w:val="1"/>
      <w:numFmt w:val="bullet"/>
      <w:lvlText w:val=""/>
      <w:lvlJc w:val="left"/>
      <w:pPr>
        <w:ind w:left="1840" w:hanging="360"/>
      </w:pPr>
      <w:rPr>
        <w:rFonts w:ascii="Symbol" w:hAnsi="Symbol"/>
      </w:rPr>
    </w:lvl>
    <w:lvl w:ilvl="3" w:tplc="DC264BE4">
      <w:start w:val="1"/>
      <w:numFmt w:val="bullet"/>
      <w:lvlText w:val=""/>
      <w:lvlJc w:val="left"/>
      <w:pPr>
        <w:ind w:left="1840" w:hanging="360"/>
      </w:pPr>
      <w:rPr>
        <w:rFonts w:ascii="Symbol" w:hAnsi="Symbol"/>
      </w:rPr>
    </w:lvl>
    <w:lvl w:ilvl="4" w:tplc="EF74C0A8">
      <w:start w:val="1"/>
      <w:numFmt w:val="bullet"/>
      <w:lvlText w:val=""/>
      <w:lvlJc w:val="left"/>
      <w:pPr>
        <w:ind w:left="1840" w:hanging="360"/>
      </w:pPr>
      <w:rPr>
        <w:rFonts w:ascii="Symbol" w:hAnsi="Symbol"/>
      </w:rPr>
    </w:lvl>
    <w:lvl w:ilvl="5" w:tplc="5F5CAEC4">
      <w:start w:val="1"/>
      <w:numFmt w:val="bullet"/>
      <w:lvlText w:val=""/>
      <w:lvlJc w:val="left"/>
      <w:pPr>
        <w:ind w:left="1840" w:hanging="360"/>
      </w:pPr>
      <w:rPr>
        <w:rFonts w:ascii="Symbol" w:hAnsi="Symbol"/>
      </w:rPr>
    </w:lvl>
    <w:lvl w:ilvl="6" w:tplc="3836F09E">
      <w:start w:val="1"/>
      <w:numFmt w:val="bullet"/>
      <w:lvlText w:val=""/>
      <w:lvlJc w:val="left"/>
      <w:pPr>
        <w:ind w:left="1840" w:hanging="360"/>
      </w:pPr>
      <w:rPr>
        <w:rFonts w:ascii="Symbol" w:hAnsi="Symbol"/>
      </w:rPr>
    </w:lvl>
    <w:lvl w:ilvl="7" w:tplc="9DD464B2">
      <w:start w:val="1"/>
      <w:numFmt w:val="bullet"/>
      <w:lvlText w:val=""/>
      <w:lvlJc w:val="left"/>
      <w:pPr>
        <w:ind w:left="1840" w:hanging="360"/>
      </w:pPr>
      <w:rPr>
        <w:rFonts w:ascii="Symbol" w:hAnsi="Symbol"/>
      </w:rPr>
    </w:lvl>
    <w:lvl w:ilvl="8" w:tplc="80FCAE82">
      <w:start w:val="1"/>
      <w:numFmt w:val="bullet"/>
      <w:lvlText w:val=""/>
      <w:lvlJc w:val="left"/>
      <w:pPr>
        <w:ind w:left="1840" w:hanging="360"/>
      </w:pPr>
      <w:rPr>
        <w:rFonts w:ascii="Symbol" w:hAnsi="Symbol"/>
      </w:rPr>
    </w:lvl>
  </w:abstractNum>
  <w:abstractNum w:abstractNumId="89" w15:restartNumberingAfterBreak="0">
    <w:nsid w:val="629415AF"/>
    <w:multiLevelType w:val="hybridMultilevel"/>
    <w:tmpl w:val="32DC855A"/>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38A7308"/>
    <w:multiLevelType w:val="hybridMultilevel"/>
    <w:tmpl w:val="8D3E0588"/>
    <w:lvl w:ilvl="0" w:tplc="B5B21E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1E23E3"/>
    <w:multiLevelType w:val="hybridMultilevel"/>
    <w:tmpl w:val="26E6A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64584E27"/>
    <w:multiLevelType w:val="hybridMultilevel"/>
    <w:tmpl w:val="CD441D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64D05CA4"/>
    <w:multiLevelType w:val="hybridMultilevel"/>
    <w:tmpl w:val="8DD81068"/>
    <w:lvl w:ilvl="0" w:tplc="64DA674C">
      <w:start w:val="8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5274DC0"/>
    <w:multiLevelType w:val="hybridMultilevel"/>
    <w:tmpl w:val="640A391E"/>
    <w:lvl w:ilvl="0" w:tplc="A1E6863C">
      <w:start w:val="1"/>
      <w:numFmt w:val="bullet"/>
      <w:lvlText w:val=""/>
      <w:lvlJc w:val="left"/>
      <w:pPr>
        <w:tabs>
          <w:tab w:val="num" w:pos="1260"/>
        </w:tabs>
        <w:ind w:left="1260" w:hanging="360"/>
      </w:pPr>
      <w:rPr>
        <w:rFonts w:ascii="Symbol" w:hAnsi="Symbol" w:hint="default"/>
        <w:color w:val="auto"/>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5" w15:restartNumberingAfterBreak="0">
    <w:nsid w:val="66273B1F"/>
    <w:multiLevelType w:val="hybridMultilevel"/>
    <w:tmpl w:val="C93C9B8C"/>
    <w:lvl w:ilvl="0" w:tplc="F9ACBCEA">
      <w:start w:val="1"/>
      <w:numFmt w:val="bullet"/>
      <w:lvlText w:val=""/>
      <w:lvlJc w:val="left"/>
      <w:pPr>
        <w:ind w:left="1840" w:hanging="360"/>
      </w:pPr>
      <w:rPr>
        <w:rFonts w:ascii="Symbol" w:hAnsi="Symbol"/>
      </w:rPr>
    </w:lvl>
    <w:lvl w:ilvl="1" w:tplc="071E8962">
      <w:start w:val="1"/>
      <w:numFmt w:val="bullet"/>
      <w:lvlText w:val=""/>
      <w:lvlJc w:val="left"/>
      <w:pPr>
        <w:ind w:left="1840" w:hanging="360"/>
      </w:pPr>
      <w:rPr>
        <w:rFonts w:ascii="Symbol" w:hAnsi="Symbol"/>
      </w:rPr>
    </w:lvl>
    <w:lvl w:ilvl="2" w:tplc="0382EC14">
      <w:start w:val="1"/>
      <w:numFmt w:val="bullet"/>
      <w:lvlText w:val=""/>
      <w:lvlJc w:val="left"/>
      <w:pPr>
        <w:ind w:left="1840" w:hanging="360"/>
      </w:pPr>
      <w:rPr>
        <w:rFonts w:ascii="Symbol" w:hAnsi="Symbol"/>
      </w:rPr>
    </w:lvl>
    <w:lvl w:ilvl="3" w:tplc="71786156">
      <w:start w:val="1"/>
      <w:numFmt w:val="bullet"/>
      <w:lvlText w:val=""/>
      <w:lvlJc w:val="left"/>
      <w:pPr>
        <w:ind w:left="1840" w:hanging="360"/>
      </w:pPr>
      <w:rPr>
        <w:rFonts w:ascii="Symbol" w:hAnsi="Symbol"/>
      </w:rPr>
    </w:lvl>
    <w:lvl w:ilvl="4" w:tplc="920A2F7C">
      <w:start w:val="1"/>
      <w:numFmt w:val="bullet"/>
      <w:lvlText w:val=""/>
      <w:lvlJc w:val="left"/>
      <w:pPr>
        <w:ind w:left="1840" w:hanging="360"/>
      </w:pPr>
      <w:rPr>
        <w:rFonts w:ascii="Symbol" w:hAnsi="Symbol"/>
      </w:rPr>
    </w:lvl>
    <w:lvl w:ilvl="5" w:tplc="0F884CDC">
      <w:start w:val="1"/>
      <w:numFmt w:val="bullet"/>
      <w:lvlText w:val=""/>
      <w:lvlJc w:val="left"/>
      <w:pPr>
        <w:ind w:left="1840" w:hanging="360"/>
      </w:pPr>
      <w:rPr>
        <w:rFonts w:ascii="Symbol" w:hAnsi="Symbol"/>
      </w:rPr>
    </w:lvl>
    <w:lvl w:ilvl="6" w:tplc="01F09BB0">
      <w:start w:val="1"/>
      <w:numFmt w:val="bullet"/>
      <w:lvlText w:val=""/>
      <w:lvlJc w:val="left"/>
      <w:pPr>
        <w:ind w:left="1840" w:hanging="360"/>
      </w:pPr>
      <w:rPr>
        <w:rFonts w:ascii="Symbol" w:hAnsi="Symbol"/>
      </w:rPr>
    </w:lvl>
    <w:lvl w:ilvl="7" w:tplc="16C0096C">
      <w:start w:val="1"/>
      <w:numFmt w:val="bullet"/>
      <w:lvlText w:val=""/>
      <w:lvlJc w:val="left"/>
      <w:pPr>
        <w:ind w:left="1840" w:hanging="360"/>
      </w:pPr>
      <w:rPr>
        <w:rFonts w:ascii="Symbol" w:hAnsi="Symbol"/>
      </w:rPr>
    </w:lvl>
    <w:lvl w:ilvl="8" w:tplc="F13AD2DE">
      <w:start w:val="1"/>
      <w:numFmt w:val="bullet"/>
      <w:lvlText w:val=""/>
      <w:lvlJc w:val="left"/>
      <w:pPr>
        <w:ind w:left="1840" w:hanging="360"/>
      </w:pPr>
      <w:rPr>
        <w:rFonts w:ascii="Symbol" w:hAnsi="Symbol"/>
      </w:rPr>
    </w:lvl>
  </w:abstractNum>
  <w:abstractNum w:abstractNumId="96" w15:restartNumberingAfterBreak="0">
    <w:nsid w:val="676D006F"/>
    <w:multiLevelType w:val="hybridMultilevel"/>
    <w:tmpl w:val="850EE7C4"/>
    <w:lvl w:ilvl="0" w:tplc="E33E8688">
      <w:start w:val="1"/>
      <w:numFmt w:val="bullet"/>
      <w:lvlText w:val=""/>
      <w:lvlJc w:val="left"/>
      <w:pPr>
        <w:ind w:left="1840" w:hanging="360"/>
      </w:pPr>
      <w:rPr>
        <w:rFonts w:ascii="Symbol" w:hAnsi="Symbol"/>
      </w:rPr>
    </w:lvl>
    <w:lvl w:ilvl="1" w:tplc="8A101742">
      <w:start w:val="1"/>
      <w:numFmt w:val="bullet"/>
      <w:lvlText w:val=""/>
      <w:lvlJc w:val="left"/>
      <w:pPr>
        <w:ind w:left="1840" w:hanging="360"/>
      </w:pPr>
      <w:rPr>
        <w:rFonts w:ascii="Symbol" w:hAnsi="Symbol"/>
      </w:rPr>
    </w:lvl>
    <w:lvl w:ilvl="2" w:tplc="9AFA0A8A">
      <w:start w:val="1"/>
      <w:numFmt w:val="bullet"/>
      <w:lvlText w:val=""/>
      <w:lvlJc w:val="left"/>
      <w:pPr>
        <w:ind w:left="1840" w:hanging="360"/>
      </w:pPr>
      <w:rPr>
        <w:rFonts w:ascii="Symbol" w:hAnsi="Symbol"/>
      </w:rPr>
    </w:lvl>
    <w:lvl w:ilvl="3" w:tplc="B73A9F8E">
      <w:start w:val="1"/>
      <w:numFmt w:val="bullet"/>
      <w:lvlText w:val=""/>
      <w:lvlJc w:val="left"/>
      <w:pPr>
        <w:ind w:left="1840" w:hanging="360"/>
      </w:pPr>
      <w:rPr>
        <w:rFonts w:ascii="Symbol" w:hAnsi="Symbol"/>
      </w:rPr>
    </w:lvl>
    <w:lvl w:ilvl="4" w:tplc="B4EEB5EC">
      <w:start w:val="1"/>
      <w:numFmt w:val="bullet"/>
      <w:lvlText w:val=""/>
      <w:lvlJc w:val="left"/>
      <w:pPr>
        <w:ind w:left="1840" w:hanging="360"/>
      </w:pPr>
      <w:rPr>
        <w:rFonts w:ascii="Symbol" w:hAnsi="Symbol"/>
      </w:rPr>
    </w:lvl>
    <w:lvl w:ilvl="5" w:tplc="8CB6CE44">
      <w:start w:val="1"/>
      <w:numFmt w:val="bullet"/>
      <w:lvlText w:val=""/>
      <w:lvlJc w:val="left"/>
      <w:pPr>
        <w:ind w:left="1840" w:hanging="360"/>
      </w:pPr>
      <w:rPr>
        <w:rFonts w:ascii="Symbol" w:hAnsi="Symbol"/>
      </w:rPr>
    </w:lvl>
    <w:lvl w:ilvl="6" w:tplc="942A90CC">
      <w:start w:val="1"/>
      <w:numFmt w:val="bullet"/>
      <w:lvlText w:val=""/>
      <w:lvlJc w:val="left"/>
      <w:pPr>
        <w:ind w:left="1840" w:hanging="360"/>
      </w:pPr>
      <w:rPr>
        <w:rFonts w:ascii="Symbol" w:hAnsi="Symbol"/>
      </w:rPr>
    </w:lvl>
    <w:lvl w:ilvl="7" w:tplc="6B88E21C">
      <w:start w:val="1"/>
      <w:numFmt w:val="bullet"/>
      <w:lvlText w:val=""/>
      <w:lvlJc w:val="left"/>
      <w:pPr>
        <w:ind w:left="1840" w:hanging="360"/>
      </w:pPr>
      <w:rPr>
        <w:rFonts w:ascii="Symbol" w:hAnsi="Symbol"/>
      </w:rPr>
    </w:lvl>
    <w:lvl w:ilvl="8" w:tplc="F1AC0434">
      <w:start w:val="1"/>
      <w:numFmt w:val="bullet"/>
      <w:lvlText w:val=""/>
      <w:lvlJc w:val="left"/>
      <w:pPr>
        <w:ind w:left="1840" w:hanging="360"/>
      </w:pPr>
      <w:rPr>
        <w:rFonts w:ascii="Symbol" w:hAnsi="Symbol"/>
      </w:rPr>
    </w:lvl>
  </w:abstractNum>
  <w:abstractNum w:abstractNumId="97" w15:restartNumberingAfterBreak="0">
    <w:nsid w:val="67EE688D"/>
    <w:multiLevelType w:val="hybridMultilevel"/>
    <w:tmpl w:val="7DE0A138"/>
    <w:lvl w:ilvl="0" w:tplc="570A87E0">
      <w:start w:val="1"/>
      <w:numFmt w:val="bullet"/>
      <w:lvlText w:val=""/>
      <w:lvlJc w:val="left"/>
      <w:pPr>
        <w:ind w:left="1840" w:hanging="360"/>
      </w:pPr>
      <w:rPr>
        <w:rFonts w:ascii="Symbol" w:hAnsi="Symbol"/>
      </w:rPr>
    </w:lvl>
    <w:lvl w:ilvl="1" w:tplc="33F22518">
      <w:start w:val="1"/>
      <w:numFmt w:val="bullet"/>
      <w:lvlText w:val=""/>
      <w:lvlJc w:val="left"/>
      <w:pPr>
        <w:ind w:left="1840" w:hanging="360"/>
      </w:pPr>
      <w:rPr>
        <w:rFonts w:ascii="Symbol" w:hAnsi="Symbol"/>
      </w:rPr>
    </w:lvl>
    <w:lvl w:ilvl="2" w:tplc="68C25732">
      <w:start w:val="1"/>
      <w:numFmt w:val="bullet"/>
      <w:lvlText w:val=""/>
      <w:lvlJc w:val="left"/>
      <w:pPr>
        <w:ind w:left="1840" w:hanging="360"/>
      </w:pPr>
      <w:rPr>
        <w:rFonts w:ascii="Symbol" w:hAnsi="Symbol"/>
      </w:rPr>
    </w:lvl>
    <w:lvl w:ilvl="3" w:tplc="8D5097EA">
      <w:start w:val="1"/>
      <w:numFmt w:val="bullet"/>
      <w:lvlText w:val=""/>
      <w:lvlJc w:val="left"/>
      <w:pPr>
        <w:ind w:left="1840" w:hanging="360"/>
      </w:pPr>
      <w:rPr>
        <w:rFonts w:ascii="Symbol" w:hAnsi="Symbol"/>
      </w:rPr>
    </w:lvl>
    <w:lvl w:ilvl="4" w:tplc="97029A00">
      <w:start w:val="1"/>
      <w:numFmt w:val="bullet"/>
      <w:lvlText w:val=""/>
      <w:lvlJc w:val="left"/>
      <w:pPr>
        <w:ind w:left="1840" w:hanging="360"/>
      </w:pPr>
      <w:rPr>
        <w:rFonts w:ascii="Symbol" w:hAnsi="Symbol"/>
      </w:rPr>
    </w:lvl>
    <w:lvl w:ilvl="5" w:tplc="5D225EB6">
      <w:start w:val="1"/>
      <w:numFmt w:val="bullet"/>
      <w:lvlText w:val=""/>
      <w:lvlJc w:val="left"/>
      <w:pPr>
        <w:ind w:left="1840" w:hanging="360"/>
      </w:pPr>
      <w:rPr>
        <w:rFonts w:ascii="Symbol" w:hAnsi="Symbol"/>
      </w:rPr>
    </w:lvl>
    <w:lvl w:ilvl="6" w:tplc="FE8CF248">
      <w:start w:val="1"/>
      <w:numFmt w:val="bullet"/>
      <w:lvlText w:val=""/>
      <w:lvlJc w:val="left"/>
      <w:pPr>
        <w:ind w:left="1840" w:hanging="360"/>
      </w:pPr>
      <w:rPr>
        <w:rFonts w:ascii="Symbol" w:hAnsi="Symbol"/>
      </w:rPr>
    </w:lvl>
    <w:lvl w:ilvl="7" w:tplc="38F8E8A6">
      <w:start w:val="1"/>
      <w:numFmt w:val="bullet"/>
      <w:lvlText w:val=""/>
      <w:lvlJc w:val="left"/>
      <w:pPr>
        <w:ind w:left="1840" w:hanging="360"/>
      </w:pPr>
      <w:rPr>
        <w:rFonts w:ascii="Symbol" w:hAnsi="Symbol"/>
      </w:rPr>
    </w:lvl>
    <w:lvl w:ilvl="8" w:tplc="DAB4BD10">
      <w:start w:val="1"/>
      <w:numFmt w:val="bullet"/>
      <w:lvlText w:val=""/>
      <w:lvlJc w:val="left"/>
      <w:pPr>
        <w:ind w:left="1840" w:hanging="360"/>
      </w:pPr>
      <w:rPr>
        <w:rFonts w:ascii="Symbol" w:hAnsi="Symbol"/>
      </w:rPr>
    </w:lvl>
  </w:abstractNum>
  <w:abstractNum w:abstractNumId="98" w15:restartNumberingAfterBreak="0">
    <w:nsid w:val="6A5A52F4"/>
    <w:multiLevelType w:val="hybridMultilevel"/>
    <w:tmpl w:val="3DF696E4"/>
    <w:lvl w:ilvl="0" w:tplc="56789FF0">
      <w:start w:val="1"/>
      <w:numFmt w:val="bullet"/>
      <w:lvlText w:val=""/>
      <w:lvlJc w:val="left"/>
      <w:pPr>
        <w:ind w:left="1840" w:hanging="360"/>
      </w:pPr>
      <w:rPr>
        <w:rFonts w:ascii="Symbol" w:hAnsi="Symbol"/>
      </w:rPr>
    </w:lvl>
    <w:lvl w:ilvl="1" w:tplc="68FAC1C6">
      <w:start w:val="1"/>
      <w:numFmt w:val="bullet"/>
      <w:lvlText w:val=""/>
      <w:lvlJc w:val="left"/>
      <w:pPr>
        <w:ind w:left="1840" w:hanging="360"/>
      </w:pPr>
      <w:rPr>
        <w:rFonts w:ascii="Symbol" w:hAnsi="Symbol"/>
      </w:rPr>
    </w:lvl>
    <w:lvl w:ilvl="2" w:tplc="488CB668">
      <w:start w:val="1"/>
      <w:numFmt w:val="bullet"/>
      <w:lvlText w:val=""/>
      <w:lvlJc w:val="left"/>
      <w:pPr>
        <w:ind w:left="1840" w:hanging="360"/>
      </w:pPr>
      <w:rPr>
        <w:rFonts w:ascii="Symbol" w:hAnsi="Symbol"/>
      </w:rPr>
    </w:lvl>
    <w:lvl w:ilvl="3" w:tplc="2E865262">
      <w:start w:val="1"/>
      <w:numFmt w:val="bullet"/>
      <w:lvlText w:val=""/>
      <w:lvlJc w:val="left"/>
      <w:pPr>
        <w:ind w:left="1840" w:hanging="360"/>
      </w:pPr>
      <w:rPr>
        <w:rFonts w:ascii="Symbol" w:hAnsi="Symbol"/>
      </w:rPr>
    </w:lvl>
    <w:lvl w:ilvl="4" w:tplc="F738BD9E">
      <w:start w:val="1"/>
      <w:numFmt w:val="bullet"/>
      <w:lvlText w:val=""/>
      <w:lvlJc w:val="left"/>
      <w:pPr>
        <w:ind w:left="1840" w:hanging="360"/>
      </w:pPr>
      <w:rPr>
        <w:rFonts w:ascii="Symbol" w:hAnsi="Symbol"/>
      </w:rPr>
    </w:lvl>
    <w:lvl w:ilvl="5" w:tplc="D9D8E28A">
      <w:start w:val="1"/>
      <w:numFmt w:val="bullet"/>
      <w:lvlText w:val=""/>
      <w:lvlJc w:val="left"/>
      <w:pPr>
        <w:ind w:left="1840" w:hanging="360"/>
      </w:pPr>
      <w:rPr>
        <w:rFonts w:ascii="Symbol" w:hAnsi="Symbol"/>
      </w:rPr>
    </w:lvl>
    <w:lvl w:ilvl="6" w:tplc="7436D35E">
      <w:start w:val="1"/>
      <w:numFmt w:val="bullet"/>
      <w:lvlText w:val=""/>
      <w:lvlJc w:val="left"/>
      <w:pPr>
        <w:ind w:left="1840" w:hanging="360"/>
      </w:pPr>
      <w:rPr>
        <w:rFonts w:ascii="Symbol" w:hAnsi="Symbol"/>
      </w:rPr>
    </w:lvl>
    <w:lvl w:ilvl="7" w:tplc="72B028BE">
      <w:start w:val="1"/>
      <w:numFmt w:val="bullet"/>
      <w:lvlText w:val=""/>
      <w:lvlJc w:val="left"/>
      <w:pPr>
        <w:ind w:left="1840" w:hanging="360"/>
      </w:pPr>
      <w:rPr>
        <w:rFonts w:ascii="Symbol" w:hAnsi="Symbol"/>
      </w:rPr>
    </w:lvl>
    <w:lvl w:ilvl="8" w:tplc="7B2268A6">
      <w:start w:val="1"/>
      <w:numFmt w:val="bullet"/>
      <w:lvlText w:val=""/>
      <w:lvlJc w:val="left"/>
      <w:pPr>
        <w:ind w:left="1840" w:hanging="360"/>
      </w:pPr>
      <w:rPr>
        <w:rFonts w:ascii="Symbol" w:hAnsi="Symbol"/>
      </w:rPr>
    </w:lvl>
  </w:abstractNum>
  <w:abstractNum w:abstractNumId="99" w15:restartNumberingAfterBreak="0">
    <w:nsid w:val="6AC85609"/>
    <w:multiLevelType w:val="hybridMultilevel"/>
    <w:tmpl w:val="D4ECDC9A"/>
    <w:lvl w:ilvl="0" w:tplc="8774FEF8">
      <w:start w:val="1"/>
      <w:numFmt w:val="bullet"/>
      <w:lvlText w:val=""/>
      <w:lvlJc w:val="left"/>
      <w:pPr>
        <w:ind w:left="1840" w:hanging="360"/>
      </w:pPr>
      <w:rPr>
        <w:rFonts w:ascii="Symbol" w:hAnsi="Symbol"/>
      </w:rPr>
    </w:lvl>
    <w:lvl w:ilvl="1" w:tplc="13C83B16">
      <w:start w:val="1"/>
      <w:numFmt w:val="bullet"/>
      <w:lvlText w:val=""/>
      <w:lvlJc w:val="left"/>
      <w:pPr>
        <w:ind w:left="1840" w:hanging="360"/>
      </w:pPr>
      <w:rPr>
        <w:rFonts w:ascii="Symbol" w:hAnsi="Symbol"/>
      </w:rPr>
    </w:lvl>
    <w:lvl w:ilvl="2" w:tplc="466297DE">
      <w:start w:val="1"/>
      <w:numFmt w:val="bullet"/>
      <w:lvlText w:val=""/>
      <w:lvlJc w:val="left"/>
      <w:pPr>
        <w:ind w:left="1840" w:hanging="360"/>
      </w:pPr>
      <w:rPr>
        <w:rFonts w:ascii="Symbol" w:hAnsi="Symbol"/>
      </w:rPr>
    </w:lvl>
    <w:lvl w:ilvl="3" w:tplc="A380FFAE">
      <w:start w:val="1"/>
      <w:numFmt w:val="bullet"/>
      <w:lvlText w:val=""/>
      <w:lvlJc w:val="left"/>
      <w:pPr>
        <w:ind w:left="1840" w:hanging="360"/>
      </w:pPr>
      <w:rPr>
        <w:rFonts w:ascii="Symbol" w:hAnsi="Symbol"/>
      </w:rPr>
    </w:lvl>
    <w:lvl w:ilvl="4" w:tplc="6970875E">
      <w:start w:val="1"/>
      <w:numFmt w:val="bullet"/>
      <w:lvlText w:val=""/>
      <w:lvlJc w:val="left"/>
      <w:pPr>
        <w:ind w:left="1840" w:hanging="360"/>
      </w:pPr>
      <w:rPr>
        <w:rFonts w:ascii="Symbol" w:hAnsi="Symbol"/>
      </w:rPr>
    </w:lvl>
    <w:lvl w:ilvl="5" w:tplc="A0B02352">
      <w:start w:val="1"/>
      <w:numFmt w:val="bullet"/>
      <w:lvlText w:val=""/>
      <w:lvlJc w:val="left"/>
      <w:pPr>
        <w:ind w:left="1840" w:hanging="360"/>
      </w:pPr>
      <w:rPr>
        <w:rFonts w:ascii="Symbol" w:hAnsi="Symbol"/>
      </w:rPr>
    </w:lvl>
    <w:lvl w:ilvl="6" w:tplc="5762A01C">
      <w:start w:val="1"/>
      <w:numFmt w:val="bullet"/>
      <w:lvlText w:val=""/>
      <w:lvlJc w:val="left"/>
      <w:pPr>
        <w:ind w:left="1840" w:hanging="360"/>
      </w:pPr>
      <w:rPr>
        <w:rFonts w:ascii="Symbol" w:hAnsi="Symbol"/>
      </w:rPr>
    </w:lvl>
    <w:lvl w:ilvl="7" w:tplc="CAC44CE8">
      <w:start w:val="1"/>
      <w:numFmt w:val="bullet"/>
      <w:lvlText w:val=""/>
      <w:lvlJc w:val="left"/>
      <w:pPr>
        <w:ind w:left="1840" w:hanging="360"/>
      </w:pPr>
      <w:rPr>
        <w:rFonts w:ascii="Symbol" w:hAnsi="Symbol"/>
      </w:rPr>
    </w:lvl>
    <w:lvl w:ilvl="8" w:tplc="D8D0574E">
      <w:start w:val="1"/>
      <w:numFmt w:val="bullet"/>
      <w:lvlText w:val=""/>
      <w:lvlJc w:val="left"/>
      <w:pPr>
        <w:ind w:left="1840" w:hanging="360"/>
      </w:pPr>
      <w:rPr>
        <w:rFonts w:ascii="Symbol" w:hAnsi="Symbol"/>
      </w:rPr>
    </w:lvl>
  </w:abstractNum>
  <w:abstractNum w:abstractNumId="100" w15:restartNumberingAfterBreak="0">
    <w:nsid w:val="6C69467F"/>
    <w:multiLevelType w:val="hybridMultilevel"/>
    <w:tmpl w:val="5D3C525E"/>
    <w:lvl w:ilvl="0" w:tplc="6E96E8B6">
      <w:start w:val="1"/>
      <w:numFmt w:val="bullet"/>
      <w:lvlText w:val=""/>
      <w:lvlJc w:val="left"/>
      <w:pPr>
        <w:tabs>
          <w:tab w:val="num" w:pos="360"/>
        </w:tabs>
        <w:ind w:left="360" w:hanging="360"/>
      </w:pPr>
      <w:rPr>
        <w:rFonts w:ascii="Symbol" w:hAnsi="Symbol" w:hint="default"/>
        <w:strike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FDA567C"/>
    <w:multiLevelType w:val="hybridMultilevel"/>
    <w:tmpl w:val="5F3AA052"/>
    <w:lvl w:ilvl="0" w:tplc="2380574A">
      <w:start w:val="1"/>
      <w:numFmt w:val="bullet"/>
      <w:lvlText w:val=""/>
      <w:lvlJc w:val="left"/>
      <w:pPr>
        <w:ind w:left="1080" w:hanging="360"/>
      </w:pPr>
      <w:rPr>
        <w:rFonts w:ascii="Symbol" w:hAnsi="Symbol" w:hint="default"/>
      </w:rPr>
    </w:lvl>
    <w:lvl w:ilvl="1" w:tplc="46AEF11A">
      <w:start w:val="1"/>
      <w:numFmt w:val="bullet"/>
      <w:lvlText w:val="o"/>
      <w:lvlJc w:val="left"/>
      <w:pPr>
        <w:ind w:left="1800" w:hanging="360"/>
      </w:pPr>
      <w:rPr>
        <w:rFonts w:ascii="Courier New" w:hAnsi="Courier New" w:hint="default"/>
      </w:rPr>
    </w:lvl>
    <w:lvl w:ilvl="2" w:tplc="1D6E5B5E">
      <w:start w:val="1"/>
      <w:numFmt w:val="bullet"/>
      <w:lvlText w:val=""/>
      <w:lvlJc w:val="left"/>
      <w:pPr>
        <w:ind w:left="2520" w:hanging="360"/>
      </w:pPr>
      <w:rPr>
        <w:rFonts w:ascii="Wingdings" w:hAnsi="Wingdings" w:hint="default"/>
      </w:rPr>
    </w:lvl>
    <w:lvl w:ilvl="3" w:tplc="A98851C0">
      <w:start w:val="1"/>
      <w:numFmt w:val="bullet"/>
      <w:lvlText w:val=""/>
      <w:lvlJc w:val="left"/>
      <w:pPr>
        <w:ind w:left="3240" w:hanging="360"/>
      </w:pPr>
      <w:rPr>
        <w:rFonts w:ascii="Symbol" w:hAnsi="Symbol" w:hint="default"/>
      </w:rPr>
    </w:lvl>
    <w:lvl w:ilvl="4" w:tplc="BD04E2C4">
      <w:start w:val="1"/>
      <w:numFmt w:val="bullet"/>
      <w:lvlText w:val="o"/>
      <w:lvlJc w:val="left"/>
      <w:pPr>
        <w:ind w:left="3960" w:hanging="360"/>
      </w:pPr>
      <w:rPr>
        <w:rFonts w:ascii="Courier New" w:hAnsi="Courier New" w:hint="default"/>
      </w:rPr>
    </w:lvl>
    <w:lvl w:ilvl="5" w:tplc="31CCBD2E">
      <w:start w:val="1"/>
      <w:numFmt w:val="bullet"/>
      <w:lvlText w:val=""/>
      <w:lvlJc w:val="left"/>
      <w:pPr>
        <w:ind w:left="4680" w:hanging="360"/>
      </w:pPr>
      <w:rPr>
        <w:rFonts w:ascii="Wingdings" w:hAnsi="Wingdings" w:hint="default"/>
      </w:rPr>
    </w:lvl>
    <w:lvl w:ilvl="6" w:tplc="00564440">
      <w:start w:val="1"/>
      <w:numFmt w:val="bullet"/>
      <w:lvlText w:val=""/>
      <w:lvlJc w:val="left"/>
      <w:pPr>
        <w:ind w:left="5400" w:hanging="360"/>
      </w:pPr>
      <w:rPr>
        <w:rFonts w:ascii="Symbol" w:hAnsi="Symbol" w:hint="default"/>
      </w:rPr>
    </w:lvl>
    <w:lvl w:ilvl="7" w:tplc="A6B4BF2E">
      <w:start w:val="1"/>
      <w:numFmt w:val="bullet"/>
      <w:lvlText w:val="o"/>
      <w:lvlJc w:val="left"/>
      <w:pPr>
        <w:ind w:left="6120" w:hanging="360"/>
      </w:pPr>
      <w:rPr>
        <w:rFonts w:ascii="Courier New" w:hAnsi="Courier New" w:hint="default"/>
      </w:rPr>
    </w:lvl>
    <w:lvl w:ilvl="8" w:tplc="D0DE83A2">
      <w:start w:val="1"/>
      <w:numFmt w:val="bullet"/>
      <w:lvlText w:val=""/>
      <w:lvlJc w:val="left"/>
      <w:pPr>
        <w:ind w:left="6840" w:hanging="360"/>
      </w:pPr>
      <w:rPr>
        <w:rFonts w:ascii="Wingdings" w:hAnsi="Wingdings" w:hint="default"/>
      </w:rPr>
    </w:lvl>
  </w:abstractNum>
  <w:abstractNum w:abstractNumId="102" w15:restartNumberingAfterBreak="0">
    <w:nsid w:val="7120292A"/>
    <w:multiLevelType w:val="hybridMultilevel"/>
    <w:tmpl w:val="B686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2E32EA"/>
    <w:multiLevelType w:val="hybridMultilevel"/>
    <w:tmpl w:val="D09A39A4"/>
    <w:lvl w:ilvl="0" w:tplc="BD24A836">
      <w:start w:val="1"/>
      <w:numFmt w:val="bullet"/>
      <w:lvlText w:val=""/>
      <w:lvlJc w:val="left"/>
      <w:pPr>
        <w:ind w:left="1840" w:hanging="360"/>
      </w:pPr>
      <w:rPr>
        <w:rFonts w:ascii="Symbol" w:hAnsi="Symbol"/>
      </w:rPr>
    </w:lvl>
    <w:lvl w:ilvl="1" w:tplc="CB16B09A">
      <w:start w:val="1"/>
      <w:numFmt w:val="bullet"/>
      <w:lvlText w:val=""/>
      <w:lvlJc w:val="left"/>
      <w:pPr>
        <w:ind w:left="1840" w:hanging="360"/>
      </w:pPr>
      <w:rPr>
        <w:rFonts w:ascii="Symbol" w:hAnsi="Symbol"/>
      </w:rPr>
    </w:lvl>
    <w:lvl w:ilvl="2" w:tplc="71CC29CA">
      <w:start w:val="1"/>
      <w:numFmt w:val="bullet"/>
      <w:lvlText w:val=""/>
      <w:lvlJc w:val="left"/>
      <w:pPr>
        <w:ind w:left="1840" w:hanging="360"/>
      </w:pPr>
      <w:rPr>
        <w:rFonts w:ascii="Symbol" w:hAnsi="Symbol"/>
      </w:rPr>
    </w:lvl>
    <w:lvl w:ilvl="3" w:tplc="ADC84AC8">
      <w:start w:val="1"/>
      <w:numFmt w:val="bullet"/>
      <w:lvlText w:val=""/>
      <w:lvlJc w:val="left"/>
      <w:pPr>
        <w:ind w:left="1840" w:hanging="360"/>
      </w:pPr>
      <w:rPr>
        <w:rFonts w:ascii="Symbol" w:hAnsi="Symbol"/>
      </w:rPr>
    </w:lvl>
    <w:lvl w:ilvl="4" w:tplc="5288BD22">
      <w:start w:val="1"/>
      <w:numFmt w:val="bullet"/>
      <w:lvlText w:val=""/>
      <w:lvlJc w:val="left"/>
      <w:pPr>
        <w:ind w:left="1840" w:hanging="360"/>
      </w:pPr>
      <w:rPr>
        <w:rFonts w:ascii="Symbol" w:hAnsi="Symbol"/>
      </w:rPr>
    </w:lvl>
    <w:lvl w:ilvl="5" w:tplc="3C46B680">
      <w:start w:val="1"/>
      <w:numFmt w:val="bullet"/>
      <w:lvlText w:val=""/>
      <w:lvlJc w:val="left"/>
      <w:pPr>
        <w:ind w:left="1840" w:hanging="360"/>
      </w:pPr>
      <w:rPr>
        <w:rFonts w:ascii="Symbol" w:hAnsi="Symbol"/>
      </w:rPr>
    </w:lvl>
    <w:lvl w:ilvl="6" w:tplc="E8E648C8">
      <w:start w:val="1"/>
      <w:numFmt w:val="bullet"/>
      <w:lvlText w:val=""/>
      <w:lvlJc w:val="left"/>
      <w:pPr>
        <w:ind w:left="1840" w:hanging="360"/>
      </w:pPr>
      <w:rPr>
        <w:rFonts w:ascii="Symbol" w:hAnsi="Symbol"/>
      </w:rPr>
    </w:lvl>
    <w:lvl w:ilvl="7" w:tplc="81BC73AC">
      <w:start w:val="1"/>
      <w:numFmt w:val="bullet"/>
      <w:lvlText w:val=""/>
      <w:lvlJc w:val="left"/>
      <w:pPr>
        <w:ind w:left="1840" w:hanging="360"/>
      </w:pPr>
      <w:rPr>
        <w:rFonts w:ascii="Symbol" w:hAnsi="Symbol"/>
      </w:rPr>
    </w:lvl>
    <w:lvl w:ilvl="8" w:tplc="22743C96">
      <w:start w:val="1"/>
      <w:numFmt w:val="bullet"/>
      <w:lvlText w:val=""/>
      <w:lvlJc w:val="left"/>
      <w:pPr>
        <w:ind w:left="1840" w:hanging="360"/>
      </w:pPr>
      <w:rPr>
        <w:rFonts w:ascii="Symbol" w:hAnsi="Symbol"/>
      </w:rPr>
    </w:lvl>
  </w:abstractNum>
  <w:abstractNum w:abstractNumId="104" w15:restartNumberingAfterBreak="0">
    <w:nsid w:val="7152239D"/>
    <w:multiLevelType w:val="hybridMultilevel"/>
    <w:tmpl w:val="07C6A13A"/>
    <w:lvl w:ilvl="0" w:tplc="C0D669EE">
      <w:start w:val="1"/>
      <w:numFmt w:val="bullet"/>
      <w:lvlText w:val=""/>
      <w:lvlJc w:val="left"/>
      <w:pPr>
        <w:ind w:left="1840" w:hanging="360"/>
      </w:pPr>
      <w:rPr>
        <w:rFonts w:ascii="Symbol" w:hAnsi="Symbol"/>
      </w:rPr>
    </w:lvl>
    <w:lvl w:ilvl="1" w:tplc="3594CE04">
      <w:start w:val="1"/>
      <w:numFmt w:val="bullet"/>
      <w:lvlText w:val=""/>
      <w:lvlJc w:val="left"/>
      <w:pPr>
        <w:ind w:left="1840" w:hanging="360"/>
      </w:pPr>
      <w:rPr>
        <w:rFonts w:ascii="Symbol" w:hAnsi="Symbol"/>
      </w:rPr>
    </w:lvl>
    <w:lvl w:ilvl="2" w:tplc="29806C4C">
      <w:start w:val="1"/>
      <w:numFmt w:val="bullet"/>
      <w:lvlText w:val=""/>
      <w:lvlJc w:val="left"/>
      <w:pPr>
        <w:ind w:left="1840" w:hanging="360"/>
      </w:pPr>
      <w:rPr>
        <w:rFonts w:ascii="Symbol" w:hAnsi="Symbol"/>
      </w:rPr>
    </w:lvl>
    <w:lvl w:ilvl="3" w:tplc="356841CE">
      <w:start w:val="1"/>
      <w:numFmt w:val="bullet"/>
      <w:lvlText w:val=""/>
      <w:lvlJc w:val="left"/>
      <w:pPr>
        <w:ind w:left="1840" w:hanging="360"/>
      </w:pPr>
      <w:rPr>
        <w:rFonts w:ascii="Symbol" w:hAnsi="Symbol"/>
      </w:rPr>
    </w:lvl>
    <w:lvl w:ilvl="4" w:tplc="0E6E02BE">
      <w:start w:val="1"/>
      <w:numFmt w:val="bullet"/>
      <w:lvlText w:val=""/>
      <w:lvlJc w:val="left"/>
      <w:pPr>
        <w:ind w:left="1840" w:hanging="360"/>
      </w:pPr>
      <w:rPr>
        <w:rFonts w:ascii="Symbol" w:hAnsi="Symbol"/>
      </w:rPr>
    </w:lvl>
    <w:lvl w:ilvl="5" w:tplc="8E467F54">
      <w:start w:val="1"/>
      <w:numFmt w:val="bullet"/>
      <w:lvlText w:val=""/>
      <w:lvlJc w:val="left"/>
      <w:pPr>
        <w:ind w:left="1840" w:hanging="360"/>
      </w:pPr>
      <w:rPr>
        <w:rFonts w:ascii="Symbol" w:hAnsi="Symbol"/>
      </w:rPr>
    </w:lvl>
    <w:lvl w:ilvl="6" w:tplc="52F4D180">
      <w:start w:val="1"/>
      <w:numFmt w:val="bullet"/>
      <w:lvlText w:val=""/>
      <w:lvlJc w:val="left"/>
      <w:pPr>
        <w:ind w:left="1840" w:hanging="360"/>
      </w:pPr>
      <w:rPr>
        <w:rFonts w:ascii="Symbol" w:hAnsi="Symbol"/>
      </w:rPr>
    </w:lvl>
    <w:lvl w:ilvl="7" w:tplc="D7E4F41E">
      <w:start w:val="1"/>
      <w:numFmt w:val="bullet"/>
      <w:lvlText w:val=""/>
      <w:lvlJc w:val="left"/>
      <w:pPr>
        <w:ind w:left="1840" w:hanging="360"/>
      </w:pPr>
      <w:rPr>
        <w:rFonts w:ascii="Symbol" w:hAnsi="Symbol"/>
      </w:rPr>
    </w:lvl>
    <w:lvl w:ilvl="8" w:tplc="B1442066">
      <w:start w:val="1"/>
      <w:numFmt w:val="bullet"/>
      <w:lvlText w:val=""/>
      <w:lvlJc w:val="left"/>
      <w:pPr>
        <w:ind w:left="1840" w:hanging="360"/>
      </w:pPr>
      <w:rPr>
        <w:rFonts w:ascii="Symbol" w:hAnsi="Symbol"/>
      </w:rPr>
    </w:lvl>
  </w:abstractNum>
  <w:abstractNum w:abstractNumId="105" w15:restartNumberingAfterBreak="0">
    <w:nsid w:val="719A67C7"/>
    <w:multiLevelType w:val="hybridMultilevel"/>
    <w:tmpl w:val="DA2C6B7E"/>
    <w:lvl w:ilvl="0" w:tplc="415CE5B2">
      <w:start w:val="1"/>
      <w:numFmt w:val="decimal"/>
      <w:lvlText w:val="%1."/>
      <w:lvlJc w:val="left"/>
      <w:pPr>
        <w:ind w:left="720" w:hanging="360"/>
      </w:pPr>
      <w:rPr>
        <w:rFonts w:ascii="Arial" w:hAnsi="Arial" w:cs="Arial" w:hint="default"/>
        <w:b/>
        <w:bCs/>
        <w:i w:val="0"/>
        <w:i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27B2A50"/>
    <w:multiLevelType w:val="hybridMultilevel"/>
    <w:tmpl w:val="75501166"/>
    <w:lvl w:ilvl="0" w:tplc="E4FC4EA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7" w15:restartNumberingAfterBreak="0">
    <w:nsid w:val="741D57E5"/>
    <w:multiLevelType w:val="hybridMultilevel"/>
    <w:tmpl w:val="8C10A6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5A053F7"/>
    <w:multiLevelType w:val="hybridMultilevel"/>
    <w:tmpl w:val="E2047958"/>
    <w:lvl w:ilvl="0" w:tplc="A8DC862A">
      <w:start w:val="1"/>
      <w:numFmt w:val="bullet"/>
      <w:lvlText w:val=""/>
      <w:lvlJc w:val="left"/>
      <w:pPr>
        <w:ind w:left="1840" w:hanging="360"/>
      </w:pPr>
      <w:rPr>
        <w:rFonts w:ascii="Symbol" w:hAnsi="Symbol"/>
      </w:rPr>
    </w:lvl>
    <w:lvl w:ilvl="1" w:tplc="81CCFB62">
      <w:start w:val="1"/>
      <w:numFmt w:val="bullet"/>
      <w:lvlText w:val=""/>
      <w:lvlJc w:val="left"/>
      <w:pPr>
        <w:ind w:left="1840" w:hanging="360"/>
      </w:pPr>
      <w:rPr>
        <w:rFonts w:ascii="Symbol" w:hAnsi="Symbol"/>
      </w:rPr>
    </w:lvl>
    <w:lvl w:ilvl="2" w:tplc="98C8C996">
      <w:start w:val="1"/>
      <w:numFmt w:val="bullet"/>
      <w:lvlText w:val=""/>
      <w:lvlJc w:val="left"/>
      <w:pPr>
        <w:ind w:left="1840" w:hanging="360"/>
      </w:pPr>
      <w:rPr>
        <w:rFonts w:ascii="Symbol" w:hAnsi="Symbol"/>
      </w:rPr>
    </w:lvl>
    <w:lvl w:ilvl="3" w:tplc="12A82130">
      <w:start w:val="1"/>
      <w:numFmt w:val="bullet"/>
      <w:lvlText w:val=""/>
      <w:lvlJc w:val="left"/>
      <w:pPr>
        <w:ind w:left="1840" w:hanging="360"/>
      </w:pPr>
      <w:rPr>
        <w:rFonts w:ascii="Symbol" w:hAnsi="Symbol"/>
      </w:rPr>
    </w:lvl>
    <w:lvl w:ilvl="4" w:tplc="B210AA92">
      <w:start w:val="1"/>
      <w:numFmt w:val="bullet"/>
      <w:lvlText w:val=""/>
      <w:lvlJc w:val="left"/>
      <w:pPr>
        <w:ind w:left="1840" w:hanging="360"/>
      </w:pPr>
      <w:rPr>
        <w:rFonts w:ascii="Symbol" w:hAnsi="Symbol"/>
      </w:rPr>
    </w:lvl>
    <w:lvl w:ilvl="5" w:tplc="0CB2505E">
      <w:start w:val="1"/>
      <w:numFmt w:val="bullet"/>
      <w:lvlText w:val=""/>
      <w:lvlJc w:val="left"/>
      <w:pPr>
        <w:ind w:left="1840" w:hanging="360"/>
      </w:pPr>
      <w:rPr>
        <w:rFonts w:ascii="Symbol" w:hAnsi="Symbol"/>
      </w:rPr>
    </w:lvl>
    <w:lvl w:ilvl="6" w:tplc="828251B8">
      <w:start w:val="1"/>
      <w:numFmt w:val="bullet"/>
      <w:lvlText w:val=""/>
      <w:lvlJc w:val="left"/>
      <w:pPr>
        <w:ind w:left="1840" w:hanging="360"/>
      </w:pPr>
      <w:rPr>
        <w:rFonts w:ascii="Symbol" w:hAnsi="Symbol"/>
      </w:rPr>
    </w:lvl>
    <w:lvl w:ilvl="7" w:tplc="818A0F4E">
      <w:start w:val="1"/>
      <w:numFmt w:val="bullet"/>
      <w:lvlText w:val=""/>
      <w:lvlJc w:val="left"/>
      <w:pPr>
        <w:ind w:left="1840" w:hanging="360"/>
      </w:pPr>
      <w:rPr>
        <w:rFonts w:ascii="Symbol" w:hAnsi="Symbol"/>
      </w:rPr>
    </w:lvl>
    <w:lvl w:ilvl="8" w:tplc="930A7878">
      <w:start w:val="1"/>
      <w:numFmt w:val="bullet"/>
      <w:lvlText w:val=""/>
      <w:lvlJc w:val="left"/>
      <w:pPr>
        <w:ind w:left="1840" w:hanging="360"/>
      </w:pPr>
      <w:rPr>
        <w:rFonts w:ascii="Symbol" w:hAnsi="Symbol"/>
      </w:rPr>
    </w:lvl>
  </w:abstractNum>
  <w:abstractNum w:abstractNumId="109" w15:restartNumberingAfterBreak="0">
    <w:nsid w:val="7698054D"/>
    <w:multiLevelType w:val="hybridMultilevel"/>
    <w:tmpl w:val="FBB282AC"/>
    <w:lvl w:ilvl="0" w:tplc="0EE47F5C">
      <w:start w:val="1"/>
      <w:numFmt w:val="bullet"/>
      <w:lvlText w:val=""/>
      <w:lvlJc w:val="left"/>
      <w:pPr>
        <w:tabs>
          <w:tab w:val="num" w:pos="720"/>
        </w:tabs>
        <w:ind w:left="720" w:hanging="360"/>
      </w:pPr>
      <w:rPr>
        <w:rFonts w:ascii="Symbol" w:hAnsi="Symbol" w:hint="default"/>
        <w:b/>
        <w:sz w:val="24"/>
        <w:szCs w:val="24"/>
      </w:rPr>
    </w:lvl>
    <w:lvl w:ilvl="1" w:tplc="0EE47F5C">
      <w:start w:val="1"/>
      <w:numFmt w:val="bullet"/>
      <w:lvlText w:val=""/>
      <w:lvlJc w:val="left"/>
      <w:pPr>
        <w:tabs>
          <w:tab w:val="num" w:pos="1440"/>
        </w:tabs>
        <w:ind w:left="1440" w:hanging="360"/>
      </w:pPr>
      <w:rPr>
        <w:rFonts w:ascii="Symbol" w:hAnsi="Symbol" w:hint="default"/>
        <w:b/>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0" w15:restartNumberingAfterBreak="0">
    <w:nsid w:val="76D34EE8"/>
    <w:multiLevelType w:val="hybridMultilevel"/>
    <w:tmpl w:val="F132D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781D3879"/>
    <w:multiLevelType w:val="hybridMultilevel"/>
    <w:tmpl w:val="5914E1FC"/>
    <w:lvl w:ilvl="0" w:tplc="9A0AFA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8825593"/>
    <w:multiLevelType w:val="hybridMultilevel"/>
    <w:tmpl w:val="81ECBA58"/>
    <w:lvl w:ilvl="0" w:tplc="3FF2BB72">
      <w:start w:val="1"/>
      <w:numFmt w:val="bullet"/>
      <w:lvlText w:val=""/>
      <w:lvlJc w:val="left"/>
      <w:pPr>
        <w:ind w:left="1840" w:hanging="360"/>
      </w:pPr>
      <w:rPr>
        <w:rFonts w:ascii="Symbol" w:hAnsi="Symbol"/>
      </w:rPr>
    </w:lvl>
    <w:lvl w:ilvl="1" w:tplc="B3D81A62">
      <w:start w:val="1"/>
      <w:numFmt w:val="bullet"/>
      <w:lvlText w:val=""/>
      <w:lvlJc w:val="left"/>
      <w:pPr>
        <w:ind w:left="1840" w:hanging="360"/>
      </w:pPr>
      <w:rPr>
        <w:rFonts w:ascii="Symbol" w:hAnsi="Symbol"/>
      </w:rPr>
    </w:lvl>
    <w:lvl w:ilvl="2" w:tplc="A8788B64">
      <w:start w:val="1"/>
      <w:numFmt w:val="bullet"/>
      <w:lvlText w:val=""/>
      <w:lvlJc w:val="left"/>
      <w:pPr>
        <w:ind w:left="1840" w:hanging="360"/>
      </w:pPr>
      <w:rPr>
        <w:rFonts w:ascii="Symbol" w:hAnsi="Symbol"/>
      </w:rPr>
    </w:lvl>
    <w:lvl w:ilvl="3" w:tplc="0C600502">
      <w:start w:val="1"/>
      <w:numFmt w:val="bullet"/>
      <w:lvlText w:val=""/>
      <w:lvlJc w:val="left"/>
      <w:pPr>
        <w:ind w:left="1840" w:hanging="360"/>
      </w:pPr>
      <w:rPr>
        <w:rFonts w:ascii="Symbol" w:hAnsi="Symbol"/>
      </w:rPr>
    </w:lvl>
    <w:lvl w:ilvl="4" w:tplc="75A25CB0">
      <w:start w:val="1"/>
      <w:numFmt w:val="bullet"/>
      <w:lvlText w:val=""/>
      <w:lvlJc w:val="left"/>
      <w:pPr>
        <w:ind w:left="1840" w:hanging="360"/>
      </w:pPr>
      <w:rPr>
        <w:rFonts w:ascii="Symbol" w:hAnsi="Symbol"/>
      </w:rPr>
    </w:lvl>
    <w:lvl w:ilvl="5" w:tplc="699AAEA0">
      <w:start w:val="1"/>
      <w:numFmt w:val="bullet"/>
      <w:lvlText w:val=""/>
      <w:lvlJc w:val="left"/>
      <w:pPr>
        <w:ind w:left="1840" w:hanging="360"/>
      </w:pPr>
      <w:rPr>
        <w:rFonts w:ascii="Symbol" w:hAnsi="Symbol"/>
      </w:rPr>
    </w:lvl>
    <w:lvl w:ilvl="6" w:tplc="B3FC70F0">
      <w:start w:val="1"/>
      <w:numFmt w:val="bullet"/>
      <w:lvlText w:val=""/>
      <w:lvlJc w:val="left"/>
      <w:pPr>
        <w:ind w:left="1840" w:hanging="360"/>
      </w:pPr>
      <w:rPr>
        <w:rFonts w:ascii="Symbol" w:hAnsi="Symbol"/>
      </w:rPr>
    </w:lvl>
    <w:lvl w:ilvl="7" w:tplc="0DA832B2">
      <w:start w:val="1"/>
      <w:numFmt w:val="bullet"/>
      <w:lvlText w:val=""/>
      <w:lvlJc w:val="left"/>
      <w:pPr>
        <w:ind w:left="1840" w:hanging="360"/>
      </w:pPr>
      <w:rPr>
        <w:rFonts w:ascii="Symbol" w:hAnsi="Symbol"/>
      </w:rPr>
    </w:lvl>
    <w:lvl w:ilvl="8" w:tplc="3A461EE0">
      <w:start w:val="1"/>
      <w:numFmt w:val="bullet"/>
      <w:lvlText w:val=""/>
      <w:lvlJc w:val="left"/>
      <w:pPr>
        <w:ind w:left="1840" w:hanging="360"/>
      </w:pPr>
      <w:rPr>
        <w:rFonts w:ascii="Symbol" w:hAnsi="Symbol"/>
      </w:rPr>
    </w:lvl>
  </w:abstractNum>
  <w:abstractNum w:abstractNumId="113" w15:restartNumberingAfterBreak="0">
    <w:nsid w:val="7DD9364A"/>
    <w:multiLevelType w:val="hybridMultilevel"/>
    <w:tmpl w:val="C83E7436"/>
    <w:lvl w:ilvl="0" w:tplc="A8DA224A">
      <w:start w:val="1"/>
      <w:numFmt w:val="bullet"/>
      <w:lvlText w:val=""/>
      <w:lvlJc w:val="left"/>
      <w:pPr>
        <w:ind w:left="1840" w:hanging="360"/>
      </w:pPr>
      <w:rPr>
        <w:rFonts w:ascii="Symbol" w:hAnsi="Symbol"/>
      </w:rPr>
    </w:lvl>
    <w:lvl w:ilvl="1" w:tplc="CBF07420">
      <w:start w:val="1"/>
      <w:numFmt w:val="bullet"/>
      <w:lvlText w:val=""/>
      <w:lvlJc w:val="left"/>
      <w:pPr>
        <w:ind w:left="1840" w:hanging="360"/>
      </w:pPr>
      <w:rPr>
        <w:rFonts w:ascii="Symbol" w:hAnsi="Symbol"/>
      </w:rPr>
    </w:lvl>
    <w:lvl w:ilvl="2" w:tplc="66E02D10">
      <w:start w:val="1"/>
      <w:numFmt w:val="bullet"/>
      <w:lvlText w:val=""/>
      <w:lvlJc w:val="left"/>
      <w:pPr>
        <w:ind w:left="1840" w:hanging="360"/>
      </w:pPr>
      <w:rPr>
        <w:rFonts w:ascii="Symbol" w:hAnsi="Symbol"/>
      </w:rPr>
    </w:lvl>
    <w:lvl w:ilvl="3" w:tplc="20748E88">
      <w:start w:val="1"/>
      <w:numFmt w:val="bullet"/>
      <w:lvlText w:val=""/>
      <w:lvlJc w:val="left"/>
      <w:pPr>
        <w:ind w:left="1840" w:hanging="360"/>
      </w:pPr>
      <w:rPr>
        <w:rFonts w:ascii="Symbol" w:hAnsi="Symbol"/>
      </w:rPr>
    </w:lvl>
    <w:lvl w:ilvl="4" w:tplc="9CBA043C">
      <w:start w:val="1"/>
      <w:numFmt w:val="bullet"/>
      <w:lvlText w:val=""/>
      <w:lvlJc w:val="left"/>
      <w:pPr>
        <w:ind w:left="1840" w:hanging="360"/>
      </w:pPr>
      <w:rPr>
        <w:rFonts w:ascii="Symbol" w:hAnsi="Symbol"/>
      </w:rPr>
    </w:lvl>
    <w:lvl w:ilvl="5" w:tplc="C27244E6">
      <w:start w:val="1"/>
      <w:numFmt w:val="bullet"/>
      <w:lvlText w:val=""/>
      <w:lvlJc w:val="left"/>
      <w:pPr>
        <w:ind w:left="1840" w:hanging="360"/>
      </w:pPr>
      <w:rPr>
        <w:rFonts w:ascii="Symbol" w:hAnsi="Symbol"/>
      </w:rPr>
    </w:lvl>
    <w:lvl w:ilvl="6" w:tplc="B35EBD90">
      <w:start w:val="1"/>
      <w:numFmt w:val="bullet"/>
      <w:lvlText w:val=""/>
      <w:lvlJc w:val="left"/>
      <w:pPr>
        <w:ind w:left="1840" w:hanging="360"/>
      </w:pPr>
      <w:rPr>
        <w:rFonts w:ascii="Symbol" w:hAnsi="Symbol"/>
      </w:rPr>
    </w:lvl>
    <w:lvl w:ilvl="7" w:tplc="F2DA23A8">
      <w:start w:val="1"/>
      <w:numFmt w:val="bullet"/>
      <w:lvlText w:val=""/>
      <w:lvlJc w:val="left"/>
      <w:pPr>
        <w:ind w:left="1840" w:hanging="360"/>
      </w:pPr>
      <w:rPr>
        <w:rFonts w:ascii="Symbol" w:hAnsi="Symbol"/>
      </w:rPr>
    </w:lvl>
    <w:lvl w:ilvl="8" w:tplc="457066A0">
      <w:start w:val="1"/>
      <w:numFmt w:val="bullet"/>
      <w:lvlText w:val=""/>
      <w:lvlJc w:val="left"/>
      <w:pPr>
        <w:ind w:left="1840" w:hanging="360"/>
      </w:pPr>
      <w:rPr>
        <w:rFonts w:ascii="Symbol" w:hAnsi="Symbol"/>
      </w:rPr>
    </w:lvl>
  </w:abstractNum>
  <w:abstractNum w:abstractNumId="114" w15:restartNumberingAfterBreak="0">
    <w:nsid w:val="7E0A1018"/>
    <w:multiLevelType w:val="hybridMultilevel"/>
    <w:tmpl w:val="2AF8E9FA"/>
    <w:lvl w:ilvl="0" w:tplc="096CB7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249811">
    <w:abstractNumId w:val="73"/>
  </w:num>
  <w:num w:numId="2" w16cid:durableId="728267552">
    <w:abstractNumId w:val="49"/>
  </w:num>
  <w:num w:numId="3" w16cid:durableId="165752618">
    <w:abstractNumId w:val="50"/>
  </w:num>
  <w:num w:numId="4" w16cid:durableId="1490176457">
    <w:abstractNumId w:val="20"/>
  </w:num>
  <w:num w:numId="5" w16cid:durableId="240338874">
    <w:abstractNumId w:val="94"/>
  </w:num>
  <w:num w:numId="6" w16cid:durableId="99762612">
    <w:abstractNumId w:val="32"/>
  </w:num>
  <w:num w:numId="7" w16cid:durableId="1231577632">
    <w:abstractNumId w:val="55"/>
  </w:num>
  <w:num w:numId="8" w16cid:durableId="658078585">
    <w:abstractNumId w:val="51"/>
  </w:num>
  <w:num w:numId="9" w16cid:durableId="109707740">
    <w:abstractNumId w:val="106"/>
  </w:num>
  <w:num w:numId="10" w16cid:durableId="1735658083">
    <w:abstractNumId w:val="41"/>
  </w:num>
  <w:num w:numId="11" w16cid:durableId="226846653">
    <w:abstractNumId w:val="62"/>
  </w:num>
  <w:num w:numId="12" w16cid:durableId="202211135">
    <w:abstractNumId w:val="64"/>
  </w:num>
  <w:num w:numId="13" w16cid:durableId="486290196">
    <w:abstractNumId w:val="70"/>
  </w:num>
  <w:num w:numId="14" w16cid:durableId="164323582">
    <w:abstractNumId w:val="92"/>
  </w:num>
  <w:num w:numId="15" w16cid:durableId="765686262">
    <w:abstractNumId w:val="6"/>
  </w:num>
  <w:num w:numId="16" w16cid:durableId="477501862">
    <w:abstractNumId w:val="9"/>
  </w:num>
  <w:num w:numId="17" w16cid:durableId="1318070483">
    <w:abstractNumId w:val="83"/>
  </w:num>
  <w:num w:numId="18" w16cid:durableId="409618043">
    <w:abstractNumId w:val="59"/>
  </w:num>
  <w:num w:numId="19" w16cid:durableId="1702433541">
    <w:abstractNumId w:val="23"/>
  </w:num>
  <w:num w:numId="20" w16cid:durableId="309868551">
    <w:abstractNumId w:val="100"/>
  </w:num>
  <w:num w:numId="21" w16cid:durableId="1183589178">
    <w:abstractNumId w:val="69"/>
  </w:num>
  <w:num w:numId="22" w16cid:durableId="861632247">
    <w:abstractNumId w:val="82"/>
  </w:num>
  <w:num w:numId="23" w16cid:durableId="104816323">
    <w:abstractNumId w:val="2"/>
  </w:num>
  <w:num w:numId="24" w16cid:durableId="287126512">
    <w:abstractNumId w:val="84"/>
  </w:num>
  <w:num w:numId="25" w16cid:durableId="1642033040">
    <w:abstractNumId w:val="110"/>
  </w:num>
  <w:num w:numId="26" w16cid:durableId="212354525">
    <w:abstractNumId w:val="16"/>
  </w:num>
  <w:num w:numId="27" w16cid:durableId="1975600774">
    <w:abstractNumId w:val="101"/>
  </w:num>
  <w:num w:numId="28" w16cid:durableId="1137993533">
    <w:abstractNumId w:val="48"/>
  </w:num>
  <w:num w:numId="29" w16cid:durableId="1452820398">
    <w:abstractNumId w:val="91"/>
  </w:num>
  <w:num w:numId="30" w16cid:durableId="1580868725">
    <w:abstractNumId w:val="39"/>
  </w:num>
  <w:num w:numId="31" w16cid:durableId="1841000303">
    <w:abstractNumId w:val="31"/>
  </w:num>
  <w:num w:numId="32" w16cid:durableId="1039403321">
    <w:abstractNumId w:val="4"/>
  </w:num>
  <w:num w:numId="33" w16cid:durableId="1520662579">
    <w:abstractNumId w:val="66"/>
  </w:num>
  <w:num w:numId="34" w16cid:durableId="929001351">
    <w:abstractNumId w:val="102"/>
  </w:num>
  <w:num w:numId="35" w16cid:durableId="900411703">
    <w:abstractNumId w:val="13"/>
  </w:num>
  <w:num w:numId="36" w16cid:durableId="349183377">
    <w:abstractNumId w:val="79"/>
  </w:num>
  <w:num w:numId="37" w16cid:durableId="1272396507">
    <w:abstractNumId w:val="56"/>
  </w:num>
  <w:num w:numId="38" w16cid:durableId="29842550">
    <w:abstractNumId w:val="89"/>
  </w:num>
  <w:num w:numId="39" w16cid:durableId="1604461267">
    <w:abstractNumId w:val="17"/>
  </w:num>
  <w:num w:numId="40" w16cid:durableId="1743135413">
    <w:abstractNumId w:val="7"/>
  </w:num>
  <w:num w:numId="41" w16cid:durableId="1513641629">
    <w:abstractNumId w:val="111"/>
  </w:num>
  <w:num w:numId="42" w16cid:durableId="1122461056">
    <w:abstractNumId w:val="43"/>
  </w:num>
  <w:num w:numId="43" w16cid:durableId="1374579263">
    <w:abstractNumId w:val="53"/>
  </w:num>
  <w:num w:numId="44" w16cid:durableId="80567440">
    <w:abstractNumId w:val="75"/>
  </w:num>
  <w:num w:numId="45" w16cid:durableId="1564414587">
    <w:abstractNumId w:val="45"/>
  </w:num>
  <w:num w:numId="46" w16cid:durableId="855001178">
    <w:abstractNumId w:val="36"/>
  </w:num>
  <w:num w:numId="47" w16cid:durableId="1763405409">
    <w:abstractNumId w:val="26"/>
  </w:num>
  <w:num w:numId="48" w16cid:durableId="1434471826">
    <w:abstractNumId w:val="68"/>
  </w:num>
  <w:num w:numId="49" w16cid:durableId="27804349">
    <w:abstractNumId w:val="114"/>
  </w:num>
  <w:num w:numId="50" w16cid:durableId="807626867">
    <w:abstractNumId w:val="105"/>
  </w:num>
  <w:num w:numId="51" w16cid:durableId="373775462">
    <w:abstractNumId w:val="5"/>
  </w:num>
  <w:num w:numId="52" w16cid:durableId="1434281623">
    <w:abstractNumId w:val="21"/>
  </w:num>
  <w:num w:numId="53" w16cid:durableId="94907547">
    <w:abstractNumId w:val="52"/>
  </w:num>
  <w:num w:numId="54" w16cid:durableId="1504474629">
    <w:abstractNumId w:val="8"/>
  </w:num>
  <w:num w:numId="55" w16cid:durableId="1108696679">
    <w:abstractNumId w:val="15"/>
  </w:num>
  <w:num w:numId="56" w16cid:durableId="140006793">
    <w:abstractNumId w:val="58"/>
  </w:num>
  <w:num w:numId="57" w16cid:durableId="1517428468">
    <w:abstractNumId w:val="30"/>
  </w:num>
  <w:num w:numId="58" w16cid:durableId="1832332331">
    <w:abstractNumId w:val="29"/>
  </w:num>
  <w:num w:numId="59" w16cid:durableId="818306676">
    <w:abstractNumId w:val="88"/>
  </w:num>
  <w:num w:numId="60" w16cid:durableId="1355232106">
    <w:abstractNumId w:val="76"/>
  </w:num>
  <w:num w:numId="61" w16cid:durableId="822742473">
    <w:abstractNumId w:val="113"/>
  </w:num>
  <w:num w:numId="62" w16cid:durableId="1318073439">
    <w:abstractNumId w:val="80"/>
  </w:num>
  <w:num w:numId="63" w16cid:durableId="1422529667">
    <w:abstractNumId w:val="99"/>
  </w:num>
  <w:num w:numId="64" w16cid:durableId="106127637">
    <w:abstractNumId w:val="72"/>
  </w:num>
  <w:num w:numId="65" w16cid:durableId="1035889405">
    <w:abstractNumId w:val="27"/>
  </w:num>
  <w:num w:numId="66" w16cid:durableId="1881045169">
    <w:abstractNumId w:val="44"/>
  </w:num>
  <w:num w:numId="67" w16cid:durableId="1792020033">
    <w:abstractNumId w:val="47"/>
  </w:num>
  <w:num w:numId="68" w16cid:durableId="491068450">
    <w:abstractNumId w:val="42"/>
  </w:num>
  <w:num w:numId="69" w16cid:durableId="224799589">
    <w:abstractNumId w:val="98"/>
  </w:num>
  <w:num w:numId="70" w16cid:durableId="179397961">
    <w:abstractNumId w:val="95"/>
  </w:num>
  <w:num w:numId="71" w16cid:durableId="1237090127">
    <w:abstractNumId w:val="67"/>
  </w:num>
  <w:num w:numId="72" w16cid:durableId="1391689703">
    <w:abstractNumId w:val="96"/>
  </w:num>
  <w:num w:numId="73" w16cid:durableId="824517662">
    <w:abstractNumId w:val="104"/>
  </w:num>
  <w:num w:numId="74" w16cid:durableId="291444401">
    <w:abstractNumId w:val="108"/>
  </w:num>
  <w:num w:numId="75" w16cid:durableId="1681276836">
    <w:abstractNumId w:val="19"/>
  </w:num>
  <w:num w:numId="76" w16cid:durableId="349793551">
    <w:abstractNumId w:val="71"/>
  </w:num>
  <w:num w:numId="77" w16cid:durableId="1906260670">
    <w:abstractNumId w:val="24"/>
  </w:num>
  <w:num w:numId="78" w16cid:durableId="1687949766">
    <w:abstractNumId w:val="85"/>
  </w:num>
  <w:num w:numId="79" w16cid:durableId="835537992">
    <w:abstractNumId w:val="35"/>
  </w:num>
  <w:num w:numId="80" w16cid:durableId="936132318">
    <w:abstractNumId w:val="86"/>
  </w:num>
  <w:num w:numId="81" w16cid:durableId="1603219794">
    <w:abstractNumId w:val="97"/>
  </w:num>
  <w:num w:numId="82" w16cid:durableId="1576931813">
    <w:abstractNumId w:val="46"/>
  </w:num>
  <w:num w:numId="83" w16cid:durableId="1321424635">
    <w:abstractNumId w:val="103"/>
  </w:num>
  <w:num w:numId="84" w16cid:durableId="198126444">
    <w:abstractNumId w:val="77"/>
  </w:num>
  <w:num w:numId="85" w16cid:durableId="1413241078">
    <w:abstractNumId w:val="18"/>
  </w:num>
  <w:num w:numId="86" w16cid:durableId="1120539478">
    <w:abstractNumId w:val="1"/>
  </w:num>
  <w:num w:numId="87" w16cid:durableId="1665666461">
    <w:abstractNumId w:val="34"/>
  </w:num>
  <w:num w:numId="88" w16cid:durableId="1699432879">
    <w:abstractNumId w:val="74"/>
  </w:num>
  <w:num w:numId="89" w16cid:durableId="1522282346">
    <w:abstractNumId w:val="38"/>
  </w:num>
  <w:num w:numId="90" w16cid:durableId="1812553032">
    <w:abstractNumId w:val="112"/>
  </w:num>
  <w:num w:numId="91" w16cid:durableId="1576939923">
    <w:abstractNumId w:val="61"/>
  </w:num>
  <w:num w:numId="92" w16cid:durableId="964315663">
    <w:abstractNumId w:val="90"/>
  </w:num>
  <w:num w:numId="93" w16cid:durableId="495652535">
    <w:abstractNumId w:val="78"/>
  </w:num>
  <w:num w:numId="94" w16cid:durableId="552814725">
    <w:abstractNumId w:val="63"/>
  </w:num>
  <w:num w:numId="95" w16cid:durableId="1415206929">
    <w:abstractNumId w:val="28"/>
  </w:num>
  <w:num w:numId="96" w16cid:durableId="1357579243">
    <w:abstractNumId w:val="12"/>
  </w:num>
  <w:num w:numId="97" w16cid:durableId="1194614107">
    <w:abstractNumId w:val="54"/>
  </w:num>
  <w:num w:numId="98" w16cid:durableId="1528830331">
    <w:abstractNumId w:val="40"/>
  </w:num>
  <w:num w:numId="99" w16cid:durableId="608244116">
    <w:abstractNumId w:val="87"/>
  </w:num>
  <w:num w:numId="100" w16cid:durableId="846942408">
    <w:abstractNumId w:val="10"/>
  </w:num>
  <w:num w:numId="101" w16cid:durableId="2077388792">
    <w:abstractNumId w:val="60"/>
  </w:num>
  <w:num w:numId="102" w16cid:durableId="877397342">
    <w:abstractNumId w:val="65"/>
  </w:num>
  <w:num w:numId="103" w16cid:durableId="1817139935">
    <w:abstractNumId w:val="22"/>
  </w:num>
  <w:num w:numId="104" w16cid:durableId="34164524">
    <w:abstractNumId w:val="11"/>
  </w:num>
  <w:num w:numId="105" w16cid:durableId="342242588">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13804742">
    <w:abstractNumId w:val="107"/>
  </w:num>
  <w:num w:numId="107" w16cid:durableId="1659071556">
    <w:abstractNumId w:val="37"/>
  </w:num>
  <w:num w:numId="108" w16cid:durableId="347562829">
    <w:abstractNumId w:val="57"/>
  </w:num>
  <w:num w:numId="109" w16cid:durableId="426343782">
    <w:abstractNumId w:val="0"/>
  </w:num>
  <w:num w:numId="110" w16cid:durableId="2044742019">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4052519">
    <w:abstractNumId w:val="25"/>
  </w:num>
  <w:num w:numId="112" w16cid:durableId="719939648">
    <w:abstractNumId w:val="14"/>
  </w:num>
  <w:num w:numId="113" w16cid:durableId="685059798">
    <w:abstractNumId w:val="3"/>
  </w:num>
  <w:num w:numId="114" w16cid:durableId="314725776">
    <w:abstractNumId w:val="4"/>
  </w:num>
  <w:num w:numId="115" w16cid:durableId="2108649510">
    <w:abstractNumId w:val="66"/>
  </w:num>
  <w:num w:numId="116" w16cid:durableId="560604307">
    <w:abstractNumId w:val="93"/>
  </w:num>
  <w:num w:numId="117" w16cid:durableId="2128896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17"/>
    <w:rsid w:val="000003C8"/>
    <w:rsid w:val="00000B19"/>
    <w:rsid w:val="000078E4"/>
    <w:rsid w:val="000122F7"/>
    <w:rsid w:val="00013FD4"/>
    <w:rsid w:val="000143BF"/>
    <w:rsid w:val="00023534"/>
    <w:rsid w:val="00027952"/>
    <w:rsid w:val="000302FA"/>
    <w:rsid w:val="0003086E"/>
    <w:rsid w:val="000326D0"/>
    <w:rsid w:val="00032B83"/>
    <w:rsid w:val="0003490A"/>
    <w:rsid w:val="00040101"/>
    <w:rsid w:val="0004181C"/>
    <w:rsid w:val="0004288D"/>
    <w:rsid w:val="0004471D"/>
    <w:rsid w:val="000451FF"/>
    <w:rsid w:val="000461CA"/>
    <w:rsid w:val="00047EF9"/>
    <w:rsid w:val="00050C1F"/>
    <w:rsid w:val="00053F0B"/>
    <w:rsid w:val="000654FA"/>
    <w:rsid w:val="00065FBE"/>
    <w:rsid w:val="00066428"/>
    <w:rsid w:val="000668DD"/>
    <w:rsid w:val="0006763B"/>
    <w:rsid w:val="00070F3B"/>
    <w:rsid w:val="00071B53"/>
    <w:rsid w:val="00072883"/>
    <w:rsid w:val="0007386A"/>
    <w:rsid w:val="00074111"/>
    <w:rsid w:val="00074B39"/>
    <w:rsid w:val="000769AB"/>
    <w:rsid w:val="00076E99"/>
    <w:rsid w:val="00080681"/>
    <w:rsid w:val="00082625"/>
    <w:rsid w:val="00083AF9"/>
    <w:rsid w:val="00084701"/>
    <w:rsid w:val="00084CE4"/>
    <w:rsid w:val="0008600D"/>
    <w:rsid w:val="00086F74"/>
    <w:rsid w:val="00087062"/>
    <w:rsid w:val="0009025C"/>
    <w:rsid w:val="000951CE"/>
    <w:rsid w:val="00095445"/>
    <w:rsid w:val="0009563E"/>
    <w:rsid w:val="000A2864"/>
    <w:rsid w:val="000A3458"/>
    <w:rsid w:val="000B190C"/>
    <w:rsid w:val="000B1D80"/>
    <w:rsid w:val="000B20E0"/>
    <w:rsid w:val="000B569A"/>
    <w:rsid w:val="000B58D2"/>
    <w:rsid w:val="000B65E3"/>
    <w:rsid w:val="000C2149"/>
    <w:rsid w:val="000C2A97"/>
    <w:rsid w:val="000C3ED3"/>
    <w:rsid w:val="000C4BF2"/>
    <w:rsid w:val="000C5099"/>
    <w:rsid w:val="000D02A6"/>
    <w:rsid w:val="000D0B0B"/>
    <w:rsid w:val="000D2BC0"/>
    <w:rsid w:val="000D5D0B"/>
    <w:rsid w:val="000D60CC"/>
    <w:rsid w:val="000D65B2"/>
    <w:rsid w:val="000E40E3"/>
    <w:rsid w:val="000F0584"/>
    <w:rsid w:val="000F1573"/>
    <w:rsid w:val="000F2BC8"/>
    <w:rsid w:val="000F39B5"/>
    <w:rsid w:val="000F3AE1"/>
    <w:rsid w:val="000F4F6C"/>
    <w:rsid w:val="000F6074"/>
    <w:rsid w:val="00100681"/>
    <w:rsid w:val="00104507"/>
    <w:rsid w:val="00105AAD"/>
    <w:rsid w:val="0011142E"/>
    <w:rsid w:val="001119FD"/>
    <w:rsid w:val="001168E9"/>
    <w:rsid w:val="00117666"/>
    <w:rsid w:val="00121E56"/>
    <w:rsid w:val="00123CCB"/>
    <w:rsid w:val="001252FB"/>
    <w:rsid w:val="0012604D"/>
    <w:rsid w:val="0012614D"/>
    <w:rsid w:val="0012662D"/>
    <w:rsid w:val="00126BE7"/>
    <w:rsid w:val="001271BD"/>
    <w:rsid w:val="00132BA3"/>
    <w:rsid w:val="001331D5"/>
    <w:rsid w:val="00136A30"/>
    <w:rsid w:val="00137110"/>
    <w:rsid w:val="001407B3"/>
    <w:rsid w:val="001407C5"/>
    <w:rsid w:val="00143845"/>
    <w:rsid w:val="00146C17"/>
    <w:rsid w:val="00150065"/>
    <w:rsid w:val="00150923"/>
    <w:rsid w:val="00155D37"/>
    <w:rsid w:val="001562C0"/>
    <w:rsid w:val="001671A9"/>
    <w:rsid w:val="00175BD3"/>
    <w:rsid w:val="0017609C"/>
    <w:rsid w:val="001765A5"/>
    <w:rsid w:val="00176F42"/>
    <w:rsid w:val="00184819"/>
    <w:rsid w:val="00187DB8"/>
    <w:rsid w:val="001917B9"/>
    <w:rsid w:val="00191D17"/>
    <w:rsid w:val="00193DC2"/>
    <w:rsid w:val="00194C4F"/>
    <w:rsid w:val="001953E0"/>
    <w:rsid w:val="001954BC"/>
    <w:rsid w:val="00196359"/>
    <w:rsid w:val="00196DDA"/>
    <w:rsid w:val="001A124D"/>
    <w:rsid w:val="001A185E"/>
    <w:rsid w:val="001A2212"/>
    <w:rsid w:val="001B1950"/>
    <w:rsid w:val="001B56C4"/>
    <w:rsid w:val="001B648F"/>
    <w:rsid w:val="001C5379"/>
    <w:rsid w:val="001C6ACE"/>
    <w:rsid w:val="001C71B9"/>
    <w:rsid w:val="001D0306"/>
    <w:rsid w:val="001D2AA7"/>
    <w:rsid w:val="001D5840"/>
    <w:rsid w:val="001D696A"/>
    <w:rsid w:val="001D6A18"/>
    <w:rsid w:val="001E065A"/>
    <w:rsid w:val="001E15C7"/>
    <w:rsid w:val="001E373B"/>
    <w:rsid w:val="001E492F"/>
    <w:rsid w:val="001E49EE"/>
    <w:rsid w:val="001E6827"/>
    <w:rsid w:val="001E7B34"/>
    <w:rsid w:val="001F014F"/>
    <w:rsid w:val="001F1215"/>
    <w:rsid w:val="001F427B"/>
    <w:rsid w:val="001F6BAC"/>
    <w:rsid w:val="001F7051"/>
    <w:rsid w:val="00202FB2"/>
    <w:rsid w:val="00205945"/>
    <w:rsid w:val="0020774F"/>
    <w:rsid w:val="00210038"/>
    <w:rsid w:val="00210A68"/>
    <w:rsid w:val="002111F7"/>
    <w:rsid w:val="00211244"/>
    <w:rsid w:val="00212576"/>
    <w:rsid w:val="00214014"/>
    <w:rsid w:val="00214B7F"/>
    <w:rsid w:val="002177E0"/>
    <w:rsid w:val="002205AA"/>
    <w:rsid w:val="00220B4A"/>
    <w:rsid w:val="00222094"/>
    <w:rsid w:val="0022288E"/>
    <w:rsid w:val="00227806"/>
    <w:rsid w:val="00230FAC"/>
    <w:rsid w:val="002321A7"/>
    <w:rsid w:val="0023395B"/>
    <w:rsid w:val="00233BA3"/>
    <w:rsid w:val="00235456"/>
    <w:rsid w:val="00235CCA"/>
    <w:rsid w:val="00236BE7"/>
    <w:rsid w:val="00240352"/>
    <w:rsid w:val="002426BA"/>
    <w:rsid w:val="00244A4A"/>
    <w:rsid w:val="00246A17"/>
    <w:rsid w:val="0025019E"/>
    <w:rsid w:val="002516F7"/>
    <w:rsid w:val="00251ED2"/>
    <w:rsid w:val="0025582C"/>
    <w:rsid w:val="00255A37"/>
    <w:rsid w:val="00260C21"/>
    <w:rsid w:val="002613A7"/>
    <w:rsid w:val="00261B48"/>
    <w:rsid w:val="00261DDF"/>
    <w:rsid w:val="002648E8"/>
    <w:rsid w:val="00264C33"/>
    <w:rsid w:val="00265AF3"/>
    <w:rsid w:val="00273BC9"/>
    <w:rsid w:val="00274AFA"/>
    <w:rsid w:val="00280BF2"/>
    <w:rsid w:val="0028160E"/>
    <w:rsid w:val="0028269D"/>
    <w:rsid w:val="00286454"/>
    <w:rsid w:val="00286F0E"/>
    <w:rsid w:val="00292A07"/>
    <w:rsid w:val="002A3EDA"/>
    <w:rsid w:val="002A4557"/>
    <w:rsid w:val="002A477B"/>
    <w:rsid w:val="002A5F74"/>
    <w:rsid w:val="002B0947"/>
    <w:rsid w:val="002B1AFD"/>
    <w:rsid w:val="002B2021"/>
    <w:rsid w:val="002B240D"/>
    <w:rsid w:val="002B6AC6"/>
    <w:rsid w:val="002B6F79"/>
    <w:rsid w:val="002C20AF"/>
    <w:rsid w:val="002C29C5"/>
    <w:rsid w:val="002C38C9"/>
    <w:rsid w:val="002C3C34"/>
    <w:rsid w:val="002C64BD"/>
    <w:rsid w:val="002C75F0"/>
    <w:rsid w:val="002D039E"/>
    <w:rsid w:val="002D34F4"/>
    <w:rsid w:val="002D4519"/>
    <w:rsid w:val="002D5057"/>
    <w:rsid w:val="002E2A54"/>
    <w:rsid w:val="002E4358"/>
    <w:rsid w:val="002E73C3"/>
    <w:rsid w:val="002E74EC"/>
    <w:rsid w:val="002F2D78"/>
    <w:rsid w:val="002F3FEC"/>
    <w:rsid w:val="002F739F"/>
    <w:rsid w:val="002F7D2B"/>
    <w:rsid w:val="00304E46"/>
    <w:rsid w:val="00307416"/>
    <w:rsid w:val="00307AF8"/>
    <w:rsid w:val="003101BD"/>
    <w:rsid w:val="00310AEF"/>
    <w:rsid w:val="00310F64"/>
    <w:rsid w:val="003136A9"/>
    <w:rsid w:val="0031398C"/>
    <w:rsid w:val="00315B89"/>
    <w:rsid w:val="00317549"/>
    <w:rsid w:val="00320227"/>
    <w:rsid w:val="00320E5F"/>
    <w:rsid w:val="00324CF9"/>
    <w:rsid w:val="0032613B"/>
    <w:rsid w:val="00331FDE"/>
    <w:rsid w:val="003327EF"/>
    <w:rsid w:val="003343F0"/>
    <w:rsid w:val="00335C11"/>
    <w:rsid w:val="00336F50"/>
    <w:rsid w:val="003408E1"/>
    <w:rsid w:val="00342DA8"/>
    <w:rsid w:val="003447F8"/>
    <w:rsid w:val="00346C89"/>
    <w:rsid w:val="00352FA9"/>
    <w:rsid w:val="003542D6"/>
    <w:rsid w:val="00354971"/>
    <w:rsid w:val="00354D27"/>
    <w:rsid w:val="00354DCE"/>
    <w:rsid w:val="00357B39"/>
    <w:rsid w:val="003624EE"/>
    <w:rsid w:val="00363249"/>
    <w:rsid w:val="0037021F"/>
    <w:rsid w:val="00370340"/>
    <w:rsid w:val="00371022"/>
    <w:rsid w:val="00371094"/>
    <w:rsid w:val="003737F1"/>
    <w:rsid w:val="00373EED"/>
    <w:rsid w:val="00376002"/>
    <w:rsid w:val="00376DCB"/>
    <w:rsid w:val="00377ACC"/>
    <w:rsid w:val="00380151"/>
    <w:rsid w:val="00385401"/>
    <w:rsid w:val="00386A79"/>
    <w:rsid w:val="00390036"/>
    <w:rsid w:val="0039081D"/>
    <w:rsid w:val="00395004"/>
    <w:rsid w:val="003A3C09"/>
    <w:rsid w:val="003B2946"/>
    <w:rsid w:val="003B7509"/>
    <w:rsid w:val="003C0269"/>
    <w:rsid w:val="003C0675"/>
    <w:rsid w:val="003D0431"/>
    <w:rsid w:val="003D189F"/>
    <w:rsid w:val="003D19B7"/>
    <w:rsid w:val="003D3063"/>
    <w:rsid w:val="003D3D69"/>
    <w:rsid w:val="003D4AC0"/>
    <w:rsid w:val="003D6175"/>
    <w:rsid w:val="003D7787"/>
    <w:rsid w:val="003E40E2"/>
    <w:rsid w:val="003E504C"/>
    <w:rsid w:val="003E5BC4"/>
    <w:rsid w:val="003F4093"/>
    <w:rsid w:val="003F4899"/>
    <w:rsid w:val="003F6072"/>
    <w:rsid w:val="0040240A"/>
    <w:rsid w:val="004047A0"/>
    <w:rsid w:val="004049BF"/>
    <w:rsid w:val="00405426"/>
    <w:rsid w:val="004057EB"/>
    <w:rsid w:val="0040582C"/>
    <w:rsid w:val="0040769F"/>
    <w:rsid w:val="00412E49"/>
    <w:rsid w:val="00414572"/>
    <w:rsid w:val="00414AD9"/>
    <w:rsid w:val="00414AFF"/>
    <w:rsid w:val="00416C43"/>
    <w:rsid w:val="00417C9F"/>
    <w:rsid w:val="0042078F"/>
    <w:rsid w:val="00420B7C"/>
    <w:rsid w:val="004235D8"/>
    <w:rsid w:val="00423DEF"/>
    <w:rsid w:val="00424719"/>
    <w:rsid w:val="00425275"/>
    <w:rsid w:val="00426286"/>
    <w:rsid w:val="0042721C"/>
    <w:rsid w:val="00427290"/>
    <w:rsid w:val="00432BDB"/>
    <w:rsid w:val="0043332C"/>
    <w:rsid w:val="00436C2E"/>
    <w:rsid w:val="00442363"/>
    <w:rsid w:val="00446D4A"/>
    <w:rsid w:val="0045124B"/>
    <w:rsid w:val="00453BFB"/>
    <w:rsid w:val="00453EC7"/>
    <w:rsid w:val="00454176"/>
    <w:rsid w:val="00454FDB"/>
    <w:rsid w:val="00456969"/>
    <w:rsid w:val="00461E33"/>
    <w:rsid w:val="0046382A"/>
    <w:rsid w:val="00464579"/>
    <w:rsid w:val="00464818"/>
    <w:rsid w:val="004655BA"/>
    <w:rsid w:val="00467C64"/>
    <w:rsid w:val="00472930"/>
    <w:rsid w:val="004769EC"/>
    <w:rsid w:val="00481470"/>
    <w:rsid w:val="004824A2"/>
    <w:rsid w:val="0048340E"/>
    <w:rsid w:val="00484960"/>
    <w:rsid w:val="00485760"/>
    <w:rsid w:val="00485B74"/>
    <w:rsid w:val="00486179"/>
    <w:rsid w:val="0048657C"/>
    <w:rsid w:val="00487C68"/>
    <w:rsid w:val="00495483"/>
    <w:rsid w:val="004959DB"/>
    <w:rsid w:val="004962AD"/>
    <w:rsid w:val="004A2153"/>
    <w:rsid w:val="004A2989"/>
    <w:rsid w:val="004A4496"/>
    <w:rsid w:val="004A4BCE"/>
    <w:rsid w:val="004A5561"/>
    <w:rsid w:val="004A5ECB"/>
    <w:rsid w:val="004A7641"/>
    <w:rsid w:val="004C019B"/>
    <w:rsid w:val="004C2CA5"/>
    <w:rsid w:val="004C2FA7"/>
    <w:rsid w:val="004C52C8"/>
    <w:rsid w:val="004C5CA3"/>
    <w:rsid w:val="004C71BF"/>
    <w:rsid w:val="004D1FA6"/>
    <w:rsid w:val="004D7746"/>
    <w:rsid w:val="004E0C2E"/>
    <w:rsid w:val="004E141C"/>
    <w:rsid w:val="004E188B"/>
    <w:rsid w:val="004E45D4"/>
    <w:rsid w:val="004E4810"/>
    <w:rsid w:val="004E5F12"/>
    <w:rsid w:val="004E678F"/>
    <w:rsid w:val="004E767E"/>
    <w:rsid w:val="004F3EA1"/>
    <w:rsid w:val="004F481C"/>
    <w:rsid w:val="004F5CC7"/>
    <w:rsid w:val="004F741E"/>
    <w:rsid w:val="004F7864"/>
    <w:rsid w:val="00500569"/>
    <w:rsid w:val="00503B74"/>
    <w:rsid w:val="005060A5"/>
    <w:rsid w:val="00513F04"/>
    <w:rsid w:val="005154EF"/>
    <w:rsid w:val="005155F5"/>
    <w:rsid w:val="00516BE7"/>
    <w:rsid w:val="00517A57"/>
    <w:rsid w:val="00521591"/>
    <w:rsid w:val="00521F59"/>
    <w:rsid w:val="00522141"/>
    <w:rsid w:val="00522564"/>
    <w:rsid w:val="00522731"/>
    <w:rsid w:val="005235B4"/>
    <w:rsid w:val="00524611"/>
    <w:rsid w:val="00531F87"/>
    <w:rsid w:val="00532F59"/>
    <w:rsid w:val="00534A5E"/>
    <w:rsid w:val="00534D73"/>
    <w:rsid w:val="00537354"/>
    <w:rsid w:val="00537ABD"/>
    <w:rsid w:val="0054002A"/>
    <w:rsid w:val="0054016A"/>
    <w:rsid w:val="0054377C"/>
    <w:rsid w:val="00546815"/>
    <w:rsid w:val="00550093"/>
    <w:rsid w:val="00550C1A"/>
    <w:rsid w:val="00552A17"/>
    <w:rsid w:val="00557585"/>
    <w:rsid w:val="00560143"/>
    <w:rsid w:val="00561368"/>
    <w:rsid w:val="00561B05"/>
    <w:rsid w:val="00562465"/>
    <w:rsid w:val="005624ED"/>
    <w:rsid w:val="005627B8"/>
    <w:rsid w:val="00562EDD"/>
    <w:rsid w:val="00563EF1"/>
    <w:rsid w:val="00564818"/>
    <w:rsid w:val="005654E4"/>
    <w:rsid w:val="00565698"/>
    <w:rsid w:val="005704C4"/>
    <w:rsid w:val="00570945"/>
    <w:rsid w:val="00572C59"/>
    <w:rsid w:val="0057446F"/>
    <w:rsid w:val="005748A3"/>
    <w:rsid w:val="00580E7A"/>
    <w:rsid w:val="00581528"/>
    <w:rsid w:val="00585EFB"/>
    <w:rsid w:val="0059185F"/>
    <w:rsid w:val="00595EB6"/>
    <w:rsid w:val="005965ED"/>
    <w:rsid w:val="005967DA"/>
    <w:rsid w:val="005A06C0"/>
    <w:rsid w:val="005A088A"/>
    <w:rsid w:val="005A0D02"/>
    <w:rsid w:val="005A35E6"/>
    <w:rsid w:val="005A4692"/>
    <w:rsid w:val="005A4B4F"/>
    <w:rsid w:val="005A752E"/>
    <w:rsid w:val="005B035B"/>
    <w:rsid w:val="005B51F4"/>
    <w:rsid w:val="005B6E44"/>
    <w:rsid w:val="005B77F1"/>
    <w:rsid w:val="005C03B7"/>
    <w:rsid w:val="005C03F2"/>
    <w:rsid w:val="005C0C9F"/>
    <w:rsid w:val="005C5AA1"/>
    <w:rsid w:val="005C7241"/>
    <w:rsid w:val="005D085E"/>
    <w:rsid w:val="005D09D2"/>
    <w:rsid w:val="005D0F8A"/>
    <w:rsid w:val="005D5FE6"/>
    <w:rsid w:val="005E2D34"/>
    <w:rsid w:val="005F0439"/>
    <w:rsid w:val="005F29E3"/>
    <w:rsid w:val="005F3471"/>
    <w:rsid w:val="005F40D9"/>
    <w:rsid w:val="005F4B41"/>
    <w:rsid w:val="006000DC"/>
    <w:rsid w:val="00600983"/>
    <w:rsid w:val="00601986"/>
    <w:rsid w:val="00605A1A"/>
    <w:rsid w:val="00607338"/>
    <w:rsid w:val="00607811"/>
    <w:rsid w:val="00607A85"/>
    <w:rsid w:val="00610E58"/>
    <w:rsid w:val="00610F12"/>
    <w:rsid w:val="0061150B"/>
    <w:rsid w:val="0061167B"/>
    <w:rsid w:val="006125E5"/>
    <w:rsid w:val="0061351C"/>
    <w:rsid w:val="00614220"/>
    <w:rsid w:val="00614D64"/>
    <w:rsid w:val="00615855"/>
    <w:rsid w:val="006212EF"/>
    <w:rsid w:val="0062348D"/>
    <w:rsid w:val="00625B11"/>
    <w:rsid w:val="006262DB"/>
    <w:rsid w:val="006341FA"/>
    <w:rsid w:val="006345AD"/>
    <w:rsid w:val="0063542C"/>
    <w:rsid w:val="00637076"/>
    <w:rsid w:val="00637D8E"/>
    <w:rsid w:val="00642982"/>
    <w:rsid w:val="00642DF2"/>
    <w:rsid w:val="006432DD"/>
    <w:rsid w:val="0064353A"/>
    <w:rsid w:val="00643F68"/>
    <w:rsid w:val="00646507"/>
    <w:rsid w:val="00647A9F"/>
    <w:rsid w:val="00654759"/>
    <w:rsid w:val="00654D93"/>
    <w:rsid w:val="0065597A"/>
    <w:rsid w:val="00657D59"/>
    <w:rsid w:val="00660259"/>
    <w:rsid w:val="00662D21"/>
    <w:rsid w:val="00664683"/>
    <w:rsid w:val="00664E9C"/>
    <w:rsid w:val="00666324"/>
    <w:rsid w:val="00667C5F"/>
    <w:rsid w:val="006700FF"/>
    <w:rsid w:val="0067033F"/>
    <w:rsid w:val="00672BCC"/>
    <w:rsid w:val="00672CDF"/>
    <w:rsid w:val="00674AAC"/>
    <w:rsid w:val="006768DD"/>
    <w:rsid w:val="00676C0A"/>
    <w:rsid w:val="00676EAD"/>
    <w:rsid w:val="0068285C"/>
    <w:rsid w:val="00683748"/>
    <w:rsid w:val="00683B12"/>
    <w:rsid w:val="006856F9"/>
    <w:rsid w:val="00686332"/>
    <w:rsid w:val="00691367"/>
    <w:rsid w:val="00692F90"/>
    <w:rsid w:val="00694A88"/>
    <w:rsid w:val="006A008A"/>
    <w:rsid w:val="006A51DD"/>
    <w:rsid w:val="006A7172"/>
    <w:rsid w:val="006A7D17"/>
    <w:rsid w:val="006A7D1D"/>
    <w:rsid w:val="006A7FA1"/>
    <w:rsid w:val="006B1B5A"/>
    <w:rsid w:val="006B1FC4"/>
    <w:rsid w:val="006B27B6"/>
    <w:rsid w:val="006B4851"/>
    <w:rsid w:val="006B4990"/>
    <w:rsid w:val="006C0C88"/>
    <w:rsid w:val="006C1BEE"/>
    <w:rsid w:val="006C2493"/>
    <w:rsid w:val="006C663E"/>
    <w:rsid w:val="006C6A02"/>
    <w:rsid w:val="006C7336"/>
    <w:rsid w:val="006D08D8"/>
    <w:rsid w:val="006D09DB"/>
    <w:rsid w:val="006D1683"/>
    <w:rsid w:val="006D17BB"/>
    <w:rsid w:val="006D1DBD"/>
    <w:rsid w:val="006D487A"/>
    <w:rsid w:val="006D572F"/>
    <w:rsid w:val="006D5D92"/>
    <w:rsid w:val="006D7E21"/>
    <w:rsid w:val="006E2281"/>
    <w:rsid w:val="006E484E"/>
    <w:rsid w:val="006E4A25"/>
    <w:rsid w:val="006F0BBC"/>
    <w:rsid w:val="006F13B9"/>
    <w:rsid w:val="006F1766"/>
    <w:rsid w:val="006F1EAC"/>
    <w:rsid w:val="006F3584"/>
    <w:rsid w:val="006F49EC"/>
    <w:rsid w:val="006F4D27"/>
    <w:rsid w:val="006F4E59"/>
    <w:rsid w:val="006F6343"/>
    <w:rsid w:val="00700947"/>
    <w:rsid w:val="00700C7D"/>
    <w:rsid w:val="00701BD3"/>
    <w:rsid w:val="00702EBE"/>
    <w:rsid w:val="00703FAB"/>
    <w:rsid w:val="00704C2D"/>
    <w:rsid w:val="00705847"/>
    <w:rsid w:val="00705A6B"/>
    <w:rsid w:val="007105F4"/>
    <w:rsid w:val="00710971"/>
    <w:rsid w:val="007119F3"/>
    <w:rsid w:val="00711D02"/>
    <w:rsid w:val="00717071"/>
    <w:rsid w:val="00717735"/>
    <w:rsid w:val="00720E5F"/>
    <w:rsid w:val="007228CD"/>
    <w:rsid w:val="007239DC"/>
    <w:rsid w:val="00724C2F"/>
    <w:rsid w:val="007302E0"/>
    <w:rsid w:val="00730B2E"/>
    <w:rsid w:val="00730C13"/>
    <w:rsid w:val="007310A3"/>
    <w:rsid w:val="007318B2"/>
    <w:rsid w:val="00732566"/>
    <w:rsid w:val="007334B5"/>
    <w:rsid w:val="00734845"/>
    <w:rsid w:val="0074231A"/>
    <w:rsid w:val="00743CBA"/>
    <w:rsid w:val="00746C62"/>
    <w:rsid w:val="007478F7"/>
    <w:rsid w:val="00750457"/>
    <w:rsid w:val="00750D20"/>
    <w:rsid w:val="007514F2"/>
    <w:rsid w:val="0075568B"/>
    <w:rsid w:val="00756518"/>
    <w:rsid w:val="00756939"/>
    <w:rsid w:val="00761C3D"/>
    <w:rsid w:val="00762012"/>
    <w:rsid w:val="0076204A"/>
    <w:rsid w:val="00762C8E"/>
    <w:rsid w:val="0076391F"/>
    <w:rsid w:val="007668EF"/>
    <w:rsid w:val="00766B2D"/>
    <w:rsid w:val="00767B3C"/>
    <w:rsid w:val="00770597"/>
    <w:rsid w:val="00770A05"/>
    <w:rsid w:val="0077187B"/>
    <w:rsid w:val="007765D7"/>
    <w:rsid w:val="00776C21"/>
    <w:rsid w:val="00780328"/>
    <w:rsid w:val="007811C4"/>
    <w:rsid w:val="00781902"/>
    <w:rsid w:val="00781B97"/>
    <w:rsid w:val="007826E5"/>
    <w:rsid w:val="007839F2"/>
    <w:rsid w:val="00784D0F"/>
    <w:rsid w:val="00786398"/>
    <w:rsid w:val="00790ED2"/>
    <w:rsid w:val="0079201D"/>
    <w:rsid w:val="00797983"/>
    <w:rsid w:val="007A24D6"/>
    <w:rsid w:val="007A4262"/>
    <w:rsid w:val="007A6185"/>
    <w:rsid w:val="007A6E37"/>
    <w:rsid w:val="007A7CFC"/>
    <w:rsid w:val="007B073A"/>
    <w:rsid w:val="007B13E2"/>
    <w:rsid w:val="007B14C1"/>
    <w:rsid w:val="007B2ADC"/>
    <w:rsid w:val="007B41BF"/>
    <w:rsid w:val="007B449F"/>
    <w:rsid w:val="007B4635"/>
    <w:rsid w:val="007B4F85"/>
    <w:rsid w:val="007B6C03"/>
    <w:rsid w:val="007C1B1B"/>
    <w:rsid w:val="007C1B40"/>
    <w:rsid w:val="007C5A82"/>
    <w:rsid w:val="007D05EF"/>
    <w:rsid w:val="007D1FBF"/>
    <w:rsid w:val="007D21CA"/>
    <w:rsid w:val="007D2F41"/>
    <w:rsid w:val="007D4688"/>
    <w:rsid w:val="007D7960"/>
    <w:rsid w:val="007E362C"/>
    <w:rsid w:val="007E4CAB"/>
    <w:rsid w:val="007E5BE4"/>
    <w:rsid w:val="007F022E"/>
    <w:rsid w:val="007F1969"/>
    <w:rsid w:val="007F2A31"/>
    <w:rsid w:val="007F46B3"/>
    <w:rsid w:val="007F4E18"/>
    <w:rsid w:val="007F5479"/>
    <w:rsid w:val="00802555"/>
    <w:rsid w:val="00804DFA"/>
    <w:rsid w:val="00804FE7"/>
    <w:rsid w:val="00805579"/>
    <w:rsid w:val="00805BBE"/>
    <w:rsid w:val="00811664"/>
    <w:rsid w:val="008131B9"/>
    <w:rsid w:val="00814C36"/>
    <w:rsid w:val="00815813"/>
    <w:rsid w:val="00816181"/>
    <w:rsid w:val="008179AB"/>
    <w:rsid w:val="00820408"/>
    <w:rsid w:val="00820FBB"/>
    <w:rsid w:val="00826707"/>
    <w:rsid w:val="008269F8"/>
    <w:rsid w:val="008307B4"/>
    <w:rsid w:val="00830E79"/>
    <w:rsid w:val="0083292A"/>
    <w:rsid w:val="008337B0"/>
    <w:rsid w:val="0083387B"/>
    <w:rsid w:val="00835063"/>
    <w:rsid w:val="008360E2"/>
    <w:rsid w:val="008412F9"/>
    <w:rsid w:val="0084172F"/>
    <w:rsid w:val="00843723"/>
    <w:rsid w:val="00843E41"/>
    <w:rsid w:val="00844AA0"/>
    <w:rsid w:val="00846105"/>
    <w:rsid w:val="008468A9"/>
    <w:rsid w:val="00850456"/>
    <w:rsid w:val="00852466"/>
    <w:rsid w:val="008534FA"/>
    <w:rsid w:val="0085442C"/>
    <w:rsid w:val="008552D7"/>
    <w:rsid w:val="008558EC"/>
    <w:rsid w:val="00861341"/>
    <w:rsid w:val="008648AC"/>
    <w:rsid w:val="00864AD1"/>
    <w:rsid w:val="008658BF"/>
    <w:rsid w:val="00865BD0"/>
    <w:rsid w:val="0086659D"/>
    <w:rsid w:val="00871090"/>
    <w:rsid w:val="0087159B"/>
    <w:rsid w:val="00872498"/>
    <w:rsid w:val="00874209"/>
    <w:rsid w:val="00875F0A"/>
    <w:rsid w:val="008775E6"/>
    <w:rsid w:val="00882306"/>
    <w:rsid w:val="00882446"/>
    <w:rsid w:val="00883556"/>
    <w:rsid w:val="00883FE3"/>
    <w:rsid w:val="00884128"/>
    <w:rsid w:val="008843CC"/>
    <w:rsid w:val="008848A7"/>
    <w:rsid w:val="00885D2C"/>
    <w:rsid w:val="00886914"/>
    <w:rsid w:val="00892447"/>
    <w:rsid w:val="00893E71"/>
    <w:rsid w:val="00894301"/>
    <w:rsid w:val="0089545D"/>
    <w:rsid w:val="008A3BCA"/>
    <w:rsid w:val="008A4DA1"/>
    <w:rsid w:val="008A5A5A"/>
    <w:rsid w:val="008B0331"/>
    <w:rsid w:val="008B0484"/>
    <w:rsid w:val="008B1B6B"/>
    <w:rsid w:val="008B6D05"/>
    <w:rsid w:val="008C1BE3"/>
    <w:rsid w:val="008C52E9"/>
    <w:rsid w:val="008C55B5"/>
    <w:rsid w:val="008C5F18"/>
    <w:rsid w:val="008C70F5"/>
    <w:rsid w:val="008D3554"/>
    <w:rsid w:val="008D75FF"/>
    <w:rsid w:val="008D7632"/>
    <w:rsid w:val="008D7BFD"/>
    <w:rsid w:val="008E2167"/>
    <w:rsid w:val="008E2D99"/>
    <w:rsid w:val="008E3866"/>
    <w:rsid w:val="008E3896"/>
    <w:rsid w:val="008E38BA"/>
    <w:rsid w:val="008F1B12"/>
    <w:rsid w:val="008F23B4"/>
    <w:rsid w:val="008F3ABD"/>
    <w:rsid w:val="008F4BCC"/>
    <w:rsid w:val="00902DBF"/>
    <w:rsid w:val="00904022"/>
    <w:rsid w:val="00906DA4"/>
    <w:rsid w:val="0091358F"/>
    <w:rsid w:val="00913FC0"/>
    <w:rsid w:val="009175F5"/>
    <w:rsid w:val="00917C6F"/>
    <w:rsid w:val="00917DC1"/>
    <w:rsid w:val="00921236"/>
    <w:rsid w:val="00922296"/>
    <w:rsid w:val="00925C4F"/>
    <w:rsid w:val="009267DF"/>
    <w:rsid w:val="00930705"/>
    <w:rsid w:val="00930E8C"/>
    <w:rsid w:val="00932236"/>
    <w:rsid w:val="00932493"/>
    <w:rsid w:val="0093315D"/>
    <w:rsid w:val="00935741"/>
    <w:rsid w:val="00936AC6"/>
    <w:rsid w:val="0093721E"/>
    <w:rsid w:val="00937B5B"/>
    <w:rsid w:val="00940ED3"/>
    <w:rsid w:val="009509A7"/>
    <w:rsid w:val="00953024"/>
    <w:rsid w:val="009533FA"/>
    <w:rsid w:val="00953BAB"/>
    <w:rsid w:val="00955720"/>
    <w:rsid w:val="00957BF6"/>
    <w:rsid w:val="00960CD6"/>
    <w:rsid w:val="00962365"/>
    <w:rsid w:val="00963012"/>
    <w:rsid w:val="009635ED"/>
    <w:rsid w:val="00967ED9"/>
    <w:rsid w:val="00970488"/>
    <w:rsid w:val="0097158F"/>
    <w:rsid w:val="009731D3"/>
    <w:rsid w:val="00975298"/>
    <w:rsid w:val="00975EF8"/>
    <w:rsid w:val="00977042"/>
    <w:rsid w:val="00977887"/>
    <w:rsid w:val="00981DF7"/>
    <w:rsid w:val="009820FD"/>
    <w:rsid w:val="00983AD0"/>
    <w:rsid w:val="00984399"/>
    <w:rsid w:val="009860DF"/>
    <w:rsid w:val="0098620B"/>
    <w:rsid w:val="00986788"/>
    <w:rsid w:val="00986E18"/>
    <w:rsid w:val="00990023"/>
    <w:rsid w:val="009904BE"/>
    <w:rsid w:val="00991EBA"/>
    <w:rsid w:val="009942EC"/>
    <w:rsid w:val="00996F86"/>
    <w:rsid w:val="009979CD"/>
    <w:rsid w:val="009A126A"/>
    <w:rsid w:val="009A13D1"/>
    <w:rsid w:val="009A2382"/>
    <w:rsid w:val="009A2561"/>
    <w:rsid w:val="009A2A7B"/>
    <w:rsid w:val="009A316A"/>
    <w:rsid w:val="009A5278"/>
    <w:rsid w:val="009A64AC"/>
    <w:rsid w:val="009B22F8"/>
    <w:rsid w:val="009B2E7A"/>
    <w:rsid w:val="009B6A58"/>
    <w:rsid w:val="009C2C0C"/>
    <w:rsid w:val="009C2E92"/>
    <w:rsid w:val="009C4679"/>
    <w:rsid w:val="009C6635"/>
    <w:rsid w:val="009C779F"/>
    <w:rsid w:val="009D2730"/>
    <w:rsid w:val="009D2CAF"/>
    <w:rsid w:val="009D4D24"/>
    <w:rsid w:val="009D5541"/>
    <w:rsid w:val="009E3657"/>
    <w:rsid w:val="009E3A72"/>
    <w:rsid w:val="009E4EA1"/>
    <w:rsid w:val="009E6988"/>
    <w:rsid w:val="009E75BD"/>
    <w:rsid w:val="009F1102"/>
    <w:rsid w:val="009F1D23"/>
    <w:rsid w:val="009F2539"/>
    <w:rsid w:val="009F3F73"/>
    <w:rsid w:val="009F5D81"/>
    <w:rsid w:val="009F6401"/>
    <w:rsid w:val="00A007F5"/>
    <w:rsid w:val="00A0093B"/>
    <w:rsid w:val="00A00DE5"/>
    <w:rsid w:val="00A05331"/>
    <w:rsid w:val="00A06003"/>
    <w:rsid w:val="00A06142"/>
    <w:rsid w:val="00A1641F"/>
    <w:rsid w:val="00A202A4"/>
    <w:rsid w:val="00A20F48"/>
    <w:rsid w:val="00A2237B"/>
    <w:rsid w:val="00A24683"/>
    <w:rsid w:val="00A253A2"/>
    <w:rsid w:val="00A26913"/>
    <w:rsid w:val="00A26CA0"/>
    <w:rsid w:val="00A26CD5"/>
    <w:rsid w:val="00A26F8F"/>
    <w:rsid w:val="00A273C5"/>
    <w:rsid w:val="00A303CD"/>
    <w:rsid w:val="00A3162E"/>
    <w:rsid w:val="00A31B50"/>
    <w:rsid w:val="00A33559"/>
    <w:rsid w:val="00A35F07"/>
    <w:rsid w:val="00A36D6E"/>
    <w:rsid w:val="00A36E38"/>
    <w:rsid w:val="00A4073E"/>
    <w:rsid w:val="00A456EE"/>
    <w:rsid w:val="00A46B72"/>
    <w:rsid w:val="00A52A12"/>
    <w:rsid w:val="00A52CFE"/>
    <w:rsid w:val="00A52DF1"/>
    <w:rsid w:val="00A55544"/>
    <w:rsid w:val="00A55BDD"/>
    <w:rsid w:val="00A57FAD"/>
    <w:rsid w:val="00A6532B"/>
    <w:rsid w:val="00A709B0"/>
    <w:rsid w:val="00A73FC5"/>
    <w:rsid w:val="00A744C1"/>
    <w:rsid w:val="00A75FA0"/>
    <w:rsid w:val="00A76720"/>
    <w:rsid w:val="00A76BF0"/>
    <w:rsid w:val="00A77E95"/>
    <w:rsid w:val="00A83494"/>
    <w:rsid w:val="00A85240"/>
    <w:rsid w:val="00A85815"/>
    <w:rsid w:val="00A86DCD"/>
    <w:rsid w:val="00A86FAE"/>
    <w:rsid w:val="00A90AD8"/>
    <w:rsid w:val="00A95257"/>
    <w:rsid w:val="00A9646E"/>
    <w:rsid w:val="00A966A6"/>
    <w:rsid w:val="00A97481"/>
    <w:rsid w:val="00AA06F9"/>
    <w:rsid w:val="00AA0AA5"/>
    <w:rsid w:val="00AA0CA5"/>
    <w:rsid w:val="00AA14B5"/>
    <w:rsid w:val="00AA6548"/>
    <w:rsid w:val="00AB0D07"/>
    <w:rsid w:val="00AC0F9B"/>
    <w:rsid w:val="00AC5357"/>
    <w:rsid w:val="00AC6AAE"/>
    <w:rsid w:val="00AC70EA"/>
    <w:rsid w:val="00AC7480"/>
    <w:rsid w:val="00AC7976"/>
    <w:rsid w:val="00AD0FF2"/>
    <w:rsid w:val="00AE0B92"/>
    <w:rsid w:val="00AE282D"/>
    <w:rsid w:val="00AF070E"/>
    <w:rsid w:val="00AF2B3D"/>
    <w:rsid w:val="00AF5D41"/>
    <w:rsid w:val="00B007A2"/>
    <w:rsid w:val="00B02351"/>
    <w:rsid w:val="00B0261B"/>
    <w:rsid w:val="00B06572"/>
    <w:rsid w:val="00B07881"/>
    <w:rsid w:val="00B10CA5"/>
    <w:rsid w:val="00B11AD1"/>
    <w:rsid w:val="00B11DA8"/>
    <w:rsid w:val="00B125E4"/>
    <w:rsid w:val="00B135E1"/>
    <w:rsid w:val="00B1414A"/>
    <w:rsid w:val="00B1531D"/>
    <w:rsid w:val="00B21168"/>
    <w:rsid w:val="00B21562"/>
    <w:rsid w:val="00B21F27"/>
    <w:rsid w:val="00B22A17"/>
    <w:rsid w:val="00B22E66"/>
    <w:rsid w:val="00B275D8"/>
    <w:rsid w:val="00B31A1E"/>
    <w:rsid w:val="00B3628B"/>
    <w:rsid w:val="00B36C02"/>
    <w:rsid w:val="00B40BB0"/>
    <w:rsid w:val="00B41BB9"/>
    <w:rsid w:val="00B42502"/>
    <w:rsid w:val="00B51AAF"/>
    <w:rsid w:val="00B53420"/>
    <w:rsid w:val="00B53D10"/>
    <w:rsid w:val="00B54A8D"/>
    <w:rsid w:val="00B561E5"/>
    <w:rsid w:val="00B5742A"/>
    <w:rsid w:val="00B613CA"/>
    <w:rsid w:val="00B61B87"/>
    <w:rsid w:val="00B6299B"/>
    <w:rsid w:val="00B63471"/>
    <w:rsid w:val="00B67518"/>
    <w:rsid w:val="00B67FCF"/>
    <w:rsid w:val="00B7022E"/>
    <w:rsid w:val="00B70340"/>
    <w:rsid w:val="00B72222"/>
    <w:rsid w:val="00B72239"/>
    <w:rsid w:val="00B734B0"/>
    <w:rsid w:val="00B7615F"/>
    <w:rsid w:val="00B80E89"/>
    <w:rsid w:val="00B83492"/>
    <w:rsid w:val="00B85163"/>
    <w:rsid w:val="00B86F9E"/>
    <w:rsid w:val="00B8798C"/>
    <w:rsid w:val="00B9170F"/>
    <w:rsid w:val="00B918CC"/>
    <w:rsid w:val="00B925AD"/>
    <w:rsid w:val="00B92751"/>
    <w:rsid w:val="00B96282"/>
    <w:rsid w:val="00B96DC5"/>
    <w:rsid w:val="00B97BB9"/>
    <w:rsid w:val="00BA2095"/>
    <w:rsid w:val="00BA54DD"/>
    <w:rsid w:val="00BA55B9"/>
    <w:rsid w:val="00BA65AE"/>
    <w:rsid w:val="00BA6944"/>
    <w:rsid w:val="00BB0575"/>
    <w:rsid w:val="00BB0A1E"/>
    <w:rsid w:val="00BB18B7"/>
    <w:rsid w:val="00BB1A1C"/>
    <w:rsid w:val="00BB370B"/>
    <w:rsid w:val="00BB3A1F"/>
    <w:rsid w:val="00BB3B24"/>
    <w:rsid w:val="00BB419E"/>
    <w:rsid w:val="00BB4892"/>
    <w:rsid w:val="00BB4E49"/>
    <w:rsid w:val="00BB6AB8"/>
    <w:rsid w:val="00BB6CDB"/>
    <w:rsid w:val="00BC1F3D"/>
    <w:rsid w:val="00BC3E72"/>
    <w:rsid w:val="00BC4243"/>
    <w:rsid w:val="00BC6071"/>
    <w:rsid w:val="00BC61EE"/>
    <w:rsid w:val="00BC77EC"/>
    <w:rsid w:val="00BD011A"/>
    <w:rsid w:val="00BD092D"/>
    <w:rsid w:val="00BD262D"/>
    <w:rsid w:val="00BD2C82"/>
    <w:rsid w:val="00BD64B5"/>
    <w:rsid w:val="00BE2D11"/>
    <w:rsid w:val="00BE3275"/>
    <w:rsid w:val="00BE32D0"/>
    <w:rsid w:val="00BE3EA4"/>
    <w:rsid w:val="00BE5C06"/>
    <w:rsid w:val="00BE638E"/>
    <w:rsid w:val="00BF1731"/>
    <w:rsid w:val="00BF1C2E"/>
    <w:rsid w:val="00BF3B42"/>
    <w:rsid w:val="00BF3D76"/>
    <w:rsid w:val="00BF6775"/>
    <w:rsid w:val="00BF6E00"/>
    <w:rsid w:val="00BF6E3A"/>
    <w:rsid w:val="00BF7B15"/>
    <w:rsid w:val="00C04A17"/>
    <w:rsid w:val="00C050E8"/>
    <w:rsid w:val="00C0568D"/>
    <w:rsid w:val="00C06315"/>
    <w:rsid w:val="00C10814"/>
    <w:rsid w:val="00C12FDE"/>
    <w:rsid w:val="00C14A6A"/>
    <w:rsid w:val="00C1577B"/>
    <w:rsid w:val="00C16607"/>
    <w:rsid w:val="00C2213E"/>
    <w:rsid w:val="00C22F08"/>
    <w:rsid w:val="00C23086"/>
    <w:rsid w:val="00C241CB"/>
    <w:rsid w:val="00C248A8"/>
    <w:rsid w:val="00C249AF"/>
    <w:rsid w:val="00C25410"/>
    <w:rsid w:val="00C27A70"/>
    <w:rsid w:val="00C30378"/>
    <w:rsid w:val="00C31D4A"/>
    <w:rsid w:val="00C35E9D"/>
    <w:rsid w:val="00C40ADB"/>
    <w:rsid w:val="00C41800"/>
    <w:rsid w:val="00C41ED1"/>
    <w:rsid w:val="00C42EC4"/>
    <w:rsid w:val="00C431AC"/>
    <w:rsid w:val="00C43304"/>
    <w:rsid w:val="00C458DB"/>
    <w:rsid w:val="00C4624B"/>
    <w:rsid w:val="00C50AF1"/>
    <w:rsid w:val="00C54F04"/>
    <w:rsid w:val="00C6136E"/>
    <w:rsid w:val="00C61D64"/>
    <w:rsid w:val="00C62534"/>
    <w:rsid w:val="00C62FD1"/>
    <w:rsid w:val="00C64767"/>
    <w:rsid w:val="00C705D5"/>
    <w:rsid w:val="00C714D9"/>
    <w:rsid w:val="00C72431"/>
    <w:rsid w:val="00C735A0"/>
    <w:rsid w:val="00C74125"/>
    <w:rsid w:val="00C759D3"/>
    <w:rsid w:val="00C82172"/>
    <w:rsid w:val="00C85D5B"/>
    <w:rsid w:val="00C866A1"/>
    <w:rsid w:val="00C90DC8"/>
    <w:rsid w:val="00C92396"/>
    <w:rsid w:val="00C94374"/>
    <w:rsid w:val="00C94862"/>
    <w:rsid w:val="00C97CB6"/>
    <w:rsid w:val="00CA0391"/>
    <w:rsid w:val="00CA28BB"/>
    <w:rsid w:val="00CA29F2"/>
    <w:rsid w:val="00CA2AD9"/>
    <w:rsid w:val="00CA410D"/>
    <w:rsid w:val="00CB1C4B"/>
    <w:rsid w:val="00CB2AB0"/>
    <w:rsid w:val="00CB2F4B"/>
    <w:rsid w:val="00CB363F"/>
    <w:rsid w:val="00CB5542"/>
    <w:rsid w:val="00CB6942"/>
    <w:rsid w:val="00CC089B"/>
    <w:rsid w:val="00CC1F0D"/>
    <w:rsid w:val="00CC2F45"/>
    <w:rsid w:val="00CC3E27"/>
    <w:rsid w:val="00CC4267"/>
    <w:rsid w:val="00CD0B2D"/>
    <w:rsid w:val="00CD0E7B"/>
    <w:rsid w:val="00CD2603"/>
    <w:rsid w:val="00CD443E"/>
    <w:rsid w:val="00CD719E"/>
    <w:rsid w:val="00CD7565"/>
    <w:rsid w:val="00CE000F"/>
    <w:rsid w:val="00CE0BDA"/>
    <w:rsid w:val="00CE4B20"/>
    <w:rsid w:val="00CE5B1B"/>
    <w:rsid w:val="00CF0349"/>
    <w:rsid w:val="00CF25C7"/>
    <w:rsid w:val="00CF5B3B"/>
    <w:rsid w:val="00CF5F45"/>
    <w:rsid w:val="00D015E6"/>
    <w:rsid w:val="00D02873"/>
    <w:rsid w:val="00D03372"/>
    <w:rsid w:val="00D05239"/>
    <w:rsid w:val="00D0631D"/>
    <w:rsid w:val="00D15226"/>
    <w:rsid w:val="00D153C5"/>
    <w:rsid w:val="00D156CC"/>
    <w:rsid w:val="00D16C9C"/>
    <w:rsid w:val="00D16E53"/>
    <w:rsid w:val="00D17DE1"/>
    <w:rsid w:val="00D212DB"/>
    <w:rsid w:val="00D23B39"/>
    <w:rsid w:val="00D24E50"/>
    <w:rsid w:val="00D254F7"/>
    <w:rsid w:val="00D2661E"/>
    <w:rsid w:val="00D27452"/>
    <w:rsid w:val="00D2765B"/>
    <w:rsid w:val="00D310AA"/>
    <w:rsid w:val="00D32949"/>
    <w:rsid w:val="00D32EB1"/>
    <w:rsid w:val="00D331FD"/>
    <w:rsid w:val="00D33DF5"/>
    <w:rsid w:val="00D343ED"/>
    <w:rsid w:val="00D3569D"/>
    <w:rsid w:val="00D375FE"/>
    <w:rsid w:val="00D4336C"/>
    <w:rsid w:val="00D44B2F"/>
    <w:rsid w:val="00D46217"/>
    <w:rsid w:val="00D50A10"/>
    <w:rsid w:val="00D52E5A"/>
    <w:rsid w:val="00D5643F"/>
    <w:rsid w:val="00D56A50"/>
    <w:rsid w:val="00D56A60"/>
    <w:rsid w:val="00D609EF"/>
    <w:rsid w:val="00D64ABD"/>
    <w:rsid w:val="00D6625F"/>
    <w:rsid w:val="00D665F5"/>
    <w:rsid w:val="00D66BA8"/>
    <w:rsid w:val="00D70C06"/>
    <w:rsid w:val="00D71BC6"/>
    <w:rsid w:val="00D72649"/>
    <w:rsid w:val="00D75EFB"/>
    <w:rsid w:val="00D767DD"/>
    <w:rsid w:val="00D77007"/>
    <w:rsid w:val="00D824EA"/>
    <w:rsid w:val="00D84F57"/>
    <w:rsid w:val="00D85072"/>
    <w:rsid w:val="00D87ADA"/>
    <w:rsid w:val="00D87C12"/>
    <w:rsid w:val="00D904F1"/>
    <w:rsid w:val="00D90CFF"/>
    <w:rsid w:val="00D93257"/>
    <w:rsid w:val="00D962AD"/>
    <w:rsid w:val="00D97910"/>
    <w:rsid w:val="00DA1175"/>
    <w:rsid w:val="00DA34E0"/>
    <w:rsid w:val="00DB0898"/>
    <w:rsid w:val="00DB14EC"/>
    <w:rsid w:val="00DB533D"/>
    <w:rsid w:val="00DB7B5E"/>
    <w:rsid w:val="00DC0A0B"/>
    <w:rsid w:val="00DC1ABA"/>
    <w:rsid w:val="00DC1DA8"/>
    <w:rsid w:val="00DC228A"/>
    <w:rsid w:val="00DC2A46"/>
    <w:rsid w:val="00DC2B8D"/>
    <w:rsid w:val="00DC363A"/>
    <w:rsid w:val="00DD19DB"/>
    <w:rsid w:val="00DD5EF4"/>
    <w:rsid w:val="00DE01E7"/>
    <w:rsid w:val="00DE406E"/>
    <w:rsid w:val="00DF0AF0"/>
    <w:rsid w:val="00DF4993"/>
    <w:rsid w:val="00E0254F"/>
    <w:rsid w:val="00E042B9"/>
    <w:rsid w:val="00E05A6C"/>
    <w:rsid w:val="00E1007A"/>
    <w:rsid w:val="00E111E9"/>
    <w:rsid w:val="00E11A59"/>
    <w:rsid w:val="00E1259E"/>
    <w:rsid w:val="00E17143"/>
    <w:rsid w:val="00E2507D"/>
    <w:rsid w:val="00E2710E"/>
    <w:rsid w:val="00E278B5"/>
    <w:rsid w:val="00E30045"/>
    <w:rsid w:val="00E33277"/>
    <w:rsid w:val="00E3344E"/>
    <w:rsid w:val="00E342D7"/>
    <w:rsid w:val="00E350BE"/>
    <w:rsid w:val="00E36177"/>
    <w:rsid w:val="00E37FF0"/>
    <w:rsid w:val="00E423A7"/>
    <w:rsid w:val="00E42F2B"/>
    <w:rsid w:val="00E443A8"/>
    <w:rsid w:val="00E443BE"/>
    <w:rsid w:val="00E4660A"/>
    <w:rsid w:val="00E501DB"/>
    <w:rsid w:val="00E50C9F"/>
    <w:rsid w:val="00E52B42"/>
    <w:rsid w:val="00E53A31"/>
    <w:rsid w:val="00E53D54"/>
    <w:rsid w:val="00E55375"/>
    <w:rsid w:val="00E6159A"/>
    <w:rsid w:val="00E639B8"/>
    <w:rsid w:val="00E66586"/>
    <w:rsid w:val="00E71AF4"/>
    <w:rsid w:val="00E7231D"/>
    <w:rsid w:val="00E72CF2"/>
    <w:rsid w:val="00E76BAB"/>
    <w:rsid w:val="00E81696"/>
    <w:rsid w:val="00E83B69"/>
    <w:rsid w:val="00E8652D"/>
    <w:rsid w:val="00E8669C"/>
    <w:rsid w:val="00E905BB"/>
    <w:rsid w:val="00E92DD7"/>
    <w:rsid w:val="00E92F31"/>
    <w:rsid w:val="00E93E6F"/>
    <w:rsid w:val="00E97F7D"/>
    <w:rsid w:val="00EA213A"/>
    <w:rsid w:val="00EA5DAF"/>
    <w:rsid w:val="00EA5DCB"/>
    <w:rsid w:val="00EB2D47"/>
    <w:rsid w:val="00EB36AD"/>
    <w:rsid w:val="00EC11FC"/>
    <w:rsid w:val="00EC3CF5"/>
    <w:rsid w:val="00EC526B"/>
    <w:rsid w:val="00EC554C"/>
    <w:rsid w:val="00EC6FB6"/>
    <w:rsid w:val="00ED10D7"/>
    <w:rsid w:val="00ED4444"/>
    <w:rsid w:val="00ED5A78"/>
    <w:rsid w:val="00ED65C0"/>
    <w:rsid w:val="00ED7F63"/>
    <w:rsid w:val="00EE4064"/>
    <w:rsid w:val="00EE4536"/>
    <w:rsid w:val="00EE4E34"/>
    <w:rsid w:val="00EE5745"/>
    <w:rsid w:val="00EE6501"/>
    <w:rsid w:val="00EE7D38"/>
    <w:rsid w:val="00EF0352"/>
    <w:rsid w:val="00EF2F62"/>
    <w:rsid w:val="00F02ADE"/>
    <w:rsid w:val="00F03252"/>
    <w:rsid w:val="00F05A02"/>
    <w:rsid w:val="00F068E2"/>
    <w:rsid w:val="00F076FB"/>
    <w:rsid w:val="00F15341"/>
    <w:rsid w:val="00F2077D"/>
    <w:rsid w:val="00F20B7B"/>
    <w:rsid w:val="00F22612"/>
    <w:rsid w:val="00F23C44"/>
    <w:rsid w:val="00F2611C"/>
    <w:rsid w:val="00F27570"/>
    <w:rsid w:val="00F317F3"/>
    <w:rsid w:val="00F335B6"/>
    <w:rsid w:val="00F3370A"/>
    <w:rsid w:val="00F34CA0"/>
    <w:rsid w:val="00F34F79"/>
    <w:rsid w:val="00F354FA"/>
    <w:rsid w:val="00F35A41"/>
    <w:rsid w:val="00F416FD"/>
    <w:rsid w:val="00F419E5"/>
    <w:rsid w:val="00F4330F"/>
    <w:rsid w:val="00F43368"/>
    <w:rsid w:val="00F44290"/>
    <w:rsid w:val="00F46EAB"/>
    <w:rsid w:val="00F50B30"/>
    <w:rsid w:val="00F537B1"/>
    <w:rsid w:val="00F53A1A"/>
    <w:rsid w:val="00F55145"/>
    <w:rsid w:val="00F55628"/>
    <w:rsid w:val="00F56B12"/>
    <w:rsid w:val="00F56EF4"/>
    <w:rsid w:val="00F611C9"/>
    <w:rsid w:val="00F63D7C"/>
    <w:rsid w:val="00F65D79"/>
    <w:rsid w:val="00F71A1E"/>
    <w:rsid w:val="00F73F24"/>
    <w:rsid w:val="00F82DAC"/>
    <w:rsid w:val="00F83219"/>
    <w:rsid w:val="00F84F25"/>
    <w:rsid w:val="00F85421"/>
    <w:rsid w:val="00F8552A"/>
    <w:rsid w:val="00F857C1"/>
    <w:rsid w:val="00F90249"/>
    <w:rsid w:val="00F90540"/>
    <w:rsid w:val="00F961E7"/>
    <w:rsid w:val="00F96ADF"/>
    <w:rsid w:val="00F97AE0"/>
    <w:rsid w:val="00FA038F"/>
    <w:rsid w:val="00FA3B05"/>
    <w:rsid w:val="00FA4827"/>
    <w:rsid w:val="00FA67DD"/>
    <w:rsid w:val="00FA6A84"/>
    <w:rsid w:val="00FA7777"/>
    <w:rsid w:val="00FB0C86"/>
    <w:rsid w:val="00FB23AF"/>
    <w:rsid w:val="00FB7C48"/>
    <w:rsid w:val="00FC007C"/>
    <w:rsid w:val="00FC0C6D"/>
    <w:rsid w:val="00FC22B7"/>
    <w:rsid w:val="00FC480F"/>
    <w:rsid w:val="00FC4CDE"/>
    <w:rsid w:val="00FC554E"/>
    <w:rsid w:val="00FC5FAB"/>
    <w:rsid w:val="00FC6BB6"/>
    <w:rsid w:val="00FD179A"/>
    <w:rsid w:val="00FD1AED"/>
    <w:rsid w:val="00FD22C2"/>
    <w:rsid w:val="00FD5D25"/>
    <w:rsid w:val="00FD63DF"/>
    <w:rsid w:val="00FD66C7"/>
    <w:rsid w:val="00FE1ECB"/>
    <w:rsid w:val="00FE39A5"/>
    <w:rsid w:val="00FF03DE"/>
    <w:rsid w:val="00FF0B63"/>
    <w:rsid w:val="00FF188C"/>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6588"/>
  <w15:chartTrackingRefBased/>
  <w15:docId w15:val="{E92F939B-5599-4125-BDE8-0D96F58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4A"/>
  </w:style>
  <w:style w:type="paragraph" w:styleId="Heading1">
    <w:name w:val="heading 1"/>
    <w:basedOn w:val="Normal"/>
    <w:next w:val="Normal"/>
    <w:link w:val="Heading1Char"/>
    <w:uiPriority w:val="9"/>
    <w:qFormat/>
    <w:rsid w:val="001168E9"/>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2C29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29C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6C0"/>
    <w:pPr>
      <w:ind w:left="720"/>
      <w:contextualSpacing/>
    </w:pPr>
  </w:style>
  <w:style w:type="paragraph" w:styleId="FootnoteText">
    <w:name w:val="footnote text"/>
    <w:basedOn w:val="Normal"/>
    <w:link w:val="FootnoteTextChar"/>
    <w:semiHidden/>
    <w:rsid w:val="00BB4E4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BB4E49"/>
    <w:rPr>
      <w:rFonts w:ascii="Times New Roman" w:eastAsia="Times New Roman" w:hAnsi="Times New Roman" w:cs="Times New Roman"/>
      <w:sz w:val="20"/>
      <w:szCs w:val="20"/>
      <w:lang w:eastAsia="en-GB"/>
    </w:rPr>
  </w:style>
  <w:style w:type="character" w:styleId="FootnoteReference">
    <w:name w:val="footnote reference"/>
    <w:semiHidden/>
    <w:rsid w:val="00BB4E49"/>
    <w:rPr>
      <w:vertAlign w:val="superscript"/>
    </w:rPr>
  </w:style>
  <w:style w:type="paragraph" w:styleId="CommentText">
    <w:name w:val="annotation text"/>
    <w:basedOn w:val="Normal"/>
    <w:link w:val="CommentTextChar"/>
    <w:uiPriority w:val="99"/>
    <w:semiHidden/>
    <w:rsid w:val="00BB4E4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BB4E49"/>
    <w:rPr>
      <w:rFonts w:ascii="Times New Roman" w:eastAsia="Times New Roman" w:hAnsi="Times New Roman" w:cs="Times New Roman"/>
      <w:sz w:val="20"/>
      <w:szCs w:val="20"/>
      <w:lang w:eastAsia="en-GB"/>
    </w:rPr>
  </w:style>
  <w:style w:type="paragraph" w:styleId="NoSpacing">
    <w:name w:val="No Spacing"/>
    <w:uiPriority w:val="1"/>
    <w:qFormat/>
    <w:rsid w:val="00C50AF1"/>
    <w:pPr>
      <w:spacing w:after="0" w:line="240" w:lineRule="auto"/>
    </w:pPr>
  </w:style>
  <w:style w:type="paragraph" w:styleId="PlainText">
    <w:name w:val="Plain Text"/>
    <w:basedOn w:val="Normal"/>
    <w:link w:val="PlainTextChar"/>
    <w:unhideWhenUsed/>
    <w:rsid w:val="005155F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155F5"/>
    <w:rPr>
      <w:rFonts w:ascii="Consolas" w:hAnsi="Consolas"/>
      <w:sz w:val="21"/>
      <w:szCs w:val="21"/>
    </w:rPr>
  </w:style>
  <w:style w:type="character" w:styleId="CommentReference">
    <w:name w:val="annotation reference"/>
    <w:basedOn w:val="DefaultParagraphFont"/>
    <w:uiPriority w:val="99"/>
    <w:semiHidden/>
    <w:unhideWhenUsed/>
    <w:rsid w:val="00FC554E"/>
    <w:rPr>
      <w:sz w:val="16"/>
      <w:szCs w:val="16"/>
    </w:rPr>
  </w:style>
  <w:style w:type="paragraph" w:styleId="CommentSubject">
    <w:name w:val="annotation subject"/>
    <w:basedOn w:val="CommentText"/>
    <w:next w:val="CommentText"/>
    <w:link w:val="CommentSubjectChar"/>
    <w:uiPriority w:val="99"/>
    <w:semiHidden/>
    <w:unhideWhenUsed/>
    <w:rsid w:val="00FC554E"/>
    <w:pPr>
      <w:spacing w:after="160"/>
    </w:pPr>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FC554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C5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54E"/>
    <w:rPr>
      <w:rFonts w:ascii="Segoe UI" w:hAnsi="Segoe UI" w:cs="Segoe UI"/>
      <w:sz w:val="18"/>
      <w:szCs w:val="18"/>
    </w:rPr>
  </w:style>
  <w:style w:type="character" w:styleId="Hyperlink">
    <w:name w:val="Hyperlink"/>
    <w:basedOn w:val="DefaultParagraphFont"/>
    <w:uiPriority w:val="99"/>
    <w:unhideWhenUsed/>
    <w:rsid w:val="002B1AFD"/>
    <w:rPr>
      <w:color w:val="0563C1" w:themeColor="hyperlink"/>
      <w:u w:val="single"/>
    </w:rPr>
  </w:style>
  <w:style w:type="paragraph" w:styleId="Header">
    <w:name w:val="header"/>
    <w:basedOn w:val="Normal"/>
    <w:link w:val="HeaderChar"/>
    <w:uiPriority w:val="99"/>
    <w:unhideWhenUsed/>
    <w:rsid w:val="002B1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FD"/>
  </w:style>
  <w:style w:type="paragraph" w:styleId="Footer">
    <w:name w:val="footer"/>
    <w:basedOn w:val="Normal"/>
    <w:link w:val="FooterChar"/>
    <w:uiPriority w:val="99"/>
    <w:unhideWhenUsed/>
    <w:rsid w:val="002B1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FD"/>
  </w:style>
  <w:style w:type="paragraph" w:styleId="Revision">
    <w:name w:val="Revision"/>
    <w:hidden/>
    <w:uiPriority w:val="99"/>
    <w:semiHidden/>
    <w:rsid w:val="002B1AFD"/>
    <w:pPr>
      <w:spacing w:after="0" w:line="240" w:lineRule="auto"/>
    </w:pPr>
  </w:style>
  <w:style w:type="character" w:styleId="UnresolvedMention">
    <w:name w:val="Unresolved Mention"/>
    <w:basedOn w:val="DefaultParagraphFont"/>
    <w:uiPriority w:val="99"/>
    <w:semiHidden/>
    <w:unhideWhenUsed/>
    <w:rsid w:val="0087159B"/>
    <w:rPr>
      <w:color w:val="605E5C"/>
      <w:shd w:val="clear" w:color="auto" w:fill="E1DFDD"/>
    </w:rPr>
  </w:style>
  <w:style w:type="character" w:customStyle="1" w:styleId="Heading1Char">
    <w:name w:val="Heading 1 Char"/>
    <w:basedOn w:val="DefaultParagraphFont"/>
    <w:link w:val="Heading1"/>
    <w:uiPriority w:val="9"/>
    <w:rsid w:val="001168E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2C29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C29C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503">
      <w:bodyDiv w:val="1"/>
      <w:marLeft w:val="0"/>
      <w:marRight w:val="0"/>
      <w:marTop w:val="0"/>
      <w:marBottom w:val="0"/>
      <w:divBdr>
        <w:top w:val="none" w:sz="0" w:space="0" w:color="auto"/>
        <w:left w:val="none" w:sz="0" w:space="0" w:color="auto"/>
        <w:bottom w:val="none" w:sz="0" w:space="0" w:color="auto"/>
        <w:right w:val="none" w:sz="0" w:space="0" w:color="auto"/>
      </w:divBdr>
    </w:div>
    <w:div w:id="264582341">
      <w:bodyDiv w:val="1"/>
      <w:marLeft w:val="0"/>
      <w:marRight w:val="0"/>
      <w:marTop w:val="0"/>
      <w:marBottom w:val="0"/>
      <w:divBdr>
        <w:top w:val="none" w:sz="0" w:space="0" w:color="auto"/>
        <w:left w:val="none" w:sz="0" w:space="0" w:color="auto"/>
        <w:bottom w:val="none" w:sz="0" w:space="0" w:color="auto"/>
        <w:right w:val="none" w:sz="0" w:space="0" w:color="auto"/>
      </w:divBdr>
    </w:div>
    <w:div w:id="824467335">
      <w:bodyDiv w:val="1"/>
      <w:marLeft w:val="0"/>
      <w:marRight w:val="0"/>
      <w:marTop w:val="0"/>
      <w:marBottom w:val="0"/>
      <w:divBdr>
        <w:top w:val="none" w:sz="0" w:space="0" w:color="auto"/>
        <w:left w:val="none" w:sz="0" w:space="0" w:color="auto"/>
        <w:bottom w:val="none" w:sz="0" w:space="0" w:color="auto"/>
        <w:right w:val="none" w:sz="0" w:space="0" w:color="auto"/>
      </w:divBdr>
    </w:div>
    <w:div w:id="827020260">
      <w:bodyDiv w:val="1"/>
      <w:marLeft w:val="0"/>
      <w:marRight w:val="0"/>
      <w:marTop w:val="0"/>
      <w:marBottom w:val="0"/>
      <w:divBdr>
        <w:top w:val="none" w:sz="0" w:space="0" w:color="auto"/>
        <w:left w:val="none" w:sz="0" w:space="0" w:color="auto"/>
        <w:bottom w:val="none" w:sz="0" w:space="0" w:color="auto"/>
        <w:right w:val="none" w:sz="0" w:space="0" w:color="auto"/>
      </w:divBdr>
    </w:div>
    <w:div w:id="881556369">
      <w:bodyDiv w:val="1"/>
      <w:marLeft w:val="0"/>
      <w:marRight w:val="0"/>
      <w:marTop w:val="0"/>
      <w:marBottom w:val="0"/>
      <w:divBdr>
        <w:top w:val="none" w:sz="0" w:space="0" w:color="auto"/>
        <w:left w:val="none" w:sz="0" w:space="0" w:color="auto"/>
        <w:bottom w:val="none" w:sz="0" w:space="0" w:color="auto"/>
        <w:right w:val="none" w:sz="0" w:space="0" w:color="auto"/>
      </w:divBdr>
    </w:div>
    <w:div w:id="1250505312">
      <w:bodyDiv w:val="1"/>
      <w:marLeft w:val="0"/>
      <w:marRight w:val="0"/>
      <w:marTop w:val="0"/>
      <w:marBottom w:val="0"/>
      <w:divBdr>
        <w:top w:val="none" w:sz="0" w:space="0" w:color="auto"/>
        <w:left w:val="none" w:sz="0" w:space="0" w:color="auto"/>
        <w:bottom w:val="none" w:sz="0" w:space="0" w:color="auto"/>
        <w:right w:val="none" w:sz="0" w:space="0" w:color="auto"/>
      </w:divBdr>
    </w:div>
    <w:div w:id="1292322352">
      <w:bodyDiv w:val="1"/>
      <w:marLeft w:val="0"/>
      <w:marRight w:val="0"/>
      <w:marTop w:val="0"/>
      <w:marBottom w:val="0"/>
      <w:divBdr>
        <w:top w:val="none" w:sz="0" w:space="0" w:color="auto"/>
        <w:left w:val="none" w:sz="0" w:space="0" w:color="auto"/>
        <w:bottom w:val="none" w:sz="0" w:space="0" w:color="auto"/>
        <w:right w:val="none" w:sz="0" w:space="0" w:color="auto"/>
      </w:divBdr>
    </w:div>
    <w:div w:id="20417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nodc.org/documents/justice-and-prison-reform/UNODC_Handbook_on_Dynamic_Security_and_Prison_Intelligence.pdf"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3" ma:contentTypeDescription="Create a new document." ma:contentTypeScope="" ma:versionID="d6cff326d130801c96e8421bf5e7f4c8">
  <xsd:schema xmlns:xsd="http://www.w3.org/2001/XMLSchema" xmlns:xs="http://www.w3.org/2001/XMLSchema" xmlns:p="http://schemas.microsoft.com/office/2006/metadata/properties" xmlns:ns3="1553bc3e-0b01-4c87-99bb-ef2fbcc4d99a" xmlns:ns4="b08fd04e-13b6-49e4-9bce-27ddc0774c57" targetNamespace="http://schemas.microsoft.com/office/2006/metadata/properties" ma:root="true" ma:fieldsID="567de77501fc7da769b73ddef67caeba" ns3:_="" ns4:_="">
    <xsd:import namespace="1553bc3e-0b01-4c87-99bb-ef2fbcc4d99a"/>
    <xsd:import namespace="b08fd04e-13b6-49e4-9bce-27ddc0774c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fd04e-13b6-49e4-9bce-27ddc0774c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6FA9-DF59-4466-903D-9D19BC79A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b08fd04e-13b6-49e4-9bce-27ddc0774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8CF02-107D-420B-B254-F5B61C05D44C}">
  <ds:schemaRefs>
    <ds:schemaRef ds:uri="http://schemas.microsoft.com/sharepoint/v3/contenttype/forms"/>
  </ds:schemaRefs>
</ds:datastoreItem>
</file>

<file path=customXml/itemProps3.xml><?xml version="1.0" encoding="utf-8"?>
<ds:datastoreItem xmlns:ds="http://schemas.openxmlformats.org/officeDocument/2006/customXml" ds:itemID="{5812E80C-3B5A-4C09-BE0F-8F3CFCEDE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61828-238F-44FB-896A-40A45B48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21445</Words>
  <Characters>122667</Characters>
  <Application>Microsoft Office Word</Application>
  <DocSecurity>0</DocSecurity>
  <Lines>2991</Lines>
  <Paragraphs>1359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Tickner, Jonathan</dc:creator>
  <cp:keywords/>
  <dc:description/>
  <cp:lastModifiedBy>Williamson, Tamsin (HMI Prisons)</cp:lastModifiedBy>
  <cp:revision>3</cp:revision>
  <cp:lastPrinted>2026-02-04T15:05:00Z</cp:lastPrinted>
  <dcterms:created xsi:type="dcterms:W3CDTF">2026-07-03T16:18:00Z</dcterms:created>
  <dcterms:modified xsi:type="dcterms:W3CDTF">2026-07-03T16:25:00Z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y fmtid="{D5CDD505-2E9C-101B-9397-08002B2CF9AE}" pid="3" name="MSIP_Label_8e28611e-2819-430a-bdf7-3581be6cbbdd_Enabled">
    <vt:lpwstr>true</vt:lpwstr>
  </property>
  <property fmtid="{D5CDD505-2E9C-101B-9397-08002B2CF9AE}" pid="4" name="MSIP_Label_8e28611e-2819-430a-bdf7-3581be6cbbdd_SetDate">
    <vt:lpwstr>2026-02-23T10:10:24Z</vt:lpwstr>
  </property>
  <property fmtid="{D5CDD505-2E9C-101B-9397-08002B2CF9AE}" pid="5" name="MSIP_Label_8e28611e-2819-430a-bdf7-3581be6cbbdd_Method">
    <vt:lpwstr>Privileged</vt:lpwstr>
  </property>
  <property fmtid="{D5CDD505-2E9C-101B-9397-08002B2CF9AE}" pid="6" name="MSIP_Label_8e28611e-2819-430a-bdf7-3581be6cbbdd_Name">
    <vt:lpwstr>MOD-1-NWR-‘NON-WORK  RELATED’</vt:lpwstr>
  </property>
  <property fmtid="{D5CDD505-2E9C-101B-9397-08002B2CF9AE}" pid="7" name="MSIP_Label_8e28611e-2819-430a-bdf7-3581be6cbbdd_SiteId">
    <vt:lpwstr>be7760ed-5953-484b-ae95-d0a16dfa09e5</vt:lpwstr>
  </property>
  <property fmtid="{D5CDD505-2E9C-101B-9397-08002B2CF9AE}" pid="8" name="MSIP_Label_8e28611e-2819-430a-bdf7-3581be6cbbdd_ActionId">
    <vt:lpwstr>21a1f585-961d-446f-a5d5-a38433603789</vt:lpwstr>
  </property>
  <property fmtid="{D5CDD505-2E9C-101B-9397-08002B2CF9AE}" pid="9" name="MSIP_Label_8e28611e-2819-430a-bdf7-3581be6cbbdd_ContentBits">
    <vt:lpwstr>0</vt:lpwstr>
  </property>
  <property fmtid="{D5CDD505-2E9C-101B-9397-08002B2CF9AE}" pid="10" name="MSIP_Label_8e28611e-2819-430a-bdf7-3581be6cbbdd_Tag">
    <vt:lpwstr>10, 0, 1, 1</vt:lpwstr>
  </property>
  <property fmtid="{D5CDD505-2E9C-101B-9397-08002B2CF9AE}" pid="11" name="ClassificationContentMarkingHeaderShapeIds">
    <vt:lpwstr>636389cd,68792e82,1450de19</vt:lpwstr>
  </property>
  <property fmtid="{D5CDD505-2E9C-101B-9397-08002B2CF9AE}" pid="12" name="ClassificationContentMarkingHeaderFontProps">
    <vt:lpwstr>#000000,12,Aptos</vt:lpwstr>
  </property>
  <property fmtid="{D5CDD505-2E9C-101B-9397-08002B2CF9AE}" pid="13" name="ClassificationContentMarkingHeaderText">
    <vt:lpwstr>OFFICIAL - SENSITIVE</vt:lpwstr>
  </property>
  <property fmtid="{D5CDD505-2E9C-101B-9397-08002B2CF9AE}" pid="14" name="ClassificationContentMarkingFooterShapeIds">
    <vt:lpwstr>52147a91,3f5f2952,113518aa</vt:lpwstr>
  </property>
  <property fmtid="{D5CDD505-2E9C-101B-9397-08002B2CF9AE}" pid="15" name="ClassificationContentMarkingFooterFontProps">
    <vt:lpwstr>#000000,12,Aptos</vt:lpwstr>
  </property>
  <property fmtid="{D5CDD505-2E9C-101B-9397-08002B2CF9AE}" pid="16" name="ClassificationContentMarkingFooterText">
    <vt:lpwstr>OFFICIAL - SENSITIVE</vt:lpwstr>
  </property>
  <property fmtid="{D5CDD505-2E9C-101B-9397-08002B2CF9AE}" pid="17" name="MSIP_Label_74082994-c1b7-400b-ad85-6ab70460486c_Enabled">
    <vt:lpwstr>true</vt:lpwstr>
  </property>
  <property fmtid="{D5CDD505-2E9C-101B-9397-08002B2CF9AE}" pid="18" name="MSIP_Label_74082994-c1b7-400b-ad85-6ab70460486c_SetDate">
    <vt:lpwstr>2026-05-08T08:33:05Z</vt:lpwstr>
  </property>
  <property fmtid="{D5CDD505-2E9C-101B-9397-08002B2CF9AE}" pid="19" name="MSIP_Label_74082994-c1b7-400b-ad85-6ab70460486c_Method">
    <vt:lpwstr>Privileged</vt:lpwstr>
  </property>
  <property fmtid="{D5CDD505-2E9C-101B-9397-08002B2CF9AE}" pid="20" name="MSIP_Label_74082994-c1b7-400b-ad85-6ab70460486c_Name">
    <vt:lpwstr>OFFICIAL - SENSITIVE</vt:lpwstr>
  </property>
  <property fmtid="{D5CDD505-2E9C-101B-9397-08002B2CF9AE}" pid="21" name="MSIP_Label_74082994-c1b7-400b-ad85-6ab70460486c_SiteId">
    <vt:lpwstr>c6874728-71e6-41fe-a9e1-2e8c36776ad8</vt:lpwstr>
  </property>
  <property fmtid="{D5CDD505-2E9C-101B-9397-08002B2CF9AE}" pid="22" name="MSIP_Label_74082994-c1b7-400b-ad85-6ab70460486c_ActionId">
    <vt:lpwstr>9dff087e-7a45-4bea-a465-822ab52f7c02</vt:lpwstr>
  </property>
  <property fmtid="{D5CDD505-2E9C-101B-9397-08002B2CF9AE}" pid="23" name="MSIP_Label_74082994-c1b7-400b-ad85-6ab70460486c_ContentBits">
    <vt:lpwstr>3</vt:lpwstr>
  </property>
  <property fmtid="{D5CDD505-2E9C-101B-9397-08002B2CF9AE}" pid="24" name="MSIP_Label_74082994-c1b7-400b-ad85-6ab70460486c_Tag">
    <vt:lpwstr>10, 0, 1, 1</vt:lpwstr>
  </property>
</Properties>
</file>