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8647" w14:textId="488DD70A" w:rsidR="001961CC" w:rsidRPr="009E7AD3" w:rsidRDefault="009E7AD3" w:rsidP="009E7AD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FC735F">
        <w:rPr>
          <w:noProof/>
        </w:rPr>
        <w:drawing>
          <wp:anchor distT="0" distB="0" distL="114300" distR="114300" simplePos="0" relativeHeight="251658240" behindDoc="0" locked="0" layoutInCell="1" allowOverlap="1" wp14:anchorId="047F876F" wp14:editId="21CA4F85">
            <wp:simplePos x="0" y="0"/>
            <wp:positionH relativeFrom="margin">
              <wp:align>left</wp:align>
            </wp:positionH>
            <wp:positionV relativeFrom="margin">
              <wp:posOffset>-317500</wp:posOffset>
            </wp:positionV>
            <wp:extent cx="949960" cy="723900"/>
            <wp:effectExtent l="0" t="0" r="2540" b="0"/>
            <wp:wrapSquare wrapText="bothSides"/>
            <wp:docPr id="1" name="Picture 5" descr="LAA coat of arms">
              <a:extLst xmlns:a="http://schemas.openxmlformats.org/drawingml/2006/main">
                <a:ext uri="{FF2B5EF4-FFF2-40B4-BE49-F238E27FC236}">
                  <a16:creationId xmlns:a16="http://schemas.microsoft.com/office/drawing/2014/main" id="{78668BB6-78C9-462A-9B50-465A681AC0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LAA coat of arms">
                      <a:extLst>
                        <a:ext uri="{FF2B5EF4-FFF2-40B4-BE49-F238E27FC236}">
                          <a16:creationId xmlns:a16="http://schemas.microsoft.com/office/drawing/2014/main" id="{78668BB6-78C9-462A-9B50-465A681AC078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3F64" w:rsidRPr="009E7AD3">
        <w:rPr>
          <w:rFonts w:ascii="Arial" w:hAnsi="Arial" w:cs="Arial"/>
          <w:b/>
          <w:bCs/>
          <w:sz w:val="28"/>
          <w:szCs w:val="28"/>
        </w:rPr>
        <w:t>P</w:t>
      </w:r>
      <w:r w:rsidR="004E24B7" w:rsidRPr="009E7AD3">
        <w:rPr>
          <w:rFonts w:ascii="Arial" w:hAnsi="Arial" w:cs="Arial"/>
          <w:b/>
          <w:bCs/>
          <w:sz w:val="28"/>
          <w:szCs w:val="28"/>
        </w:rPr>
        <w:t>rior Authority Checklist</w:t>
      </w:r>
    </w:p>
    <w:p w14:paraId="7F8DE4EF" w14:textId="77777777" w:rsidR="00CF285A" w:rsidRDefault="00CF285A" w:rsidP="00A949D1">
      <w:pPr>
        <w:spacing w:after="0"/>
        <w:rPr>
          <w:rFonts w:ascii="Arial" w:hAnsi="Arial" w:cs="Arial"/>
          <w:b/>
          <w:bCs/>
        </w:rPr>
      </w:pPr>
    </w:p>
    <w:p w14:paraId="021A6D06" w14:textId="77777777" w:rsidR="009E7AD3" w:rsidRDefault="008C138A" w:rsidP="009E7AD3">
      <w:pPr>
        <w:spacing w:after="0" w:line="240" w:lineRule="auto"/>
        <w:rPr>
          <w:rFonts w:ascii="Arial" w:hAnsi="Arial" w:cs="Arial"/>
        </w:rPr>
      </w:pPr>
      <w:r w:rsidRPr="009E7AD3">
        <w:rPr>
          <w:rFonts w:ascii="Arial" w:hAnsi="Arial" w:cs="Arial"/>
        </w:rPr>
        <w:t xml:space="preserve">This form is to assist you when submitting prior authority amendments.  If completed, it can be uploaded to CCMS in response to the document request task.  </w:t>
      </w:r>
    </w:p>
    <w:tbl>
      <w:tblPr>
        <w:tblStyle w:val="TableGrid"/>
        <w:tblpPr w:leftFromText="180" w:rightFromText="180" w:vertAnchor="text" w:horzAnchor="margin" w:tblpY="893"/>
        <w:tblW w:w="5387" w:type="dxa"/>
        <w:tblLook w:val="04A0" w:firstRow="1" w:lastRow="0" w:firstColumn="1" w:lastColumn="0" w:noHBand="0" w:noVBand="1"/>
      </w:tblPr>
      <w:tblGrid>
        <w:gridCol w:w="5387"/>
      </w:tblGrid>
      <w:tr w:rsidR="009E7AD3" w:rsidRPr="004E24B7" w14:paraId="47B9134B" w14:textId="77777777" w:rsidTr="009E7AD3">
        <w:tc>
          <w:tcPr>
            <w:tcW w:w="5387" w:type="dxa"/>
          </w:tcPr>
          <w:p w14:paraId="3A8CD44B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Other Parties’ Certificate References:</w:t>
            </w:r>
          </w:p>
        </w:tc>
      </w:tr>
      <w:tr w:rsidR="009E7AD3" w:rsidRPr="004E24B7" w14:paraId="5E155DF1" w14:textId="77777777" w:rsidTr="009E7AD3">
        <w:tc>
          <w:tcPr>
            <w:tcW w:w="5387" w:type="dxa"/>
          </w:tcPr>
          <w:p w14:paraId="2225FA1E" w14:textId="77777777" w:rsidR="009E7AD3" w:rsidRPr="00492C7C" w:rsidRDefault="009E7AD3" w:rsidP="009E7AD3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492C7C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Text</w:t>
            </w:r>
          </w:p>
          <w:p w14:paraId="25F90A85" w14:textId="77777777" w:rsidR="009E7AD3" w:rsidRPr="00CF285A" w:rsidRDefault="009E7AD3" w:rsidP="009E7AD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E7AD3" w:rsidRPr="004E24B7" w14:paraId="4907021A" w14:textId="77777777" w:rsidTr="009E7AD3">
        <w:tc>
          <w:tcPr>
            <w:tcW w:w="5387" w:type="dxa"/>
          </w:tcPr>
          <w:p w14:paraId="74C1C748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Expert Type:</w:t>
            </w:r>
          </w:p>
        </w:tc>
      </w:tr>
      <w:tr w:rsidR="009E7AD3" w:rsidRPr="004E24B7" w14:paraId="43C4D611" w14:textId="77777777" w:rsidTr="009E7AD3">
        <w:tc>
          <w:tcPr>
            <w:tcW w:w="5387" w:type="dxa"/>
          </w:tcPr>
          <w:p w14:paraId="2CE87D7B" w14:textId="77777777" w:rsidR="009E7AD3" w:rsidRPr="00492C7C" w:rsidRDefault="009E7AD3" w:rsidP="009E7AD3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492C7C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Text</w:t>
            </w:r>
          </w:p>
          <w:p w14:paraId="6E22AFF2" w14:textId="77777777" w:rsidR="009E7AD3" w:rsidRPr="00CF285A" w:rsidRDefault="009E7AD3" w:rsidP="009E7AD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E7AD3" w:rsidRPr="004E24B7" w14:paraId="6BBDAED4" w14:textId="77777777" w:rsidTr="009E7AD3">
        <w:tc>
          <w:tcPr>
            <w:tcW w:w="5387" w:type="dxa"/>
          </w:tcPr>
          <w:p w14:paraId="71552D74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Expert Name:</w:t>
            </w:r>
          </w:p>
        </w:tc>
      </w:tr>
      <w:tr w:rsidR="009E7AD3" w:rsidRPr="004E24B7" w14:paraId="0E013255" w14:textId="77777777" w:rsidTr="009E7AD3">
        <w:tc>
          <w:tcPr>
            <w:tcW w:w="5387" w:type="dxa"/>
          </w:tcPr>
          <w:p w14:paraId="66E8E63C" w14:textId="77777777" w:rsidR="009E7AD3" w:rsidRPr="00492C7C" w:rsidRDefault="009E7AD3" w:rsidP="009E7AD3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492C7C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Text</w:t>
            </w:r>
          </w:p>
          <w:p w14:paraId="0FD5894E" w14:textId="77777777" w:rsidR="009E7AD3" w:rsidRPr="00CF285A" w:rsidRDefault="009E7AD3" w:rsidP="009E7AD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E7AD3" w:rsidRPr="004E24B7" w14:paraId="527D285F" w14:textId="77777777" w:rsidTr="009E7AD3">
        <w:tc>
          <w:tcPr>
            <w:tcW w:w="5387" w:type="dxa"/>
          </w:tcPr>
          <w:p w14:paraId="5EF494CF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Requested Number of Hours:</w:t>
            </w:r>
          </w:p>
          <w:p w14:paraId="67FDB04C" w14:textId="77777777" w:rsidR="009E7AD3" w:rsidRDefault="009E7AD3" w:rsidP="009E7AD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number of hours for the assessment</w:t>
            </w:r>
          </w:p>
          <w:p w14:paraId="0A61516B" w14:textId="77777777" w:rsidR="009E7AD3" w:rsidRPr="00655DBE" w:rsidRDefault="009E7AD3" w:rsidP="009E7AD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655DBE">
              <w:rPr>
                <w:rFonts w:ascii="Arial" w:hAnsi="Arial" w:cs="Arial"/>
                <w:sz w:val="18"/>
                <w:szCs w:val="18"/>
              </w:rPr>
              <w:t xml:space="preserve">Please include a breakdown (e.g. hours for reading, attending with the client, report writing). </w:t>
            </w:r>
          </w:p>
        </w:tc>
      </w:tr>
      <w:tr w:rsidR="009E7AD3" w:rsidRPr="004E24B7" w14:paraId="50677FB4" w14:textId="77777777" w:rsidTr="009E7AD3">
        <w:tc>
          <w:tcPr>
            <w:tcW w:w="5387" w:type="dxa"/>
          </w:tcPr>
          <w:p w14:paraId="2682AEB0" w14:textId="77777777" w:rsidR="009E7AD3" w:rsidRPr="00492C7C" w:rsidRDefault="009E7AD3" w:rsidP="009E7AD3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492C7C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Text</w:t>
            </w:r>
          </w:p>
          <w:p w14:paraId="7E74582C" w14:textId="77777777" w:rsidR="009E7AD3" w:rsidRPr="00CF285A" w:rsidRDefault="009E7AD3" w:rsidP="009E7AD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E7AD3" w:rsidRPr="004E24B7" w14:paraId="2BE8127D" w14:textId="77777777" w:rsidTr="009E7AD3">
        <w:tc>
          <w:tcPr>
            <w:tcW w:w="5387" w:type="dxa"/>
          </w:tcPr>
          <w:p w14:paraId="2D9AEFA3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Requested Hourly Rate:</w:t>
            </w:r>
          </w:p>
        </w:tc>
      </w:tr>
      <w:tr w:rsidR="009E7AD3" w:rsidRPr="004E24B7" w14:paraId="5A7F0965" w14:textId="77777777" w:rsidTr="009E7AD3">
        <w:tc>
          <w:tcPr>
            <w:tcW w:w="5387" w:type="dxa"/>
          </w:tcPr>
          <w:p w14:paraId="011A09D3" w14:textId="77777777" w:rsidR="009E7AD3" w:rsidRPr="00492C7C" w:rsidRDefault="009E7AD3" w:rsidP="009E7AD3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492C7C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Text</w:t>
            </w:r>
          </w:p>
          <w:p w14:paraId="5EF790E8" w14:textId="77777777" w:rsidR="009E7AD3" w:rsidRPr="00CF285A" w:rsidRDefault="009E7AD3" w:rsidP="009E7AD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E7AD3" w:rsidRPr="004E24B7" w14:paraId="2B41C2A1" w14:textId="77777777" w:rsidTr="009E7AD3">
        <w:tc>
          <w:tcPr>
            <w:tcW w:w="5387" w:type="dxa"/>
          </w:tcPr>
          <w:p w14:paraId="56984952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Number of People Being Assessed:</w:t>
            </w:r>
          </w:p>
        </w:tc>
      </w:tr>
      <w:tr w:rsidR="009E7AD3" w:rsidRPr="004E24B7" w14:paraId="546BAE2E" w14:textId="77777777" w:rsidTr="009E7AD3">
        <w:tc>
          <w:tcPr>
            <w:tcW w:w="5387" w:type="dxa"/>
          </w:tcPr>
          <w:p w14:paraId="14D46D49" w14:textId="77777777" w:rsidR="009E7AD3" w:rsidRPr="00492C7C" w:rsidRDefault="009E7AD3" w:rsidP="009E7AD3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492C7C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Text</w:t>
            </w:r>
          </w:p>
          <w:p w14:paraId="34715858" w14:textId="77777777" w:rsidR="009E7AD3" w:rsidRPr="00CF285A" w:rsidRDefault="009E7AD3" w:rsidP="009E7AD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B57051A" w14:textId="77777777" w:rsidR="009E7AD3" w:rsidRPr="00CF285A" w:rsidRDefault="009E7AD3" w:rsidP="009E7AD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E7AD3" w:rsidRPr="004E24B7" w14:paraId="5DA8E9B6" w14:textId="77777777" w:rsidTr="009E7AD3">
        <w:tc>
          <w:tcPr>
            <w:tcW w:w="5387" w:type="dxa"/>
          </w:tcPr>
          <w:p w14:paraId="4205FEBE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Estimated Volume of Documents (number of pages):</w:t>
            </w:r>
          </w:p>
          <w:p w14:paraId="7B0A854E" w14:textId="77777777" w:rsidR="009E7AD3" w:rsidRPr="00655DBE" w:rsidRDefault="009E7AD3" w:rsidP="009E7A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55DBE">
              <w:rPr>
                <w:rFonts w:ascii="Arial" w:hAnsi="Arial" w:cs="Arial"/>
                <w:sz w:val="18"/>
                <w:szCs w:val="18"/>
              </w:rPr>
              <w:t xml:space="preserve">This should be limited to documents that need to be read by the expert rather than the total size of the bundle. </w:t>
            </w:r>
          </w:p>
        </w:tc>
      </w:tr>
      <w:tr w:rsidR="009E7AD3" w:rsidRPr="004E24B7" w14:paraId="45E6DCB5" w14:textId="77777777" w:rsidTr="009E7AD3">
        <w:tc>
          <w:tcPr>
            <w:tcW w:w="5387" w:type="dxa"/>
          </w:tcPr>
          <w:p w14:paraId="341AC602" w14:textId="77777777" w:rsidR="009E7AD3" w:rsidRPr="00492C7C" w:rsidRDefault="009E7AD3" w:rsidP="009E7AD3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492C7C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Text</w:t>
            </w:r>
          </w:p>
          <w:p w14:paraId="022AFADF" w14:textId="77777777" w:rsidR="009E7AD3" w:rsidRPr="00CF285A" w:rsidRDefault="009E7AD3" w:rsidP="009E7AD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E7AD3" w:rsidRPr="004E24B7" w14:paraId="0B53D2C5" w14:textId="77777777" w:rsidTr="009E7AD3">
        <w:tc>
          <w:tcPr>
            <w:tcW w:w="5387" w:type="dxa"/>
          </w:tcPr>
          <w:p w14:paraId="44ADDF3A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Apportionment of Costs:</w:t>
            </w:r>
          </w:p>
          <w:p w14:paraId="5D598BE3" w14:textId="77777777" w:rsidR="009E7AD3" w:rsidRPr="001E41E3" w:rsidRDefault="009E7AD3" w:rsidP="009E7A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E41E3">
              <w:rPr>
                <w:rFonts w:ascii="Arial" w:hAnsi="Arial" w:cs="Arial"/>
                <w:sz w:val="18"/>
                <w:szCs w:val="18"/>
              </w:rPr>
              <w:t>How are costs being apportioned?</w:t>
            </w:r>
          </w:p>
          <w:p w14:paraId="4F5858CF" w14:textId="77777777" w:rsidR="009E7AD3" w:rsidRPr="00655DBE" w:rsidRDefault="009E7AD3" w:rsidP="009E7A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DBE">
              <w:rPr>
                <w:rFonts w:ascii="Arial" w:hAnsi="Arial" w:cs="Arial"/>
                <w:sz w:val="18"/>
                <w:szCs w:val="18"/>
              </w:rPr>
              <w:t>If costs are not apportioned equally, please confirm why.</w:t>
            </w:r>
            <w:r w:rsidRPr="00655D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E7AD3" w:rsidRPr="004E24B7" w14:paraId="353331F5" w14:textId="77777777" w:rsidTr="009E7AD3">
        <w:tc>
          <w:tcPr>
            <w:tcW w:w="5387" w:type="dxa"/>
          </w:tcPr>
          <w:p w14:paraId="29C993AE" w14:textId="77777777" w:rsidR="009E7AD3" w:rsidRPr="00CF285A" w:rsidRDefault="009E7AD3" w:rsidP="009E7AD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92C7C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Text</w:t>
            </w:r>
          </w:p>
        </w:tc>
      </w:tr>
      <w:tr w:rsidR="009E7AD3" w:rsidRPr="004E24B7" w14:paraId="0FB2468F" w14:textId="77777777" w:rsidTr="009E7AD3">
        <w:tc>
          <w:tcPr>
            <w:tcW w:w="5387" w:type="dxa"/>
          </w:tcPr>
          <w:p w14:paraId="0810633E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Number of Alternative Quotes:</w:t>
            </w:r>
          </w:p>
          <w:p w14:paraId="77BBEFD3" w14:textId="77777777" w:rsidR="009E7AD3" w:rsidRPr="00655DBE" w:rsidRDefault="009E7AD3" w:rsidP="009E7A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55DBE">
              <w:rPr>
                <w:rFonts w:ascii="Arial" w:hAnsi="Arial" w:cs="Arial"/>
                <w:sz w:val="18"/>
                <w:szCs w:val="18"/>
              </w:rPr>
              <w:t>If no alternative quotes have been obtained, please confirm why.</w:t>
            </w:r>
          </w:p>
          <w:p w14:paraId="7FEC7B97" w14:textId="77777777" w:rsidR="009E7AD3" w:rsidRPr="00655DBE" w:rsidRDefault="009E7AD3" w:rsidP="009E7A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55DBE">
              <w:rPr>
                <w:rFonts w:ascii="Arial" w:hAnsi="Arial" w:cs="Arial"/>
                <w:sz w:val="18"/>
                <w:szCs w:val="18"/>
              </w:rPr>
              <w:t>Confirmation of alternative experts declining the instruction will be accepted as evidence of alternative quotes.</w:t>
            </w:r>
          </w:p>
          <w:p w14:paraId="2E4E5F7F" w14:textId="77777777" w:rsidR="009E7AD3" w:rsidRPr="00655DBE" w:rsidRDefault="009E7AD3" w:rsidP="009E7A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55DBE">
              <w:rPr>
                <w:rFonts w:ascii="Arial" w:hAnsi="Arial" w:cs="Arial"/>
                <w:sz w:val="18"/>
                <w:szCs w:val="18"/>
              </w:rPr>
              <w:t>If you have not selected the most cost-effective estimate, please explain why.</w:t>
            </w:r>
          </w:p>
        </w:tc>
      </w:tr>
      <w:tr w:rsidR="009E7AD3" w:rsidRPr="004E24B7" w14:paraId="3A935229" w14:textId="77777777" w:rsidTr="009E7AD3">
        <w:trPr>
          <w:trHeight w:val="240"/>
        </w:trPr>
        <w:tc>
          <w:tcPr>
            <w:tcW w:w="5387" w:type="dxa"/>
          </w:tcPr>
          <w:p w14:paraId="45499100" w14:textId="77777777" w:rsidR="009E7AD3" w:rsidRPr="00492C7C" w:rsidRDefault="009E7AD3" w:rsidP="009E7AD3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492C7C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Text</w:t>
            </w:r>
          </w:p>
          <w:p w14:paraId="324C778E" w14:textId="77777777" w:rsidR="009E7AD3" w:rsidRPr="00CF285A" w:rsidRDefault="009E7AD3" w:rsidP="009E7AD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E7AD3" w:rsidRPr="004E24B7" w14:paraId="2CDF5D23" w14:textId="77777777" w:rsidTr="009E7AD3">
        <w:tc>
          <w:tcPr>
            <w:tcW w:w="5387" w:type="dxa"/>
          </w:tcPr>
          <w:p w14:paraId="40C3C4FD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Court deadline:</w:t>
            </w:r>
          </w:p>
          <w:p w14:paraId="3168EC70" w14:textId="77777777" w:rsidR="009E7AD3" w:rsidRPr="00655DBE" w:rsidRDefault="009E7AD3" w:rsidP="009E7A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55DBE">
              <w:rPr>
                <w:rFonts w:ascii="Arial" w:hAnsi="Arial" w:cs="Arial"/>
                <w:sz w:val="18"/>
                <w:szCs w:val="18"/>
              </w:rPr>
              <w:t>Has the report been obtained to date?</w:t>
            </w:r>
          </w:p>
          <w:p w14:paraId="214345F4" w14:textId="77777777" w:rsidR="009E7AD3" w:rsidRPr="00655DBE" w:rsidRDefault="009E7AD3" w:rsidP="009E7A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55DBE">
              <w:rPr>
                <w:rFonts w:ascii="Arial" w:hAnsi="Arial" w:cs="Arial"/>
                <w:sz w:val="18"/>
                <w:szCs w:val="18"/>
              </w:rPr>
              <w:t>Please confirm on submission if the court deadline has been missed/has been extended.</w:t>
            </w:r>
          </w:p>
        </w:tc>
      </w:tr>
      <w:tr w:rsidR="009E7AD3" w:rsidRPr="004E24B7" w14:paraId="21A8DAE2" w14:textId="77777777" w:rsidTr="009E7AD3">
        <w:trPr>
          <w:trHeight w:val="345"/>
        </w:trPr>
        <w:tc>
          <w:tcPr>
            <w:tcW w:w="5387" w:type="dxa"/>
          </w:tcPr>
          <w:p w14:paraId="1004C3BC" w14:textId="77777777" w:rsidR="009E7AD3" w:rsidRPr="00096001" w:rsidRDefault="009E7AD3" w:rsidP="009E7AD3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492C7C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Text</w:t>
            </w:r>
          </w:p>
          <w:p w14:paraId="21D5C9BB" w14:textId="77777777" w:rsidR="009E7AD3" w:rsidRPr="00CF285A" w:rsidRDefault="009E7AD3" w:rsidP="009E7AD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5A78FCDE" w14:textId="5CAA08A4" w:rsidR="00FA1982" w:rsidRPr="009E7AD3" w:rsidRDefault="008C138A" w:rsidP="009E7AD3">
      <w:pPr>
        <w:spacing w:after="0" w:line="240" w:lineRule="auto"/>
        <w:rPr>
          <w:rFonts w:ascii="Arial" w:hAnsi="Arial" w:cs="Arial"/>
        </w:rPr>
      </w:pPr>
      <w:r w:rsidRPr="009E7AD3">
        <w:rPr>
          <w:rFonts w:ascii="Arial" w:hAnsi="Arial" w:cs="Arial"/>
        </w:rPr>
        <w:t xml:space="preserve">Please note, this </w:t>
      </w:r>
      <w:r w:rsidR="002B15E1" w:rsidRPr="009E7AD3">
        <w:rPr>
          <w:rFonts w:ascii="Arial" w:hAnsi="Arial" w:cs="Arial"/>
        </w:rPr>
        <w:t xml:space="preserve">form </w:t>
      </w:r>
      <w:r w:rsidRPr="009E7AD3">
        <w:rPr>
          <w:rFonts w:ascii="Arial" w:hAnsi="Arial" w:cs="Arial"/>
        </w:rPr>
        <w:t>is not mandatory.</w:t>
      </w:r>
    </w:p>
    <w:tbl>
      <w:tblPr>
        <w:tblStyle w:val="TableGrid"/>
        <w:tblpPr w:leftFromText="180" w:rightFromText="180" w:vertAnchor="text" w:horzAnchor="margin" w:tblpXSpec="right" w:tblpY="866"/>
        <w:tblOverlap w:val="never"/>
        <w:tblW w:w="4449" w:type="dxa"/>
        <w:tblLook w:val="04A0" w:firstRow="1" w:lastRow="0" w:firstColumn="1" w:lastColumn="0" w:noHBand="0" w:noVBand="1"/>
      </w:tblPr>
      <w:tblGrid>
        <w:gridCol w:w="4449"/>
      </w:tblGrid>
      <w:tr w:rsidR="009E7AD3" w:rsidRPr="004E24B7" w14:paraId="494E486F" w14:textId="77777777" w:rsidTr="009E7AD3">
        <w:trPr>
          <w:trHeight w:val="9184"/>
        </w:trPr>
        <w:tc>
          <w:tcPr>
            <w:tcW w:w="4449" w:type="dxa"/>
          </w:tcPr>
          <w:p w14:paraId="1AAAE454" w14:textId="77777777" w:rsidR="009E7AD3" w:rsidRDefault="009E7AD3" w:rsidP="009E7A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F399C9" w14:textId="2BA60217" w:rsidR="009E7AD3" w:rsidRPr="009E7AD3" w:rsidRDefault="009E7AD3" w:rsidP="009E7A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7AD3">
              <w:rPr>
                <w:rFonts w:ascii="Arial" w:hAnsi="Arial" w:cs="Arial"/>
                <w:b/>
                <w:bCs/>
                <w:sz w:val="22"/>
                <w:szCs w:val="22"/>
              </w:rPr>
              <w:t>Document Checklist</w:t>
            </w:r>
          </w:p>
          <w:p w14:paraId="015F6DA5" w14:textId="77777777" w:rsidR="009E7AD3" w:rsidRPr="00655DBE" w:rsidRDefault="009E7AD3" w:rsidP="009E7A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FDFA34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expert instruction: </w:t>
            </w:r>
          </w:p>
          <w:p w14:paraId="5E747D9F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Court order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2208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3604352C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Estimate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548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5A78AEDA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Letter of instruction (or list of questions)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653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62D8C12D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Alternative quotes (wherever possible)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5809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3077CF57" w14:textId="77777777" w:rsidR="009E7AD3" w:rsidRPr="00655DBE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>Other parties’ certificate references</w:t>
            </w:r>
            <w:r w:rsidRPr="00655DB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9064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DB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F59F6F9" w14:textId="77777777" w:rsidR="009E7AD3" w:rsidRPr="00655DBE" w:rsidRDefault="009E7AD3" w:rsidP="009E7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649B67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For intermediary instruction:</w:t>
            </w:r>
          </w:p>
          <w:p w14:paraId="63AA9C73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Psychological/psychiatric report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3917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2340E669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Estimate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179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0BD3FC93" w14:textId="77777777" w:rsidR="009E7AD3" w:rsidRPr="00655DBE" w:rsidRDefault="009E7AD3" w:rsidP="009E7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8D503E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For the instruction of an international law expert:</w:t>
            </w:r>
          </w:p>
          <w:p w14:paraId="6E4C473E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Court order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9200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F5604DD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Estimate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538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22058F7E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Letter of instruction (or list of questions)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3148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4A5E9C54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Alternative quotes (wherever possible)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4700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2AA02E44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Other parties’ certificate references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4410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5E1BA1D2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CV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7764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651BDB31" w14:textId="77777777" w:rsidR="009E7AD3" w:rsidRPr="00655DBE" w:rsidRDefault="009E7AD3" w:rsidP="009E7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B4C1D6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For drug and alcohol testing:</w:t>
            </w:r>
          </w:p>
          <w:p w14:paraId="497D232E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Court order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5153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60BB800A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Estimate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104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42BE1CB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Alternative quotes (wherever possible)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2890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281DA45" w14:textId="77777777" w:rsidR="009E7AD3" w:rsidRPr="00655DBE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>Other parties’ certificate references</w:t>
            </w:r>
            <w:r w:rsidRPr="00655DB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5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DB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A9F8BBD" w14:textId="77777777" w:rsidR="009E7AD3" w:rsidRPr="00655DBE" w:rsidRDefault="009E7AD3" w:rsidP="009E7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0C978" w14:textId="77777777" w:rsidR="009E7AD3" w:rsidRPr="00655DBE" w:rsidRDefault="009E7AD3" w:rsidP="009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For client travel:</w:t>
            </w:r>
          </w:p>
          <w:p w14:paraId="5FFDEB84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Court order listing the hearing (if travelling to court)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37218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2B410883" w14:textId="77777777" w:rsidR="009E7AD3" w:rsidRPr="008809C7" w:rsidRDefault="009E7AD3" w:rsidP="009E7A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809C7">
              <w:rPr>
                <w:rFonts w:ascii="Arial" w:hAnsi="Arial" w:cs="Arial"/>
                <w:sz w:val="18"/>
                <w:szCs w:val="18"/>
              </w:rPr>
              <w:t xml:space="preserve">Quotes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6315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09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8F05018" w14:textId="77777777" w:rsidR="009E7AD3" w:rsidRPr="00655DBE" w:rsidRDefault="009E7AD3" w:rsidP="009E7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161C72" w14:textId="2AF83DBE" w:rsidR="009E7AD3" w:rsidRPr="004E24B7" w:rsidRDefault="009E7AD3" w:rsidP="009E7AD3">
            <w:pPr>
              <w:rPr>
                <w:rFonts w:ascii="Arial" w:hAnsi="Arial" w:cs="Arial"/>
                <w:sz w:val="22"/>
                <w:szCs w:val="22"/>
              </w:rPr>
            </w:pPr>
            <w:r w:rsidRPr="00A017CB">
              <w:rPr>
                <w:rFonts w:ascii="Arial" w:hAnsi="Arial" w:cs="Arial"/>
                <w:sz w:val="18"/>
                <w:szCs w:val="18"/>
              </w:rPr>
              <w:t>*Don’t forget to provide the password for password protected documents*</w:t>
            </w:r>
          </w:p>
        </w:tc>
      </w:tr>
    </w:tbl>
    <w:p w14:paraId="22E24E4E" w14:textId="77777777" w:rsidR="00A949D1" w:rsidRDefault="00A949D1" w:rsidP="004E24B7">
      <w:pPr>
        <w:rPr>
          <w:rFonts w:ascii="Arial" w:hAnsi="Arial" w:cs="Arial"/>
          <w:i/>
          <w:iCs/>
          <w:color w:val="0070C0"/>
          <w:u w:val="single"/>
        </w:rPr>
      </w:pPr>
    </w:p>
    <w:p w14:paraId="3B1422A0" w14:textId="77777777" w:rsidR="000E0317" w:rsidRDefault="000E0317" w:rsidP="004E24B7">
      <w:pPr>
        <w:rPr>
          <w:rFonts w:ascii="Arial" w:hAnsi="Arial" w:cs="Arial"/>
          <w:color w:val="0070C0"/>
        </w:rPr>
      </w:pPr>
    </w:p>
    <w:p w14:paraId="32301D41" w14:textId="77777777" w:rsidR="009E7AD3" w:rsidRDefault="009E7AD3" w:rsidP="004E24B7">
      <w:pPr>
        <w:rPr>
          <w:rFonts w:ascii="Arial" w:hAnsi="Arial" w:cs="Arial"/>
          <w:color w:val="0070C0"/>
        </w:rPr>
      </w:pPr>
    </w:p>
    <w:p w14:paraId="58B12491" w14:textId="77777777" w:rsidR="009E7AD3" w:rsidRDefault="009E7AD3" w:rsidP="004E24B7">
      <w:pPr>
        <w:rPr>
          <w:rFonts w:ascii="Arial" w:hAnsi="Arial" w:cs="Arial"/>
          <w:color w:val="0070C0"/>
        </w:rPr>
      </w:pPr>
    </w:p>
    <w:p w14:paraId="6220414B" w14:textId="77777777" w:rsidR="009E7AD3" w:rsidRDefault="009E7AD3" w:rsidP="004E24B7">
      <w:pPr>
        <w:rPr>
          <w:rFonts w:ascii="Arial" w:hAnsi="Arial" w:cs="Arial"/>
          <w:color w:val="0070C0"/>
        </w:rPr>
      </w:pPr>
    </w:p>
    <w:tbl>
      <w:tblPr>
        <w:tblStyle w:val="TableGrid"/>
        <w:tblpPr w:leftFromText="180" w:rightFromText="180" w:vertAnchor="text" w:horzAnchor="margin" w:tblpX="137" w:tblpY="6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0209B" w14:paraId="3BB05714" w14:textId="77777777" w:rsidTr="0020209B">
        <w:trPr>
          <w:trHeight w:val="868"/>
        </w:trPr>
        <w:tc>
          <w:tcPr>
            <w:tcW w:w="10343" w:type="dxa"/>
          </w:tcPr>
          <w:p w14:paraId="126032FC" w14:textId="77777777" w:rsidR="0020209B" w:rsidRPr="00655DBE" w:rsidRDefault="0020209B" w:rsidP="002020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DBE">
              <w:rPr>
                <w:rFonts w:ascii="Arial" w:hAnsi="Arial" w:cs="Arial"/>
                <w:b/>
                <w:bCs/>
                <w:sz w:val="22"/>
                <w:szCs w:val="22"/>
              </w:rPr>
              <w:t>Summary of Case:</w:t>
            </w:r>
          </w:p>
          <w:p w14:paraId="0F90A901" w14:textId="77777777" w:rsidR="0020209B" w:rsidRDefault="0020209B" w:rsidP="0020209B">
            <w:pPr>
              <w:rPr>
                <w:rFonts w:ascii="Arial" w:hAnsi="Arial" w:cs="Arial"/>
                <w:color w:val="0070C0"/>
              </w:rPr>
            </w:pPr>
            <w:r w:rsidRPr="00655DBE">
              <w:rPr>
                <w:rFonts w:ascii="Arial" w:hAnsi="Arial" w:cs="Arial"/>
                <w:sz w:val="18"/>
                <w:szCs w:val="18"/>
              </w:rPr>
              <w:t>Please provide any further justification if an exceptional hourly rate or increased number of hours has been requested</w:t>
            </w:r>
          </w:p>
        </w:tc>
      </w:tr>
      <w:tr w:rsidR="0020209B" w14:paraId="40FE6E46" w14:textId="77777777" w:rsidTr="0020209B">
        <w:trPr>
          <w:trHeight w:val="347"/>
        </w:trPr>
        <w:tc>
          <w:tcPr>
            <w:tcW w:w="10343" w:type="dxa"/>
          </w:tcPr>
          <w:p w14:paraId="770975F0" w14:textId="77777777" w:rsidR="0020209B" w:rsidRDefault="0020209B" w:rsidP="0020209B">
            <w:pPr>
              <w:rPr>
                <w:rFonts w:ascii="Arial" w:hAnsi="Arial" w:cs="Arial"/>
                <w:color w:val="0070C0"/>
              </w:rPr>
            </w:pPr>
            <w:r w:rsidRPr="00492C7C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Text</w:t>
            </w:r>
          </w:p>
        </w:tc>
      </w:tr>
    </w:tbl>
    <w:p w14:paraId="614DF8DE" w14:textId="77777777" w:rsidR="009E7AD3" w:rsidRDefault="009E7AD3" w:rsidP="004E24B7">
      <w:pPr>
        <w:rPr>
          <w:rFonts w:ascii="Arial" w:hAnsi="Arial" w:cs="Arial"/>
          <w:color w:val="0070C0"/>
        </w:rPr>
      </w:pPr>
    </w:p>
    <w:p w14:paraId="0FD69400" w14:textId="77777777" w:rsidR="009E7AD3" w:rsidRPr="000E0317" w:rsidRDefault="009E7AD3" w:rsidP="004E24B7">
      <w:pPr>
        <w:rPr>
          <w:rFonts w:ascii="Arial" w:hAnsi="Arial" w:cs="Arial"/>
          <w:color w:val="0070C0"/>
        </w:rPr>
      </w:pPr>
    </w:p>
    <w:sectPr w:rsidR="009E7AD3" w:rsidRPr="000E0317" w:rsidSect="009E7AD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0FB0" w14:textId="77777777" w:rsidR="005B670F" w:rsidRDefault="005B670F" w:rsidP="008B3F64">
      <w:pPr>
        <w:spacing w:after="0" w:line="240" w:lineRule="auto"/>
      </w:pPr>
      <w:r>
        <w:separator/>
      </w:r>
    </w:p>
  </w:endnote>
  <w:endnote w:type="continuationSeparator" w:id="0">
    <w:p w14:paraId="75DA7B2D" w14:textId="77777777" w:rsidR="005B670F" w:rsidRDefault="005B670F" w:rsidP="008B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6DA0" w14:textId="77777777" w:rsidR="005B670F" w:rsidRDefault="005B670F" w:rsidP="008B3F64">
      <w:pPr>
        <w:spacing w:after="0" w:line="240" w:lineRule="auto"/>
      </w:pPr>
      <w:r>
        <w:separator/>
      </w:r>
    </w:p>
  </w:footnote>
  <w:footnote w:type="continuationSeparator" w:id="0">
    <w:p w14:paraId="3393ACFD" w14:textId="77777777" w:rsidR="005B670F" w:rsidRDefault="005B670F" w:rsidP="008B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38DE" w14:textId="7A653E56" w:rsidR="003D76BA" w:rsidRDefault="003D76BA">
    <w:pPr>
      <w:pStyle w:val="Header"/>
    </w:pPr>
  </w:p>
  <w:p w14:paraId="1219635A" w14:textId="77777777" w:rsidR="008B3F64" w:rsidRDefault="008B3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65D75"/>
    <w:multiLevelType w:val="hybridMultilevel"/>
    <w:tmpl w:val="FC365BF6"/>
    <w:lvl w:ilvl="0" w:tplc="C500411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B061A"/>
    <w:multiLevelType w:val="hybridMultilevel"/>
    <w:tmpl w:val="9B1E7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A0FAC"/>
    <w:multiLevelType w:val="hybridMultilevel"/>
    <w:tmpl w:val="12E2D4C4"/>
    <w:lvl w:ilvl="0" w:tplc="5E06A6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10713"/>
    <w:multiLevelType w:val="hybridMultilevel"/>
    <w:tmpl w:val="9EAA5EFA"/>
    <w:lvl w:ilvl="0" w:tplc="9FC8632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B0B16"/>
    <w:multiLevelType w:val="hybridMultilevel"/>
    <w:tmpl w:val="EBBC228A"/>
    <w:lvl w:ilvl="0" w:tplc="7526C3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1079">
    <w:abstractNumId w:val="2"/>
  </w:num>
  <w:num w:numId="2" w16cid:durableId="1509295743">
    <w:abstractNumId w:val="0"/>
  </w:num>
  <w:num w:numId="3" w16cid:durableId="725447736">
    <w:abstractNumId w:val="3"/>
  </w:num>
  <w:num w:numId="4" w16cid:durableId="936790152">
    <w:abstractNumId w:val="4"/>
  </w:num>
  <w:num w:numId="5" w16cid:durableId="1842819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B7"/>
    <w:rsid w:val="00096001"/>
    <w:rsid w:val="000B30BC"/>
    <w:rsid w:val="000E0317"/>
    <w:rsid w:val="0011177F"/>
    <w:rsid w:val="001961CC"/>
    <w:rsid w:val="001D2B07"/>
    <w:rsid w:val="001E0921"/>
    <w:rsid w:val="001E41E3"/>
    <w:rsid w:val="0020209B"/>
    <w:rsid w:val="002B15E1"/>
    <w:rsid w:val="002B21FD"/>
    <w:rsid w:val="00366652"/>
    <w:rsid w:val="00382E9D"/>
    <w:rsid w:val="003D76BA"/>
    <w:rsid w:val="00492C7C"/>
    <w:rsid w:val="004C2234"/>
    <w:rsid w:val="004E24B7"/>
    <w:rsid w:val="004F5F6F"/>
    <w:rsid w:val="00532646"/>
    <w:rsid w:val="005B670F"/>
    <w:rsid w:val="00633AA0"/>
    <w:rsid w:val="006343A8"/>
    <w:rsid w:val="00655DBE"/>
    <w:rsid w:val="008166F2"/>
    <w:rsid w:val="008809C7"/>
    <w:rsid w:val="008B3F64"/>
    <w:rsid w:val="008C138A"/>
    <w:rsid w:val="009D7147"/>
    <w:rsid w:val="009E7AD3"/>
    <w:rsid w:val="00A017CB"/>
    <w:rsid w:val="00A62AF0"/>
    <w:rsid w:val="00A949D1"/>
    <w:rsid w:val="00AA16FE"/>
    <w:rsid w:val="00B54AEF"/>
    <w:rsid w:val="00B92AB6"/>
    <w:rsid w:val="00C23242"/>
    <w:rsid w:val="00CF285A"/>
    <w:rsid w:val="00DA05D1"/>
    <w:rsid w:val="00DF514F"/>
    <w:rsid w:val="00EA1A0B"/>
    <w:rsid w:val="00F45341"/>
    <w:rsid w:val="00F571CF"/>
    <w:rsid w:val="00F65237"/>
    <w:rsid w:val="00FA1982"/>
    <w:rsid w:val="00FB0AA7"/>
    <w:rsid w:val="00FE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7CCF"/>
  <w15:chartTrackingRefBased/>
  <w15:docId w15:val="{A2C0B51A-686B-458F-B1DE-C5761CB1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4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3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F64"/>
  </w:style>
  <w:style w:type="paragraph" w:styleId="Footer">
    <w:name w:val="footer"/>
    <w:basedOn w:val="Normal"/>
    <w:link w:val="FooterChar"/>
    <w:uiPriority w:val="99"/>
    <w:unhideWhenUsed/>
    <w:rsid w:val="008B3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Sheridan (LAA) | She/Hers</dc:creator>
  <cp:keywords/>
  <dc:description/>
  <cp:lastModifiedBy>Shoulder, Darren</cp:lastModifiedBy>
  <cp:revision>2</cp:revision>
  <dcterms:created xsi:type="dcterms:W3CDTF">2025-04-04T08:32:00Z</dcterms:created>
  <dcterms:modified xsi:type="dcterms:W3CDTF">2025-04-04T08:32:00Z</dcterms:modified>
</cp:coreProperties>
</file>