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88D" w:rsidP="00EF588D" w:rsidRDefault="00EF588D" w14:paraId="1BA25C0A" w14:textId="3970D59A">
      <w:pPr>
        <w:pStyle w:val="BodyText"/>
      </w:pPr>
    </w:p>
    <w:p w:rsidR="00EF588D" w:rsidP="00EF588D" w:rsidRDefault="00EF588D" w14:paraId="3EB1AD7F" w14:textId="60BC01BC">
      <w:pPr>
        <w:pStyle w:val="BodyText"/>
      </w:pPr>
    </w:p>
    <w:p w:rsidR="00EF588D" w:rsidP="00EF588D" w:rsidRDefault="00EF588D" w14:paraId="4159AE03" w14:textId="77777777">
      <w:pPr>
        <w:pStyle w:val="BodyText"/>
      </w:pPr>
    </w:p>
    <w:p w:rsidR="00EF588D" w:rsidP="00EF588D" w:rsidRDefault="00EF588D" w14:paraId="287590DE" w14:textId="77777777">
      <w:pPr>
        <w:pStyle w:val="BodyText"/>
      </w:pPr>
    </w:p>
    <w:p w:rsidR="00EF588D" w:rsidP="00EF588D" w:rsidRDefault="00EF588D" w14:paraId="41435E14" w14:textId="77777777">
      <w:pPr>
        <w:pStyle w:val="BodyText"/>
      </w:pPr>
    </w:p>
    <w:p w:rsidR="00EF588D" w:rsidP="00EF588D" w:rsidRDefault="00EF588D" w14:paraId="507CFF67" w14:textId="77777777">
      <w:pPr>
        <w:pStyle w:val="BodyText"/>
      </w:pPr>
    </w:p>
    <w:p w:rsidR="00EF588D" w:rsidP="00EF588D" w:rsidRDefault="00EF588D" w14:paraId="665EFFF6" w14:textId="77777777">
      <w:pPr>
        <w:pStyle w:val="BodyText"/>
      </w:pPr>
    </w:p>
    <w:p w:rsidRPr="005C36E0" w:rsidR="005A1149" w:rsidP="005C36E0" w:rsidRDefault="005E670B" w14:paraId="10A7E281" w14:textId="6F57D42F">
      <w:pPr>
        <w:pStyle w:val="Title"/>
      </w:pPr>
      <w:r>
        <w:t xml:space="preserve"> Register of Interests</w:t>
      </w:r>
      <w:r w:rsidR="00EF588D">
        <w:br/>
      </w:r>
    </w:p>
    <w:p w:rsidRPr="005C36E0" w:rsidR="005C36E0" w:rsidP="005C36E0" w:rsidRDefault="005E670B" w14:paraId="13A92351" w14:textId="5380DF86">
      <w:pPr>
        <w:pStyle w:val="Subtitle"/>
      </w:pPr>
      <w:r>
        <w:t xml:space="preserve">  202</w:t>
      </w:r>
      <w:r w:rsidR="00F16493">
        <w:t>5</w:t>
      </w:r>
    </w:p>
    <w:p w:rsidR="00EF588D" w:rsidP="00EF588D" w:rsidRDefault="00EF588D" w14:paraId="5ABC9398" w14:textId="77777777">
      <w:pPr>
        <w:pStyle w:val="BodyText"/>
      </w:pPr>
    </w:p>
    <w:p w:rsidR="00EF588D" w:rsidP="00EF588D" w:rsidRDefault="00EF588D" w14:paraId="0F771EC4" w14:textId="77777777">
      <w:pPr>
        <w:pStyle w:val="BodyText"/>
      </w:pPr>
    </w:p>
    <w:p w:rsidRPr="005E670B" w:rsidR="005E670B" w:rsidP="001103E4" w:rsidRDefault="005E670B" w14:paraId="20410336" w14:textId="7E6FEFC1">
      <w:pPr>
        <w:tabs>
          <w:tab w:val="left" w:pos="6000"/>
        </w:tabs>
        <w:sectPr w:rsidRPr="005E670B" w:rsidR="005E670B" w:rsidSect="005E670B">
          <w:headerReference w:type="first" r:id="rId12"/>
          <w:pgSz w:w="16838" w:h="11906" w:orient="landscape" w:code="9"/>
          <w:pgMar w:top="1361" w:right="2268" w:bottom="1361" w:left="1134" w:header="567" w:footer="567" w:gutter="0"/>
          <w:cols w:space="708"/>
          <w:titlePg/>
          <w:docGrid w:linePitch="360"/>
        </w:sectPr>
      </w:pPr>
    </w:p>
    <w:tbl>
      <w:tblPr>
        <w:tblStyle w:val="GridTable4-Accent2"/>
        <w:tblW w:w="14737" w:type="dxa"/>
        <w:tblLayout w:type="fixed"/>
        <w:tblLook w:val="04A0" w:firstRow="1" w:lastRow="0" w:firstColumn="1" w:lastColumn="0" w:noHBand="0" w:noVBand="1"/>
      </w:tblPr>
      <w:tblGrid>
        <w:gridCol w:w="2043"/>
        <w:gridCol w:w="1755"/>
        <w:gridCol w:w="1867"/>
        <w:gridCol w:w="2835"/>
        <w:gridCol w:w="1560"/>
        <w:gridCol w:w="1559"/>
        <w:gridCol w:w="1559"/>
        <w:gridCol w:w="1559"/>
      </w:tblGrid>
      <w:tr w:rsidR="006558FE" w:rsidTr="00706B35" w14:paraId="3AA6C8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6439B9" w:rsidR="001103E4" w:rsidP="00E50C8F" w:rsidRDefault="001103E4" w14:paraId="1A0EF30E" w14:textId="77777777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Name &amp; Role</w:t>
            </w:r>
          </w:p>
        </w:tc>
        <w:tc>
          <w:tcPr>
            <w:tcW w:w="1755" w:type="dxa"/>
            <w:vAlign w:val="center"/>
          </w:tcPr>
          <w:p w:rsidRPr="006439B9" w:rsidR="001103E4" w:rsidP="00E50C8F" w:rsidRDefault="001103E4" w14:paraId="4A8F252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Company directorship or equivalent</w:t>
            </w:r>
          </w:p>
        </w:tc>
        <w:tc>
          <w:tcPr>
            <w:tcW w:w="1867" w:type="dxa"/>
            <w:vAlign w:val="center"/>
          </w:tcPr>
          <w:p w:rsidRPr="006439B9" w:rsidR="001103E4" w:rsidP="00E50C8F" w:rsidRDefault="001103E4" w14:paraId="7091CE9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Trusteeship</w:t>
            </w:r>
          </w:p>
        </w:tc>
        <w:tc>
          <w:tcPr>
            <w:tcW w:w="2835" w:type="dxa"/>
            <w:vAlign w:val="center"/>
          </w:tcPr>
          <w:p w:rsidRPr="006439B9" w:rsidR="001103E4" w:rsidP="00E50C8F" w:rsidRDefault="001103E4" w14:paraId="24AF6D3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Other relevant interest</w:t>
            </w:r>
          </w:p>
        </w:tc>
        <w:tc>
          <w:tcPr>
            <w:tcW w:w="1560" w:type="dxa"/>
            <w:vAlign w:val="center"/>
          </w:tcPr>
          <w:p w:rsidRPr="006439B9" w:rsidR="001103E4" w:rsidP="00E50C8F" w:rsidRDefault="001103E4" w14:paraId="78FEBD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Contracts</w:t>
            </w:r>
          </w:p>
        </w:tc>
        <w:tc>
          <w:tcPr>
            <w:tcW w:w="1559" w:type="dxa"/>
            <w:vAlign w:val="center"/>
          </w:tcPr>
          <w:p w:rsidRPr="006439B9" w:rsidR="001103E4" w:rsidP="00E50C8F" w:rsidRDefault="001103E4" w14:paraId="5FA7EAF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Close relatives or partner’s links</w:t>
            </w:r>
          </w:p>
        </w:tc>
        <w:tc>
          <w:tcPr>
            <w:tcW w:w="1559" w:type="dxa"/>
            <w:vAlign w:val="center"/>
          </w:tcPr>
          <w:p w:rsidRPr="006439B9" w:rsidR="001103E4" w:rsidP="00E50C8F" w:rsidRDefault="001103E4" w14:paraId="47EE3C7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Shares and securities</w:t>
            </w:r>
          </w:p>
        </w:tc>
        <w:tc>
          <w:tcPr>
            <w:tcW w:w="1559" w:type="dxa"/>
            <w:vAlign w:val="center"/>
          </w:tcPr>
          <w:p w:rsidRPr="006439B9" w:rsidR="001103E4" w:rsidP="00E50C8F" w:rsidRDefault="001103E4" w14:paraId="1993155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6439B9">
              <w:rPr>
                <w:rFonts w:ascii="Arial" w:hAnsi="Arial" w:cs="Arial"/>
                <w:sz w:val="26"/>
                <w:szCs w:val="26"/>
              </w:rPr>
              <w:t>Gifts and hospitality</w:t>
            </w:r>
          </w:p>
        </w:tc>
      </w:tr>
      <w:tr w:rsidRPr="00B0501E" w:rsidR="006558FE" w:rsidTr="00706B35" w14:paraId="27BA8F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FB1094" w:rsidP="00FB1094" w:rsidRDefault="00FB1094" w14:paraId="1A1BB0D0" w14:textId="77777777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 xml:space="preserve">Dame Vera Baird </w:t>
            </w:r>
          </w:p>
          <w:p w:rsidRPr="00B0501E" w:rsidR="001103E4" w:rsidP="00FB1094" w:rsidRDefault="00FB1094" w14:paraId="11AB9B36" w14:textId="408FF14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(Chair)</w:t>
            </w:r>
          </w:p>
        </w:tc>
        <w:tc>
          <w:tcPr>
            <w:tcW w:w="1755" w:type="dxa"/>
            <w:vAlign w:val="center"/>
          </w:tcPr>
          <w:p w:rsidRPr="00B0501E" w:rsidR="001103E4" w:rsidP="00E50C8F" w:rsidRDefault="000828F8" w14:paraId="7F6E21CF" w14:textId="0ED22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1103E4" w:rsidP="00BD3428" w:rsidRDefault="000828F8" w14:paraId="3F13EF12" w14:textId="745BD4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7F452C" w:rsidP="003602AA" w:rsidRDefault="007F452C" w14:paraId="173AD94B" w14:textId="50BD7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Women's Justice Board: Member</w:t>
            </w:r>
          </w:p>
          <w:p w:rsidRPr="00B0501E" w:rsidR="00D41B4B" w:rsidP="003602AA" w:rsidRDefault="007F452C" w14:paraId="56C4820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br/>
            </w:r>
            <w:r w:rsidRPr="00B0501E">
              <w:rPr>
                <w:rFonts w:ascii="Arial" w:hAnsi="Arial" w:cs="Arial"/>
              </w:rPr>
              <w:t>Respect: Patron </w:t>
            </w:r>
          </w:p>
          <w:p w:rsidRPr="00B0501E" w:rsidR="001103E4" w:rsidP="00D41B4B" w:rsidRDefault="007F452C" w14:paraId="7AC75C87" w14:textId="0D8D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br/>
            </w:r>
            <w:r w:rsidRPr="00B0501E">
              <w:rPr>
                <w:rFonts w:ascii="Arial" w:hAnsi="Arial" w:cs="Arial"/>
              </w:rPr>
              <w:t>Operation</w:t>
            </w:r>
            <w:r w:rsidRPr="00B0501E" w:rsidR="00D41B4B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>Encompass: Patron</w:t>
            </w:r>
          </w:p>
        </w:tc>
        <w:tc>
          <w:tcPr>
            <w:tcW w:w="1560" w:type="dxa"/>
            <w:vAlign w:val="center"/>
          </w:tcPr>
          <w:p w:rsidRPr="00B0501E" w:rsidR="001103E4" w:rsidP="00E50C8F" w:rsidRDefault="000828F8" w14:paraId="4D35A2D3" w14:textId="62C0C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103E4" w:rsidP="00E50C8F" w:rsidRDefault="000828F8" w14:paraId="1DB45531" w14:textId="5CFC5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103E4" w:rsidP="00E50C8F" w:rsidRDefault="000828F8" w14:paraId="2A34F8CB" w14:textId="0A003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103E4" w:rsidP="00E50C8F" w:rsidRDefault="000828F8" w14:paraId="4D393BDE" w14:textId="1FDE2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B26D33" w:rsidTr="00706B35" w14:paraId="1BB97D9A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26D33" w:rsidP="004C08E7" w:rsidRDefault="00B26D33" w14:paraId="5F0EFC49" w14:textId="735A2AE4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Zahra Ahmed (Commissioner)</w:t>
            </w:r>
          </w:p>
        </w:tc>
        <w:tc>
          <w:tcPr>
            <w:tcW w:w="1755" w:type="dxa"/>
            <w:vAlign w:val="center"/>
          </w:tcPr>
          <w:p w:rsidRPr="00B0501E" w:rsidR="00B26D33" w:rsidP="00BE5796" w:rsidRDefault="00525F9F" w14:paraId="5CF16438" w14:textId="7623A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B26D33" w:rsidP="00BD3428" w:rsidRDefault="00525F9F" w14:paraId="339EA12B" w14:textId="277B9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B26D33" w:rsidP="003602AA" w:rsidRDefault="007E1AC3" w14:paraId="6799CCE1" w14:textId="42B41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I </w:t>
            </w:r>
            <w:r w:rsidRPr="00B0501E">
              <w:rPr>
                <w:rFonts w:ascii="Arial" w:hAnsi="Arial" w:cs="Arial"/>
              </w:rPr>
              <w:t>am a full time Barrister at</w:t>
            </w:r>
            <w:r w:rsidRPr="00B0501E">
              <w:rPr>
                <w:rFonts w:ascii="Arial" w:hAnsi="Arial" w:cs="Arial"/>
              </w:rPr>
              <w:t xml:space="preserve"> 33 B</w:t>
            </w:r>
            <w:r w:rsidRPr="00B0501E">
              <w:rPr>
                <w:rFonts w:ascii="Arial" w:hAnsi="Arial" w:cs="Arial"/>
              </w:rPr>
              <w:t>edford Row Chambers</w:t>
            </w:r>
          </w:p>
        </w:tc>
        <w:tc>
          <w:tcPr>
            <w:tcW w:w="1560" w:type="dxa"/>
            <w:vAlign w:val="center"/>
          </w:tcPr>
          <w:p w:rsidRPr="00B0501E" w:rsidR="00B26D33" w:rsidP="004C08E7" w:rsidRDefault="007E1AC3" w14:paraId="1255C0E9" w14:textId="0304F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26D33" w:rsidP="004C08E7" w:rsidRDefault="007E1AC3" w14:paraId="7ED67711" w14:textId="638DB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26D33" w:rsidP="004C08E7" w:rsidRDefault="007E1AC3" w14:paraId="04A2D1DF" w14:textId="28920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26D33" w:rsidP="004C08E7" w:rsidRDefault="007E1AC3" w14:paraId="755A13E0" w14:textId="641EE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5A7586" w:rsidTr="00706B35" w14:paraId="062F57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156FC9" w:rsidP="004C08E7" w:rsidRDefault="00156FC9" w14:paraId="4AA3AF0B" w14:textId="0D87226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David Brown (Commissioner)</w:t>
            </w:r>
          </w:p>
        </w:tc>
        <w:tc>
          <w:tcPr>
            <w:tcW w:w="1755" w:type="dxa"/>
            <w:vAlign w:val="center"/>
          </w:tcPr>
          <w:p w:rsidRPr="00B0501E" w:rsidR="00156FC9" w:rsidP="00BE5796" w:rsidRDefault="000E5B1B" w14:paraId="047F07D3" w14:textId="51B19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Managing Director of DSB Emergency Service Solutions</w:t>
            </w:r>
          </w:p>
        </w:tc>
        <w:tc>
          <w:tcPr>
            <w:tcW w:w="1867" w:type="dxa"/>
            <w:vAlign w:val="center"/>
          </w:tcPr>
          <w:p w:rsidRPr="00B0501E" w:rsidR="00156FC9" w:rsidP="00BD3428" w:rsidRDefault="000E5B1B" w14:paraId="185BE06D" w14:textId="08D56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180A97" w:rsidP="003602AA" w:rsidRDefault="00180A97" w14:paraId="78EF52C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Lay Panel Member for the Nursing &amp; Midwifery Council.</w:t>
            </w:r>
          </w:p>
          <w:p w:rsidRPr="00B0501E" w:rsidR="00180A97" w:rsidP="003602AA" w:rsidRDefault="00180A97" w14:paraId="237B4CF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180A97" w:rsidP="003602AA" w:rsidRDefault="00180A97" w14:paraId="1047E4A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Lay Panel Member for the General Dental Council</w:t>
            </w:r>
          </w:p>
          <w:p w:rsidRPr="00B0501E" w:rsidR="00180A97" w:rsidP="003602AA" w:rsidRDefault="00180A97" w14:paraId="7DD29B5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156FC9" w:rsidP="003602AA" w:rsidRDefault="00180A97" w14:paraId="17BD86F9" w14:textId="311BA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Lay Panel Member for the Institute of Chartered Accountants</w:t>
            </w:r>
          </w:p>
        </w:tc>
        <w:tc>
          <w:tcPr>
            <w:tcW w:w="1560" w:type="dxa"/>
            <w:vAlign w:val="center"/>
          </w:tcPr>
          <w:p w:rsidRPr="00B0501E" w:rsidR="00156FC9" w:rsidP="004C08E7" w:rsidRDefault="00180A97" w14:paraId="5CEFBBF9" w14:textId="76475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56FC9" w:rsidP="004C08E7" w:rsidRDefault="00180A97" w14:paraId="740B1E2A" w14:textId="79941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56FC9" w:rsidP="004C08E7" w:rsidRDefault="00180A97" w14:paraId="699121DF" w14:textId="7E7B0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56FC9" w:rsidP="004C08E7" w:rsidRDefault="00180A97" w14:paraId="7FCD6883" w14:textId="72028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6558FE" w:rsidTr="00706B35" w14:paraId="1DE1FE7F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1D409B" w:rsidP="004C08E7" w:rsidRDefault="001D409B" w14:paraId="1DA14788" w14:textId="517BDBF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Nicola Cockburn (Commissioner)</w:t>
            </w:r>
          </w:p>
        </w:tc>
        <w:tc>
          <w:tcPr>
            <w:tcW w:w="1755" w:type="dxa"/>
            <w:vAlign w:val="center"/>
          </w:tcPr>
          <w:p w:rsidRPr="00B0501E" w:rsidR="001D409B" w:rsidP="00B0501E" w:rsidRDefault="001D409B" w14:paraId="4F41FC94" w14:textId="590405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1D409B" w:rsidP="009860FF" w:rsidRDefault="001D409B" w14:paraId="3183A13E" w14:textId="5F05D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1D409B" w:rsidP="009860FF" w:rsidRDefault="001D409B" w14:paraId="21CD9B72" w14:textId="37309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60" w:type="dxa"/>
            <w:vAlign w:val="center"/>
          </w:tcPr>
          <w:p w:rsidRPr="00B0501E" w:rsidR="001D409B" w:rsidP="004C08E7" w:rsidRDefault="001D409B" w14:paraId="67D128AC" w14:textId="26917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D409B" w:rsidP="004C08E7" w:rsidRDefault="001D409B" w14:paraId="5E123A88" w14:textId="2C5EC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D409B" w:rsidP="004C08E7" w:rsidRDefault="001D409B" w14:paraId="7C5C4A65" w14:textId="58043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1D409B" w:rsidP="004C08E7" w:rsidRDefault="001D409B" w14:paraId="7B9F0078" w14:textId="59848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6558FE" w:rsidTr="00706B35" w14:paraId="5FCD9A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4C08E7" w:rsidP="003602AA" w:rsidRDefault="004C08E7" w14:paraId="2E30555D" w14:textId="0F4790B4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Ian Comfort</w:t>
            </w:r>
          </w:p>
          <w:p w:rsidRPr="00B0501E" w:rsidR="004C08E7" w:rsidP="003602AA" w:rsidRDefault="004C08E7" w14:paraId="3B1AA2D9" w14:textId="6789D80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(Commissioner)</w:t>
            </w:r>
          </w:p>
        </w:tc>
        <w:tc>
          <w:tcPr>
            <w:tcW w:w="1755" w:type="dxa"/>
            <w:vAlign w:val="center"/>
          </w:tcPr>
          <w:p w:rsidRPr="00B0501E" w:rsidR="004C08E7" w:rsidP="003602AA" w:rsidRDefault="004C08E7" w14:paraId="77C3E45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Director: Notting Hill Carnival Ltd</w:t>
            </w:r>
          </w:p>
          <w:p w:rsidRPr="00B0501E" w:rsidR="004C08E7" w:rsidP="004C08E7" w:rsidRDefault="004C08E7" w14:paraId="311BFF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3602AA" w:rsidRDefault="004C08E7" w14:paraId="1A1B264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Director: </w:t>
            </w:r>
            <w:proofErr w:type="spellStart"/>
            <w:r w:rsidRPr="00B0501E">
              <w:rPr>
                <w:rFonts w:ascii="Arial" w:hAnsi="Arial" w:cs="Arial"/>
              </w:rPr>
              <w:t>Cognus</w:t>
            </w:r>
            <w:proofErr w:type="spellEnd"/>
            <w:r w:rsidRPr="00B0501E">
              <w:rPr>
                <w:rFonts w:ascii="Arial" w:hAnsi="Arial" w:cs="Arial"/>
              </w:rPr>
              <w:t xml:space="preserve"> Ltd</w:t>
            </w:r>
          </w:p>
          <w:p w:rsidRPr="00B0501E" w:rsidR="004C08E7" w:rsidP="003602AA" w:rsidRDefault="004C08E7" w14:paraId="1E97E28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314C15" w:rsidP="003602AA" w:rsidRDefault="004C08E7" w14:paraId="61A8D86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Director: TabernacleW11 Ltd</w:t>
            </w:r>
          </w:p>
          <w:p w:rsidRPr="00B0501E" w:rsidR="00314C15" w:rsidP="003602AA" w:rsidRDefault="00314C15" w14:paraId="1AC2BFC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3602AA" w:rsidRDefault="004C08E7" w14:paraId="07363479" w14:textId="25828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Director: Dorset Centre of Excellence Ltd</w:t>
            </w:r>
          </w:p>
          <w:p w:rsidRPr="00B0501E" w:rsidR="004C08E7" w:rsidP="003602AA" w:rsidRDefault="004C08E7" w14:paraId="4587B94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3602AA" w:rsidRDefault="004C08E7" w14:paraId="02DBE94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Director: The Angels Initiative Ltd</w:t>
            </w:r>
          </w:p>
          <w:p w:rsidRPr="00B0501E" w:rsidR="004C08E7" w:rsidP="003602AA" w:rsidRDefault="004C08E7" w14:paraId="4990443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3602AA" w:rsidRDefault="004C08E7" w14:paraId="3E96F25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Director: </w:t>
            </w:r>
            <w:proofErr w:type="gramStart"/>
            <w:r w:rsidRPr="00B0501E">
              <w:rPr>
                <w:rFonts w:ascii="Arial" w:hAnsi="Arial" w:cs="Arial"/>
              </w:rPr>
              <w:t>South West</w:t>
            </w:r>
            <w:proofErr w:type="gramEnd"/>
            <w:r w:rsidRPr="00B0501E">
              <w:rPr>
                <w:rFonts w:ascii="Arial" w:hAnsi="Arial" w:cs="Arial"/>
              </w:rPr>
              <w:t xml:space="preserve"> London Music Ltd</w:t>
            </w:r>
          </w:p>
          <w:p w:rsidRPr="00B0501E" w:rsidR="004C08E7" w:rsidP="004C08E7" w:rsidRDefault="004C08E7" w14:paraId="07E6444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67" w:type="dxa"/>
            <w:vAlign w:val="center"/>
          </w:tcPr>
          <w:p w:rsidRPr="00B0501E" w:rsidR="004C08E7" w:rsidP="00BD3428" w:rsidRDefault="004C08E7" w14:paraId="309E7B4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 &amp; Director: Ebony Steelband Trust</w:t>
            </w:r>
          </w:p>
          <w:p w:rsidRPr="00B0501E" w:rsidR="004C08E7" w:rsidP="00BD3428" w:rsidRDefault="004C08E7" w14:paraId="4AED117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BD3428" w:rsidRDefault="004C08E7" w14:paraId="03C3C99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 and Director: Carnival Village Trust</w:t>
            </w:r>
          </w:p>
          <w:p w:rsidRPr="00B0501E" w:rsidR="004C08E7" w:rsidP="00BD3428" w:rsidRDefault="004C08E7" w14:paraId="0918702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BD3428" w:rsidRDefault="004C08E7" w14:paraId="27D67C1D" w14:textId="09937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 and Director: Sutton Music Trust</w:t>
            </w:r>
          </w:p>
        </w:tc>
        <w:tc>
          <w:tcPr>
            <w:tcW w:w="2835" w:type="dxa"/>
            <w:vAlign w:val="center"/>
          </w:tcPr>
          <w:p w:rsidRPr="00B0501E" w:rsidR="004C08E7" w:rsidP="003602AA" w:rsidRDefault="004C08E7" w14:paraId="744CE94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Legally Qualified Chair Medical Practitioners Tribunal</w:t>
            </w:r>
          </w:p>
          <w:p w:rsidRPr="00B0501E" w:rsidR="004C08E7" w:rsidP="004C08E7" w:rsidRDefault="004C08E7" w14:paraId="459EF2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3602AA" w:rsidRDefault="004C08E7" w14:paraId="7DD1EB6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Legally Qualified Chair/legal adviser police misconduct MOPAC/COL/BTP/MoD</w:t>
            </w:r>
          </w:p>
          <w:p w:rsidRPr="00B0501E" w:rsidR="004C08E7" w:rsidP="003602AA" w:rsidRDefault="004C08E7" w14:paraId="7940027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3602AA" w:rsidRDefault="004C08E7" w14:paraId="27AA7C0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Chair: Conduct Committee ICAEW</w:t>
            </w:r>
          </w:p>
          <w:p w:rsidRPr="00B0501E" w:rsidR="004C08E7" w:rsidP="003602AA" w:rsidRDefault="004C08E7" w14:paraId="5263C27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C08E7" w:rsidP="003602AA" w:rsidRDefault="004C08E7" w14:paraId="582877D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Member: Appeals Committee Human Fertilisation and Embryology Authority</w:t>
            </w:r>
          </w:p>
          <w:p w:rsidRPr="00B0501E" w:rsidR="004C08E7" w:rsidP="004C08E7" w:rsidRDefault="004C08E7" w14:paraId="6A6424F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Pr="00B0501E" w:rsidR="004C08E7" w:rsidP="004C08E7" w:rsidRDefault="004C08E7" w14:paraId="1EEB4664" w14:textId="640DA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4C08E7" w:rsidP="004C08E7" w:rsidRDefault="004C08E7" w14:paraId="42F82D50" w14:textId="6EF3C0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4C08E7" w:rsidP="004C08E7" w:rsidRDefault="004C08E7" w14:paraId="45EF3EBD" w14:textId="29869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4C08E7" w:rsidP="004C08E7" w:rsidRDefault="004C08E7" w14:paraId="0646A8FD" w14:textId="781F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5A7586" w:rsidTr="00706B35" w14:paraId="7167676D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A37D49" w:rsidP="004C08E7" w:rsidRDefault="00A37D49" w14:paraId="3FA1B0A7" w14:textId="1AB5E63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Rachel Ellis (Commissioner)</w:t>
            </w:r>
          </w:p>
        </w:tc>
        <w:tc>
          <w:tcPr>
            <w:tcW w:w="1755" w:type="dxa"/>
            <w:vAlign w:val="center"/>
          </w:tcPr>
          <w:p w:rsidRPr="00B0501E" w:rsidR="00A37D49" w:rsidP="004C08E7" w:rsidRDefault="00F81DC3" w14:paraId="3902D381" w14:textId="408A59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A37D49" w:rsidP="00BD3428" w:rsidRDefault="00F81DC3" w14:paraId="3C78D7BA" w14:textId="51944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1115FE" w:rsidP="003602AA" w:rsidRDefault="001115FE" w14:paraId="53D787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Financial Ombudsman Service – employed as Ombudsman</w:t>
            </w:r>
          </w:p>
          <w:p w:rsidRPr="00B0501E" w:rsidR="001115FE" w:rsidP="003602AA" w:rsidRDefault="001115FE" w14:paraId="45FDAFA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1115FE" w:rsidP="003602AA" w:rsidRDefault="001115FE" w14:paraId="0E7102A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Nursing and Midwifery Council – contracted to sit on fitness to practice panels</w:t>
            </w:r>
          </w:p>
          <w:p w:rsidRPr="00B0501E" w:rsidR="001115FE" w:rsidP="003602AA" w:rsidRDefault="001115FE" w14:paraId="060E88A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1115FE" w:rsidP="003602AA" w:rsidRDefault="001115FE" w14:paraId="207EC06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MOPAC – contracted to sit on police misconduct panels</w:t>
            </w:r>
          </w:p>
          <w:p w:rsidRPr="00B0501E" w:rsidR="001115FE" w:rsidP="003602AA" w:rsidRDefault="001115FE" w14:paraId="5E5716B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1115FE" w:rsidP="003602AA" w:rsidRDefault="001115FE" w14:paraId="39A797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Independent Betting Adjudication Service – contracted to adjudicate on cases</w:t>
            </w:r>
          </w:p>
          <w:p w:rsidRPr="00B0501E" w:rsidR="00A37D49" w:rsidP="004C08E7" w:rsidRDefault="00A37D49" w14:paraId="02F8C89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Pr="00B0501E" w:rsidR="00A37D49" w:rsidP="004C08E7" w:rsidRDefault="001115FE" w14:paraId="1D336641" w14:textId="35F13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A37D49" w:rsidP="004C08E7" w:rsidRDefault="001115FE" w14:paraId="57E67D97" w14:textId="0CB36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A37D49" w:rsidP="004C08E7" w:rsidRDefault="001115FE" w14:paraId="406D009E" w14:textId="1080A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A37D49" w:rsidP="004C08E7" w:rsidRDefault="001115FE" w14:paraId="30BD836B" w14:textId="429D2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1D409B" w:rsidTr="00706B35" w14:paraId="684B38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6D6664" w:rsidP="004C08E7" w:rsidRDefault="006D6664" w14:paraId="5B7BC963" w14:textId="0DBB2C1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Joanne Fazakerley</w:t>
            </w:r>
            <w:r w:rsidRPr="00B0501E" w:rsidR="00A464C0">
              <w:rPr>
                <w:rFonts w:ascii="Arial" w:hAnsi="Arial" w:cs="Arial"/>
                <w:b w:val="0"/>
                <w:bCs w:val="0"/>
              </w:rPr>
              <w:t xml:space="preserve"> (Commissioner)</w:t>
            </w:r>
          </w:p>
        </w:tc>
        <w:tc>
          <w:tcPr>
            <w:tcW w:w="1755" w:type="dxa"/>
            <w:vAlign w:val="center"/>
          </w:tcPr>
          <w:p w:rsidRPr="00B0501E" w:rsidR="006D6664" w:rsidP="004C08E7" w:rsidRDefault="001F35AF" w14:paraId="36E9C2BE" w14:textId="775EF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6D6664" w:rsidP="00BD3428" w:rsidRDefault="001F35AF" w14:paraId="40E0BC74" w14:textId="02585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6D6664" w:rsidP="004C08E7" w:rsidRDefault="001F35AF" w14:paraId="08AA8848" w14:textId="2B700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60" w:type="dxa"/>
            <w:vAlign w:val="center"/>
          </w:tcPr>
          <w:p w:rsidRPr="00B0501E" w:rsidR="006D6664" w:rsidP="004C08E7" w:rsidRDefault="001F35AF" w14:paraId="113AF957" w14:textId="39F0C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6D6664" w:rsidP="004C08E7" w:rsidRDefault="001F35AF" w14:paraId="1E7C4783" w14:textId="64C64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6D6664" w:rsidP="004C08E7" w:rsidRDefault="001F35AF" w14:paraId="20D03C51" w14:textId="574DA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6D6664" w:rsidP="004C08E7" w:rsidRDefault="001F35AF" w14:paraId="6FA6AD17" w14:textId="5C01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6558FE" w:rsidTr="00706B35" w14:paraId="41F3535C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6A3014" w:rsidP="004C08E7" w:rsidRDefault="006A3014" w14:paraId="4CA14F5F" w14:textId="3154EB7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Johanna Higgins (Commissioner)</w:t>
            </w:r>
          </w:p>
        </w:tc>
        <w:tc>
          <w:tcPr>
            <w:tcW w:w="1755" w:type="dxa"/>
            <w:vAlign w:val="center"/>
          </w:tcPr>
          <w:p w:rsidRPr="00B0501E" w:rsidR="006A3014" w:rsidP="004C08E7" w:rsidRDefault="006A3014" w14:paraId="636EDA35" w14:textId="41970A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6A3014" w:rsidP="00BD3428" w:rsidRDefault="006A3014" w14:paraId="2EB61645" w14:textId="126F2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6A3014" w:rsidP="004C08E7" w:rsidRDefault="006A3014" w14:paraId="1A8127F1" w14:textId="3C907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60" w:type="dxa"/>
            <w:vAlign w:val="center"/>
          </w:tcPr>
          <w:p w:rsidRPr="00B0501E" w:rsidR="006A3014" w:rsidP="004C08E7" w:rsidRDefault="006A3014" w14:paraId="67E5F7FA" w14:textId="2263E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6A3014" w:rsidP="004C08E7" w:rsidRDefault="006A3014" w14:paraId="7C673132" w14:textId="2D0DF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6A3014" w:rsidP="004C08E7" w:rsidRDefault="006A3014" w14:paraId="1DD74347" w14:textId="6DB29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6A3014" w:rsidP="004C08E7" w:rsidRDefault="006A3014" w14:paraId="663CB4DC" w14:textId="0FF4C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B26D33" w:rsidTr="00706B35" w14:paraId="31FFD4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26D33" w:rsidP="00BC1973" w:rsidRDefault="00B26D33" w14:paraId="1FF4D0CD" w14:textId="4939F23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  <w:color w:val="000000" w:themeColor="text2"/>
              </w:rPr>
              <w:t>Lind</w:t>
            </w:r>
            <w:r w:rsidRPr="00B0501E" w:rsidR="00E45E1D">
              <w:rPr>
                <w:rFonts w:ascii="Arial" w:hAnsi="Arial" w:cs="Arial"/>
                <w:b w:val="0"/>
                <w:bCs w:val="0"/>
                <w:color w:val="000000" w:themeColor="text2"/>
              </w:rPr>
              <w:t>a Lee (Commissioner)</w:t>
            </w:r>
          </w:p>
        </w:tc>
        <w:tc>
          <w:tcPr>
            <w:tcW w:w="1755" w:type="dxa"/>
            <w:vAlign w:val="center"/>
          </w:tcPr>
          <w:p w:rsidRPr="00B0501E" w:rsidR="00A93DD6" w:rsidP="00BE0C8D" w:rsidRDefault="008400F9" w14:paraId="3A211D79" w14:textId="72760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0501E">
              <w:rPr>
                <w:rFonts w:ascii="Arial" w:hAnsi="Arial" w:cs="Arial"/>
              </w:rPr>
              <w:t xml:space="preserve">Linda Lee </w:t>
            </w:r>
            <w:r w:rsidRPr="00B0501E" w:rsidR="00A93DD6">
              <w:rPr>
                <w:rFonts w:ascii="Arial" w:hAnsi="Arial" w:cs="Arial"/>
              </w:rPr>
              <w:t>Limited (consultancy)</w:t>
            </w:r>
          </w:p>
          <w:p w:rsidRPr="00B0501E" w:rsidR="00A93DD6" w:rsidP="00BE0C8D" w:rsidRDefault="00A93DD6" w14:paraId="237479E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:rsidRPr="00B0501E" w:rsidR="00A93DD6" w:rsidP="00BE0C8D" w:rsidRDefault="00A93DD6" w14:paraId="46768A8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0501E">
              <w:rPr>
                <w:rFonts w:ascii="Arial" w:hAnsi="Arial" w:cs="Arial"/>
              </w:rPr>
              <w:t>All other directorships unremunerated</w:t>
            </w:r>
          </w:p>
          <w:p w:rsidRPr="00B0501E" w:rsidR="00A93DD6" w:rsidP="00BE0C8D" w:rsidRDefault="00A93DD6" w14:paraId="4CAD72E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</w:p>
          <w:p w:rsidRPr="00B0501E" w:rsidR="00A93DD6" w:rsidP="00BE0C8D" w:rsidRDefault="00A93DD6" w14:paraId="351DC62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0501E">
              <w:rPr>
                <w:rFonts w:ascii="Arial" w:hAnsi="Arial" w:cs="Arial"/>
              </w:rPr>
              <w:t>Director/pension trustee Incorporated Council of Law Reporting</w:t>
            </w:r>
          </w:p>
          <w:p w:rsidRPr="00B0501E" w:rsidR="00B26D33" w:rsidP="00BE0C8D" w:rsidRDefault="00B26D33" w14:paraId="0DFB13EE" w14:textId="0BB21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67" w:type="dxa"/>
            <w:vAlign w:val="center"/>
          </w:tcPr>
          <w:p w:rsidRPr="00B0501E" w:rsidR="00A93DD6" w:rsidP="00BE0C8D" w:rsidRDefault="000254EA" w14:paraId="4A3978DA" w14:textId="55795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</w:t>
            </w:r>
            <w:r w:rsidRPr="00B0501E" w:rsidR="00A93DD6">
              <w:rPr>
                <w:rFonts w:ascii="Arial" w:hAnsi="Arial" w:cs="Arial"/>
              </w:rPr>
              <w:t>irector/pension trustee Incorporated Council of Law Reporting</w:t>
            </w:r>
          </w:p>
          <w:p w:rsidRPr="00B0501E" w:rsidR="00B26D33" w:rsidP="00BE0C8D" w:rsidRDefault="00B26D33" w14:paraId="74384190" w14:textId="2222A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B0501E" w:rsidR="00B165D0" w:rsidP="003A4BEF" w:rsidRDefault="00B165D0" w14:paraId="4DE2235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B165D0" w:rsidP="003A4BEF" w:rsidRDefault="00B165D0" w14:paraId="764D18F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2A8F529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Solicitor/Consultant at Weightmans (firm of solicitors)</w:t>
            </w:r>
          </w:p>
          <w:p w:rsidRPr="00B0501E" w:rsidR="000254EA" w:rsidP="000254EA" w:rsidRDefault="000254EA" w14:paraId="5760333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209A707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Deputy District Judge - Ministry of Justice</w:t>
            </w:r>
          </w:p>
          <w:p w:rsidRPr="00B0501E" w:rsidR="000254EA" w:rsidP="000254EA" w:rsidRDefault="000254EA" w14:paraId="5FD9861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36FAA3D5" w14:textId="1D620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Member Licence Committee which hears appeals -</w:t>
            </w:r>
            <w:r w:rsidRPr="00B0501E" w:rsidR="00D83811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>Human Tissue and Embryology Authority</w:t>
            </w:r>
          </w:p>
          <w:p w:rsidRPr="00B0501E" w:rsidR="000254EA" w:rsidP="000254EA" w:rsidRDefault="000254EA" w14:paraId="486BFD0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71D76097" w14:textId="21074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Legal Chair -</w:t>
            </w:r>
            <w:r w:rsidRPr="00B0501E" w:rsidR="00D83811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>Medical Practitioners Tribunal Service</w:t>
            </w:r>
          </w:p>
          <w:p w:rsidRPr="00B0501E" w:rsidR="000254EA" w:rsidP="000254EA" w:rsidRDefault="000254EA" w14:paraId="6EA179A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43C45AED" w14:textId="2EDAD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Panel member -</w:t>
            </w:r>
            <w:r w:rsidRPr="00B0501E" w:rsidR="00D83811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 xml:space="preserve">Need </w:t>
            </w:r>
            <w:proofErr w:type="gramStart"/>
            <w:r w:rsidRPr="00B0501E">
              <w:rPr>
                <w:rFonts w:ascii="Arial" w:hAnsi="Arial" w:cs="Arial"/>
              </w:rPr>
              <w:t>To</w:t>
            </w:r>
            <w:proofErr w:type="gramEnd"/>
            <w:r w:rsidRPr="00B0501E">
              <w:rPr>
                <w:rFonts w:ascii="Arial" w:hAnsi="Arial" w:cs="Arial"/>
              </w:rPr>
              <w:t xml:space="preserve"> Sell Panel HS2</w:t>
            </w:r>
          </w:p>
          <w:p w:rsidRPr="00B0501E" w:rsidR="000254EA" w:rsidP="000254EA" w:rsidRDefault="000254EA" w14:paraId="5EE1018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790554B0" w14:textId="0A294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Panel member -</w:t>
            </w:r>
            <w:r w:rsidRPr="00B0501E" w:rsidR="00011D13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 xml:space="preserve">Need </w:t>
            </w:r>
            <w:proofErr w:type="gramStart"/>
            <w:r w:rsidRPr="00B0501E">
              <w:rPr>
                <w:rFonts w:ascii="Arial" w:hAnsi="Arial" w:cs="Arial"/>
              </w:rPr>
              <w:t>To</w:t>
            </w:r>
            <w:proofErr w:type="gramEnd"/>
            <w:r w:rsidRPr="00B0501E">
              <w:rPr>
                <w:rFonts w:ascii="Arial" w:hAnsi="Arial" w:cs="Arial"/>
              </w:rPr>
              <w:t xml:space="preserve"> Sell Panel East West Rail</w:t>
            </w:r>
          </w:p>
          <w:p w:rsidRPr="00B0501E" w:rsidR="000254EA" w:rsidP="000254EA" w:rsidRDefault="000254EA" w14:paraId="5C8ED54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6E99E46E" w14:textId="6DE6F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Committee Chair/Adjudicator -</w:t>
            </w:r>
            <w:r w:rsidRPr="00B0501E" w:rsidR="00011D13">
              <w:rPr>
                <w:rFonts w:ascii="Arial" w:hAnsi="Arial" w:cs="Arial"/>
              </w:rPr>
              <w:t xml:space="preserve"> </w:t>
            </w:r>
            <w:r w:rsidRPr="00B0501E">
              <w:rPr>
                <w:rFonts w:ascii="Arial" w:hAnsi="Arial" w:cs="Arial"/>
              </w:rPr>
              <w:t>Primary Care Appeals Service NHS Resolution</w:t>
            </w:r>
          </w:p>
          <w:p w:rsidRPr="00B0501E" w:rsidR="000254EA" w:rsidP="000254EA" w:rsidRDefault="000254EA" w14:paraId="20DD3AA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6220320B" w14:textId="32424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  </w:t>
            </w:r>
            <w:r w:rsidRPr="00B0501E" w:rsidR="009B3D8A">
              <w:rPr>
                <w:rFonts w:ascii="Arial" w:hAnsi="Arial" w:cs="Arial"/>
              </w:rPr>
              <w:t xml:space="preserve">Acting Area </w:t>
            </w:r>
            <w:r w:rsidRPr="00B0501E">
              <w:rPr>
                <w:rFonts w:ascii="Arial" w:hAnsi="Arial" w:cs="Arial"/>
              </w:rPr>
              <w:t>Coroner Coventry and Warwickshire</w:t>
            </w:r>
          </w:p>
          <w:p w:rsidRPr="00B0501E" w:rsidR="000254EA" w:rsidP="000254EA" w:rsidRDefault="000254EA" w14:paraId="082CC93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3930B23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Chair of the Professional Indemnity Insurance committee of the Law Society (</w:t>
            </w:r>
            <w:proofErr w:type="gramStart"/>
            <w:r w:rsidRPr="00B0501E">
              <w:rPr>
                <w:rFonts w:ascii="Arial" w:hAnsi="Arial" w:cs="Arial"/>
              </w:rPr>
              <w:t>and also</w:t>
            </w:r>
            <w:proofErr w:type="gramEnd"/>
            <w:r w:rsidRPr="00B0501E">
              <w:rPr>
                <w:rFonts w:ascii="Arial" w:hAnsi="Arial" w:cs="Arial"/>
              </w:rPr>
              <w:t xml:space="preserve"> ordinary member and former President) </w:t>
            </w:r>
          </w:p>
          <w:p w:rsidRPr="00B0501E" w:rsidR="000254EA" w:rsidP="000254EA" w:rsidRDefault="000254EA" w14:paraId="1C32341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4D0501B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During my time as President of the Law Society, I was given honorary life membership of one or more justice related groups (national and international), names now unknown and I have not had any involvement with them for the last 5 or more years</w:t>
            </w:r>
          </w:p>
          <w:p w:rsidRPr="00B0501E" w:rsidR="000254EA" w:rsidP="000254EA" w:rsidRDefault="000254EA" w14:paraId="5420900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0254EA" w:rsidP="000254EA" w:rsidRDefault="000254EA" w14:paraId="0041D9E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Committee member Solicitors’ Assistance Scheme</w:t>
            </w:r>
          </w:p>
          <w:p w:rsidRPr="00B0501E" w:rsidR="000254EA" w:rsidP="000254EA" w:rsidRDefault="000254EA" w14:paraId="7951FED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B26D33" w:rsidP="000254EA" w:rsidRDefault="000254EA" w14:paraId="2D3822AE" w14:textId="0FF8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Council Member and former President Medico-Legal Society</w:t>
            </w:r>
          </w:p>
        </w:tc>
        <w:tc>
          <w:tcPr>
            <w:tcW w:w="1560" w:type="dxa"/>
            <w:vAlign w:val="center"/>
          </w:tcPr>
          <w:p w:rsidRPr="00B0501E" w:rsidR="00B26D33" w:rsidP="00BC1973" w:rsidRDefault="00BC3FBA" w14:paraId="5D97404E" w14:textId="7D9EE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5A6448" w:rsidP="005A6448" w:rsidRDefault="005A6448" w14:paraId="3C099D59" w14:textId="15135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Please note, n</w:t>
            </w:r>
            <w:r w:rsidRPr="00B0501E" w:rsidR="0047100E">
              <w:rPr>
                <w:rFonts w:ascii="Arial" w:hAnsi="Arial" w:cs="Arial"/>
              </w:rPr>
              <w:t xml:space="preserve">either </w:t>
            </w:r>
            <w:r w:rsidRPr="00B0501E">
              <w:rPr>
                <w:rFonts w:ascii="Arial" w:hAnsi="Arial" w:cs="Arial"/>
              </w:rPr>
              <w:t>are dependent children:</w:t>
            </w:r>
          </w:p>
          <w:p w:rsidRPr="00B0501E" w:rsidR="005A6448" w:rsidP="00BC1973" w:rsidRDefault="005A6448" w14:paraId="10F6ED2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B26D33" w:rsidP="00BC1973" w:rsidRDefault="008A5F6B" w14:paraId="2B7B2A8F" w14:textId="420095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One </w:t>
            </w:r>
            <w:r w:rsidRPr="00B0501E" w:rsidR="00B165D0">
              <w:rPr>
                <w:rFonts w:ascii="Arial" w:hAnsi="Arial" w:cs="Arial"/>
              </w:rPr>
              <w:t>daughter is an officer in Army Legal. In the past she was stationed at prosecutions at Northolt.</w:t>
            </w:r>
          </w:p>
          <w:p w:rsidRPr="00B0501E" w:rsidR="0047100E" w:rsidP="00BC1973" w:rsidRDefault="0047100E" w14:paraId="73C528B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7100E" w:rsidP="0047100E" w:rsidRDefault="0047100E" w14:paraId="3E467C4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Another daughter was a police officer/detective Thames Valley Police, but she resigned more than 4 years ago.</w:t>
            </w:r>
          </w:p>
          <w:p w:rsidRPr="00B0501E" w:rsidR="0047100E" w:rsidP="0047100E" w:rsidRDefault="0047100E" w14:paraId="311B88B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7100E" w:rsidP="0047100E" w:rsidRDefault="0047100E" w14:paraId="0857A54D" w14:textId="2A9DE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47100E" w:rsidP="00BC1973" w:rsidRDefault="0047100E" w14:paraId="0E8ADB0A" w14:textId="547E6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Pr="00B0501E" w:rsidR="001B3878" w:rsidP="00CD4C17" w:rsidRDefault="001B3878" w14:paraId="17AC495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0501E">
              <w:rPr>
                <w:rFonts w:ascii="Arial" w:hAnsi="Arial" w:cs="Arial"/>
                <w:bCs/>
              </w:rPr>
              <w:t>Shareholder of Linda Lee Limited (consultancy)</w:t>
            </w:r>
          </w:p>
          <w:p w:rsidRPr="00B0501E" w:rsidR="00B26D33" w:rsidP="001B3878" w:rsidRDefault="00B26D33" w14:paraId="0001B4ED" w14:textId="42758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Pr="00B0501E" w:rsidR="00B26D33" w:rsidP="00BC1973" w:rsidRDefault="00B165D0" w14:paraId="5C86949B" w14:textId="14946C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0501E">
              <w:rPr>
                <w:rFonts w:ascii="Arial" w:hAnsi="Arial" w:cs="Arial"/>
                <w:bCs/>
              </w:rPr>
              <w:t>none</w:t>
            </w:r>
          </w:p>
        </w:tc>
      </w:tr>
      <w:tr w:rsidRPr="00B0501E" w:rsidR="001D409B" w:rsidTr="00706B35" w14:paraId="7C5E012D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C1973" w:rsidP="00BC1973" w:rsidRDefault="00BC1973" w14:paraId="4A350B87" w14:textId="53B42DE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Rob Ward (Commissioner)</w:t>
            </w:r>
          </w:p>
        </w:tc>
        <w:tc>
          <w:tcPr>
            <w:tcW w:w="1755" w:type="dxa"/>
            <w:vAlign w:val="center"/>
          </w:tcPr>
          <w:p w:rsidRPr="00B0501E" w:rsidR="00BC1973" w:rsidP="00BC1973" w:rsidRDefault="00BC1973" w14:paraId="700819A6" w14:textId="65F7B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BC1973" w:rsidP="003A4BEF" w:rsidRDefault="00BC1973" w14:paraId="01CCECD2" w14:textId="22F73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 of The Cinquefoil Trust Charitable Incorporated Organisation (reg. no. 1182006)</w:t>
            </w:r>
          </w:p>
        </w:tc>
        <w:tc>
          <w:tcPr>
            <w:tcW w:w="2835" w:type="dxa"/>
          </w:tcPr>
          <w:p w:rsidRPr="00B0501E" w:rsidR="003A4BEF" w:rsidP="003A4BEF" w:rsidRDefault="003A4BEF" w14:paraId="717E379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3A4BEF" w:rsidP="003A4BEF" w:rsidRDefault="003A4BEF" w14:paraId="20DAD02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3A4BEF" w:rsidP="003A4BEF" w:rsidRDefault="003A4BEF" w14:paraId="6202A0E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3A4BEF" w:rsidP="003A4BEF" w:rsidRDefault="003A4BEF" w14:paraId="3CE544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3A4BEF" w:rsidP="003A4BEF" w:rsidRDefault="003A4BEF" w14:paraId="58D00F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3A4BEF" w:rsidP="003A4BEF" w:rsidRDefault="003A4BEF" w14:paraId="0285615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BC1973" w:rsidP="003A4BEF" w:rsidRDefault="00BC1973" w14:paraId="35D627ED" w14:textId="356BC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Employee (part-time) of the Security Service</w:t>
            </w:r>
          </w:p>
          <w:p w:rsidRPr="00B0501E" w:rsidR="00BC1973" w:rsidP="003A4BEF" w:rsidRDefault="00BC1973" w14:paraId="2DA5DCFA" w14:textId="73C68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Member of Special Forces Club and sit on its Membership Committee</w:t>
            </w:r>
          </w:p>
        </w:tc>
        <w:tc>
          <w:tcPr>
            <w:tcW w:w="1560" w:type="dxa"/>
            <w:vAlign w:val="center"/>
          </w:tcPr>
          <w:p w:rsidRPr="00B0501E" w:rsidR="00BC1973" w:rsidP="00BC1973" w:rsidRDefault="00BC1973" w14:paraId="4F1B2E80" w14:textId="561D6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60D3C083" w14:textId="5C5D3B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243F78" w14:paraId="368D3D87" w14:textId="114819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 xml:space="preserve">I have </w:t>
            </w:r>
            <w:proofErr w:type="gramStart"/>
            <w:r w:rsidRPr="00B0501E">
              <w:rPr>
                <w:rFonts w:ascii="Arial" w:hAnsi="Arial" w:cs="Arial"/>
                <w:bCs/>
              </w:rPr>
              <w:t>a number of</w:t>
            </w:r>
            <w:proofErr w:type="gramEnd"/>
            <w:r w:rsidRPr="00B0501E">
              <w:rPr>
                <w:rFonts w:ascii="Arial" w:hAnsi="Arial" w:cs="Arial"/>
                <w:bCs/>
              </w:rPr>
              <w:t xml:space="preserve"> ISAs but hold no shares or securities directly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A02665" w14:paraId="637E3903" w14:textId="361EE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>I was given lunch at the RAC Club in London this Spring by Mark Solon of Bond Solon, a training company which runs the annual Expert Witness Conference. Mark is a longstanding professional contact with whom I periodically have lunch. At his invitation I had represented the CCRC as keynote speaker at the 2024 Conference.</w:t>
            </w:r>
          </w:p>
        </w:tc>
      </w:tr>
      <w:tr w:rsidRPr="00B0501E" w:rsidR="001D409B" w:rsidTr="00706B35" w14:paraId="0B0524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C1973" w:rsidP="00BC1973" w:rsidRDefault="005A7586" w14:paraId="779D2DFE" w14:textId="49EC52F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Mark Oldham</w:t>
            </w:r>
            <w:r w:rsidRPr="00B0501E" w:rsidR="00860E0D">
              <w:rPr>
                <w:rFonts w:ascii="Arial" w:hAnsi="Arial" w:cs="Arial"/>
                <w:b w:val="0"/>
                <w:bCs w:val="0"/>
              </w:rPr>
              <w:t xml:space="preserve"> (</w:t>
            </w:r>
            <w:r w:rsidRPr="00B0501E" w:rsidR="00BC1973">
              <w:rPr>
                <w:rFonts w:ascii="Arial" w:hAnsi="Arial" w:cs="Arial"/>
                <w:b w:val="0"/>
                <w:bCs w:val="0"/>
              </w:rPr>
              <w:t>Independent Non-Executive Director</w:t>
            </w:r>
            <w:r w:rsidRPr="00B0501E" w:rsidR="00860E0D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1755" w:type="dxa"/>
            <w:vAlign w:val="center"/>
          </w:tcPr>
          <w:p w:rsidRPr="00B0501E" w:rsidR="00BC1973" w:rsidP="00BC1973" w:rsidRDefault="00BC69C8" w14:paraId="63FA6F78" w14:textId="1BAB3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As Company Secretary of </w:t>
            </w:r>
            <w:proofErr w:type="spellStart"/>
            <w:r w:rsidRPr="00B0501E">
              <w:rPr>
                <w:rFonts w:ascii="Arial" w:hAnsi="Arial" w:cs="Arial"/>
              </w:rPr>
              <w:t>pladis</w:t>
            </w:r>
            <w:proofErr w:type="spellEnd"/>
            <w:r w:rsidRPr="00B0501E">
              <w:rPr>
                <w:rFonts w:ascii="Arial" w:hAnsi="Arial" w:cs="Arial"/>
              </w:rPr>
              <w:t xml:space="preserve"> Foods Limited I am Director of many </w:t>
            </w:r>
            <w:proofErr w:type="gramStart"/>
            <w:r w:rsidRPr="00B0501E">
              <w:rPr>
                <w:rFonts w:ascii="Arial" w:hAnsi="Arial" w:cs="Arial"/>
              </w:rPr>
              <w:t>subsi</w:t>
            </w:r>
            <w:r w:rsidRPr="00B0501E" w:rsidR="006558FE">
              <w:rPr>
                <w:rFonts w:ascii="Arial" w:hAnsi="Arial" w:cs="Arial"/>
              </w:rPr>
              <w:t xml:space="preserve">diaries </w:t>
            </w:r>
            <w:r w:rsidRPr="00B0501E" w:rsidR="00DA0C82">
              <w:rPr>
                <w:rFonts w:ascii="Arial" w:hAnsi="Arial" w:cs="Arial"/>
              </w:rPr>
              <w:t xml:space="preserve"> </w:t>
            </w:r>
            <w:r w:rsidRPr="00B0501E" w:rsidR="00276170">
              <w:rPr>
                <w:rFonts w:ascii="Arial" w:hAnsi="Arial" w:cs="Arial"/>
              </w:rPr>
              <w:t>*</w:t>
            </w:r>
            <w:proofErr w:type="gramEnd"/>
            <w:r w:rsidRPr="00B0501E" w:rsidR="00DA0C82">
              <w:rPr>
                <w:rFonts w:ascii="Arial" w:hAnsi="Arial" w:cs="Arial"/>
              </w:rPr>
              <w:t xml:space="preserve">(see Appendix A) </w:t>
            </w:r>
            <w:r w:rsidRPr="00B0501E" w:rsidR="006558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7" w:type="dxa"/>
            <w:vAlign w:val="center"/>
          </w:tcPr>
          <w:p w:rsidRPr="00B0501E" w:rsidR="00BC1973" w:rsidP="00BD3428" w:rsidRDefault="006558FE" w14:paraId="199334B9" w14:textId="4CF4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Trustee/Director of the United Biscuits Pension Plan</w:t>
            </w:r>
          </w:p>
        </w:tc>
        <w:tc>
          <w:tcPr>
            <w:tcW w:w="2835" w:type="dxa"/>
            <w:vAlign w:val="center"/>
          </w:tcPr>
          <w:p w:rsidRPr="00B0501E" w:rsidR="00BC1973" w:rsidP="00BC1973" w:rsidRDefault="006558FE" w14:paraId="3F5A66C9" w14:textId="527B4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I am a full-time employee of </w:t>
            </w:r>
            <w:proofErr w:type="spellStart"/>
            <w:r w:rsidRPr="00B0501E">
              <w:rPr>
                <w:rFonts w:ascii="Arial" w:hAnsi="Arial" w:cs="Arial"/>
              </w:rPr>
              <w:t>pladis</w:t>
            </w:r>
            <w:proofErr w:type="spellEnd"/>
            <w:r w:rsidRPr="00B0501E">
              <w:rPr>
                <w:rFonts w:ascii="Arial" w:hAnsi="Arial" w:cs="Arial"/>
              </w:rPr>
              <w:t xml:space="preserve"> (UK) Limited – but th</w:t>
            </w:r>
            <w:r w:rsidRPr="00B0501E" w:rsidR="00571C68">
              <w:rPr>
                <w:rFonts w:ascii="Arial" w:hAnsi="Arial" w:cs="Arial"/>
              </w:rPr>
              <w:t>e</w:t>
            </w:r>
            <w:r w:rsidRPr="00B0501E">
              <w:rPr>
                <w:rFonts w:ascii="Arial" w:hAnsi="Arial" w:cs="Arial"/>
              </w:rPr>
              <w:t xml:space="preserve">re is no conflict of interest </w:t>
            </w:r>
          </w:p>
        </w:tc>
        <w:tc>
          <w:tcPr>
            <w:tcW w:w="1560" w:type="dxa"/>
            <w:vAlign w:val="center"/>
          </w:tcPr>
          <w:p w:rsidRPr="00B0501E" w:rsidR="00BC1973" w:rsidP="00BC1973" w:rsidRDefault="00E42EE6" w14:paraId="0A261519" w14:textId="3FF9E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E42EE6" w14:paraId="72041F05" w14:textId="421C7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E42EE6" w14:paraId="2326F2D6" w14:textId="232D2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E42EE6" w14:paraId="283EC480" w14:textId="46AC1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6558FE" w:rsidTr="00706B35" w14:paraId="447D04B8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C1973" w:rsidP="00BC1973" w:rsidRDefault="00BC1973" w14:paraId="1F99DD1C" w14:textId="77777777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 xml:space="preserve">Amanda Pearce </w:t>
            </w:r>
          </w:p>
          <w:p w:rsidRPr="00B0501E" w:rsidR="00BC1973" w:rsidP="00BC1973" w:rsidRDefault="00BC1973" w14:paraId="6DB0AB42" w14:textId="5FB1EC8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(</w:t>
            </w:r>
            <w:r w:rsidRPr="00B0501E" w:rsidR="006551A6">
              <w:rPr>
                <w:rFonts w:ascii="Arial" w:hAnsi="Arial" w:cs="Arial"/>
                <w:b w:val="0"/>
                <w:bCs w:val="0"/>
              </w:rPr>
              <w:t>Interim</w:t>
            </w:r>
            <w:r w:rsidRPr="00B0501E">
              <w:rPr>
                <w:rFonts w:ascii="Arial" w:hAnsi="Arial" w:cs="Arial"/>
                <w:b w:val="0"/>
                <w:bCs w:val="0"/>
              </w:rPr>
              <w:t xml:space="preserve"> CEO)</w:t>
            </w:r>
          </w:p>
        </w:tc>
        <w:tc>
          <w:tcPr>
            <w:tcW w:w="1755" w:type="dxa"/>
            <w:vAlign w:val="center"/>
          </w:tcPr>
          <w:p w:rsidRPr="00B0501E" w:rsidR="00BC1973" w:rsidP="00BC1973" w:rsidRDefault="006551A6" w14:paraId="2DA6EE5A" w14:textId="3152B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BC1973" w:rsidP="00BD3428" w:rsidRDefault="006551A6" w14:paraId="7812B168" w14:textId="4E0F6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BC1973" w:rsidP="00BC1973" w:rsidRDefault="00BE290E" w14:paraId="002CE443" w14:textId="33D45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Member of the Law Society</w:t>
            </w:r>
          </w:p>
        </w:tc>
        <w:tc>
          <w:tcPr>
            <w:tcW w:w="1560" w:type="dxa"/>
            <w:vAlign w:val="center"/>
          </w:tcPr>
          <w:p w:rsidRPr="00B0501E" w:rsidR="00BC1973" w:rsidP="00BC1973" w:rsidRDefault="00BE290E" w14:paraId="553D8D05" w14:textId="6D63D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E290E" w14:paraId="3557D8E0" w14:textId="7E412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E290E" w14:paraId="0627EC5C" w14:textId="71F8F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E290E" w14:paraId="44A336E0" w14:textId="54CAF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1D409B" w:rsidTr="00706B35" w14:paraId="456728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C1973" w:rsidP="00BC1973" w:rsidRDefault="00BC1973" w14:paraId="00EDBB28" w14:textId="10A54E0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Peter Ryan (Director)</w:t>
            </w:r>
          </w:p>
        </w:tc>
        <w:tc>
          <w:tcPr>
            <w:tcW w:w="1755" w:type="dxa"/>
            <w:vAlign w:val="center"/>
          </w:tcPr>
          <w:p w:rsidRPr="00B0501E" w:rsidR="00BC1973" w:rsidP="00BC1973" w:rsidRDefault="00BC1973" w14:paraId="3B319445" w14:textId="5A4219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BC1973" w:rsidP="00BD3428" w:rsidRDefault="00BC1973" w14:paraId="7811F162" w14:textId="3C631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BC1973" w:rsidP="00BC1973" w:rsidRDefault="00BC1973" w14:paraId="63662B7E" w14:textId="34B20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60" w:type="dxa"/>
            <w:vAlign w:val="center"/>
          </w:tcPr>
          <w:p w:rsidRPr="00B0501E" w:rsidR="00BC1973" w:rsidP="00BC1973" w:rsidRDefault="00BC1973" w14:paraId="619F7A61" w14:textId="0F29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3E26D3E0" w14:textId="5449A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729AFCC8" w14:textId="1E200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3EE07EA4" w14:textId="21D53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1D409B" w:rsidTr="00706B35" w14:paraId="73475381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C1973" w:rsidP="00BC1973" w:rsidRDefault="00BC1973" w14:paraId="7C4E6FA8" w14:textId="77777777">
            <w:pPr>
              <w:jc w:val="center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John Curtis</w:t>
            </w:r>
          </w:p>
          <w:p w:rsidRPr="00B0501E" w:rsidR="00BC1973" w:rsidP="00BC1973" w:rsidRDefault="00BC1973" w14:paraId="0C88ED2B" w14:textId="4393898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(Senior Leadership Team)</w:t>
            </w:r>
          </w:p>
        </w:tc>
        <w:tc>
          <w:tcPr>
            <w:tcW w:w="1755" w:type="dxa"/>
            <w:vAlign w:val="center"/>
          </w:tcPr>
          <w:p w:rsidRPr="00B0501E" w:rsidR="00BC1973" w:rsidP="00BC1973" w:rsidRDefault="00BC1973" w14:paraId="7BFF5060" w14:textId="6F051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BC1973" w:rsidP="00BD3428" w:rsidRDefault="00BC1973" w14:paraId="0BF6ED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B0501E" w:rsidR="00BC1973" w:rsidP="00BD3428" w:rsidRDefault="00BC1973" w14:paraId="0CBB7734" w14:textId="1B0C2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Alcester Grammar School (resigned Sept 2025).</w:t>
            </w:r>
          </w:p>
        </w:tc>
        <w:tc>
          <w:tcPr>
            <w:tcW w:w="2835" w:type="dxa"/>
            <w:vAlign w:val="center"/>
          </w:tcPr>
          <w:p w:rsidRPr="00B0501E" w:rsidR="00BC1973" w:rsidP="00022E15" w:rsidRDefault="00BC1973" w14:paraId="0ED8B0FA" w14:textId="01AC2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 xml:space="preserve">Governor at </w:t>
            </w:r>
            <w:proofErr w:type="spellStart"/>
            <w:r w:rsidRPr="00B0501E">
              <w:rPr>
                <w:rFonts w:ascii="Arial" w:hAnsi="Arial" w:cs="Arial"/>
              </w:rPr>
              <w:t>Beoley</w:t>
            </w:r>
            <w:proofErr w:type="spellEnd"/>
            <w:r w:rsidRPr="00B0501E">
              <w:rPr>
                <w:rFonts w:ascii="Arial" w:hAnsi="Arial" w:cs="Arial"/>
              </w:rPr>
              <w:t xml:space="preserve"> First School, </w:t>
            </w:r>
            <w:proofErr w:type="spellStart"/>
            <w:r w:rsidRPr="00B0501E">
              <w:rPr>
                <w:rFonts w:ascii="Arial" w:hAnsi="Arial" w:cs="Arial"/>
              </w:rPr>
              <w:t>Beoley</w:t>
            </w:r>
            <w:proofErr w:type="spellEnd"/>
            <w:r w:rsidRPr="00B0501E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vAlign w:val="center"/>
          </w:tcPr>
          <w:p w:rsidRPr="00B0501E" w:rsidR="00BC1973" w:rsidP="00BC1973" w:rsidRDefault="00BC1973" w14:paraId="2A0A2B4E" w14:textId="12B9E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632C29EC" w14:textId="16E21F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305133BA" w14:textId="11EB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363A3D1D" w14:textId="0BBB1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6558FE" w:rsidTr="00706B35" w14:paraId="0198C4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9A4D7E" w:rsidP="00BC1973" w:rsidRDefault="009A4D7E" w14:paraId="2DD4A661" w14:textId="6E251C0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 xml:space="preserve">Robin Davis (Senior </w:t>
            </w:r>
            <w:r w:rsidRPr="00B0501E" w:rsidR="00196117">
              <w:rPr>
                <w:rFonts w:ascii="Arial" w:hAnsi="Arial" w:cs="Arial"/>
                <w:b w:val="0"/>
                <w:bCs w:val="0"/>
              </w:rPr>
              <w:t>Leadership Team)</w:t>
            </w:r>
          </w:p>
        </w:tc>
        <w:tc>
          <w:tcPr>
            <w:tcW w:w="1755" w:type="dxa"/>
            <w:vAlign w:val="center"/>
          </w:tcPr>
          <w:p w:rsidRPr="00B0501E" w:rsidR="009A4D7E" w:rsidP="00BC1973" w:rsidRDefault="00196117" w14:paraId="51FF9C52" w14:textId="5C08F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9A4D7E" w:rsidP="00BD3428" w:rsidRDefault="00196117" w14:paraId="561CE1C2" w14:textId="1657F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9A4D7E" w:rsidP="00BC1973" w:rsidRDefault="00196117" w14:paraId="2D0DC5DD" w14:textId="5FE4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60" w:type="dxa"/>
            <w:vAlign w:val="center"/>
          </w:tcPr>
          <w:p w:rsidRPr="00B0501E" w:rsidR="009A4D7E" w:rsidP="00BC1973" w:rsidRDefault="00196117" w14:paraId="046C88D4" w14:textId="09E00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9A4D7E" w:rsidP="00BC1973" w:rsidRDefault="00196117" w14:paraId="52C9E2D0" w14:textId="25784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9A4D7E" w:rsidP="00BC1973" w:rsidRDefault="00196117" w14:paraId="260F2F70" w14:textId="61F1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9A4D7E" w:rsidP="00BC1973" w:rsidRDefault="00196117" w14:paraId="2F9BA86A" w14:textId="41E66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5A7586" w:rsidTr="00706B35" w14:paraId="7F77DA30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DD6404" w:rsidP="00BC1973" w:rsidRDefault="00DD6404" w14:paraId="2AC10678" w14:textId="482B1A8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Josie Di Cesare (Senior Leadership Team)</w:t>
            </w:r>
          </w:p>
        </w:tc>
        <w:tc>
          <w:tcPr>
            <w:tcW w:w="1755" w:type="dxa"/>
            <w:vAlign w:val="center"/>
          </w:tcPr>
          <w:p w:rsidRPr="00B0501E" w:rsidR="00DD6404" w:rsidP="00BC1973" w:rsidRDefault="00DD6404" w14:paraId="4A21E29D" w14:textId="606071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DD6404" w:rsidP="00BD3428" w:rsidRDefault="00DD6404" w14:paraId="10FF83A5" w14:textId="18A79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DD6404" w:rsidP="00BC1973" w:rsidRDefault="00B77199" w14:paraId="356A05EB" w14:textId="5E6EB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I am employed by the United Stand Ltd. It is a paid admin role which I can carry out on my non-working day or on the weekend.</w:t>
            </w:r>
          </w:p>
        </w:tc>
        <w:tc>
          <w:tcPr>
            <w:tcW w:w="1560" w:type="dxa"/>
            <w:vAlign w:val="center"/>
          </w:tcPr>
          <w:p w:rsidRPr="00B0501E" w:rsidR="00DD6404" w:rsidP="00BC1973" w:rsidRDefault="00B77199" w14:paraId="3F71CBF5" w14:textId="21480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DD6404" w:rsidP="00BC1973" w:rsidRDefault="00B77199" w14:paraId="0BAA49B4" w14:textId="7BE27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DD6404" w:rsidP="00BC1973" w:rsidRDefault="00B77199" w14:paraId="1EDA2DBF" w14:textId="25A97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DD6404" w:rsidP="00BC1973" w:rsidRDefault="00B77199" w14:paraId="3319CA6F" w14:textId="07ACA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6558FE" w:rsidTr="00706B35" w14:paraId="181F65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C1973" w:rsidP="00BC1973" w:rsidRDefault="00BC1973" w14:paraId="3D4A6B07" w14:textId="4CBE705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>Wayne Gough (Senior Leadership Team)</w:t>
            </w:r>
          </w:p>
        </w:tc>
        <w:tc>
          <w:tcPr>
            <w:tcW w:w="1755" w:type="dxa"/>
            <w:vAlign w:val="center"/>
          </w:tcPr>
          <w:p w:rsidRPr="00B0501E" w:rsidR="00BC1973" w:rsidP="00BC1973" w:rsidRDefault="00BC1973" w14:paraId="6AF8BE44" w14:textId="1A2E6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BC1973" w:rsidP="00BD3428" w:rsidRDefault="00BC1973" w14:paraId="63A8158F" w14:textId="6B026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BC1973" w:rsidP="00BC1973" w:rsidRDefault="00BC1973" w14:paraId="42500DA7" w14:textId="26FB8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60" w:type="dxa"/>
            <w:vAlign w:val="center"/>
          </w:tcPr>
          <w:p w:rsidRPr="00B0501E" w:rsidR="00BC1973" w:rsidP="00BC1973" w:rsidRDefault="00BC1973" w14:paraId="14289F6E" w14:textId="2ED95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7578F7AE" w14:textId="7E38F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3CC2BB4F" w14:textId="6FCFD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BC1973" w14:paraId="15988B29" w14:textId="04255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  <w:tr w:rsidRPr="00B0501E" w:rsidR="006558FE" w:rsidTr="00706B35" w14:paraId="200D0A15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vAlign w:val="center"/>
          </w:tcPr>
          <w:p w:rsidRPr="00B0501E" w:rsidR="00BC1973" w:rsidP="00BC1973" w:rsidRDefault="002357F4" w14:paraId="07982FF8" w14:textId="27624CC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01E">
              <w:rPr>
                <w:rFonts w:ascii="Arial" w:hAnsi="Arial" w:cs="Arial"/>
                <w:b w:val="0"/>
                <w:bCs w:val="0"/>
              </w:rPr>
              <w:t xml:space="preserve">Paul Napier (Senior Leadership Team) </w:t>
            </w:r>
          </w:p>
        </w:tc>
        <w:tc>
          <w:tcPr>
            <w:tcW w:w="1755" w:type="dxa"/>
            <w:vAlign w:val="center"/>
          </w:tcPr>
          <w:p w:rsidRPr="00B0501E" w:rsidR="00BC1973" w:rsidP="00BC1973" w:rsidRDefault="002357F4" w14:paraId="7474F224" w14:textId="33B51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867" w:type="dxa"/>
            <w:vAlign w:val="center"/>
          </w:tcPr>
          <w:p w:rsidRPr="00B0501E" w:rsidR="00BC1973" w:rsidP="00BD3428" w:rsidRDefault="002357F4" w14:paraId="457A3FFF" w14:textId="18F4D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2835" w:type="dxa"/>
            <w:vAlign w:val="center"/>
          </w:tcPr>
          <w:p w:rsidRPr="00B0501E" w:rsidR="00BC1973" w:rsidP="00BC1973" w:rsidRDefault="002357F4" w14:paraId="7DF5E948" w14:textId="5D47C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60" w:type="dxa"/>
            <w:vAlign w:val="center"/>
          </w:tcPr>
          <w:p w:rsidRPr="00B0501E" w:rsidR="00BC1973" w:rsidP="00BC1973" w:rsidRDefault="002357F4" w14:paraId="5E037294" w14:textId="1ED14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2357F4" w14:paraId="454F88AF" w14:textId="00594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2357F4" w14:paraId="173B7127" w14:textId="72710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  <w:tc>
          <w:tcPr>
            <w:tcW w:w="1559" w:type="dxa"/>
            <w:vAlign w:val="center"/>
          </w:tcPr>
          <w:p w:rsidRPr="00B0501E" w:rsidR="00BC1973" w:rsidP="00BC1973" w:rsidRDefault="002357F4" w14:paraId="5E7094E5" w14:textId="18963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</w:rPr>
              <w:t>none</w:t>
            </w:r>
          </w:p>
        </w:tc>
      </w:tr>
    </w:tbl>
    <w:p w:rsidRPr="00B0501E" w:rsidR="000A6EFA" w:rsidP="00D723C4" w:rsidRDefault="000A6EFA" w14:paraId="76D9DADA" w14:textId="77777777">
      <w:pPr>
        <w:pStyle w:val="BodyText"/>
        <w:rPr>
          <w:rFonts w:ascii="Arial" w:hAnsi="Arial" w:cs="Arial"/>
          <w:sz w:val="22"/>
        </w:rPr>
        <w:sectPr w:rsidRPr="00B0501E" w:rsidR="000A6EFA" w:rsidSect="00FD08DD">
          <w:headerReference w:type="default" r:id="rId13"/>
          <w:footerReference w:type="default" r:id="rId14"/>
          <w:pgSz w:w="16838" w:h="11906" w:orient="landscape" w:code="9"/>
          <w:pgMar w:top="1134" w:right="1871" w:bottom="1134" w:left="1134" w:header="794" w:footer="567" w:gutter="0"/>
          <w:pgNumType w:start="2"/>
          <w:cols w:space="708"/>
          <w:docGrid w:linePitch="360"/>
        </w:sectPr>
      </w:pPr>
    </w:p>
    <w:p w:rsidRPr="00B0501E" w:rsidR="003244FC" w:rsidP="00FD08DD" w:rsidRDefault="00E579E2" w14:paraId="0532A20B" w14:textId="4C957DE7">
      <w:pPr>
        <w:pStyle w:val="BodyText"/>
        <w:rPr>
          <w:rFonts w:ascii="Arial" w:hAnsi="Arial" w:cs="Arial"/>
          <w:sz w:val="22"/>
        </w:rPr>
      </w:pPr>
      <w:r w:rsidRPr="00B0501E">
        <w:rPr>
          <w:rFonts w:ascii="Arial" w:hAnsi="Arial" w:cs="Arial"/>
          <w:sz w:val="22"/>
        </w:rPr>
        <w:t>*</w:t>
      </w:r>
      <w:r w:rsidRPr="00B0501E">
        <w:rPr>
          <w:rFonts w:ascii="Arial" w:hAnsi="Arial" w:cs="Arial"/>
          <w:b/>
          <w:bCs/>
          <w:sz w:val="22"/>
        </w:rPr>
        <w:t>Appendix A</w:t>
      </w:r>
    </w:p>
    <w:p w:rsidRPr="00B0501E" w:rsidR="00E579E2" w:rsidP="00FD08DD" w:rsidRDefault="00E579E2" w14:paraId="4683FDA0" w14:textId="47200149">
      <w:pPr>
        <w:pStyle w:val="BodyText"/>
        <w:rPr>
          <w:rFonts w:ascii="Arial" w:hAnsi="Arial" w:cs="Arial"/>
          <w:sz w:val="22"/>
        </w:rPr>
      </w:pPr>
      <w:r w:rsidRPr="00B0501E">
        <w:rPr>
          <w:rFonts w:ascii="Arial" w:hAnsi="Arial" w:cs="Arial"/>
          <w:sz w:val="22"/>
        </w:rPr>
        <w:t xml:space="preserve">Mark Oldham (Independent </w:t>
      </w:r>
      <w:r w:rsidRPr="00B0501E" w:rsidR="00782B66">
        <w:rPr>
          <w:rFonts w:ascii="Arial" w:hAnsi="Arial" w:cs="Arial"/>
          <w:sz w:val="22"/>
        </w:rPr>
        <w:t>Non-Executive Director)</w:t>
      </w:r>
    </w:p>
    <w:tbl>
      <w:tblPr>
        <w:tblStyle w:val="TableGrid"/>
        <w:tblW w:w="13830" w:type="dxa"/>
        <w:tblLayout w:type="fixed"/>
        <w:tblLook w:val="06A0" w:firstRow="1" w:lastRow="0" w:firstColumn="1" w:lastColumn="0" w:noHBand="1" w:noVBand="1"/>
      </w:tblPr>
      <w:tblGrid>
        <w:gridCol w:w="2766"/>
        <w:gridCol w:w="2766"/>
        <w:gridCol w:w="2766"/>
        <w:gridCol w:w="2766"/>
        <w:gridCol w:w="2766"/>
      </w:tblGrid>
      <w:tr w:rsidRPr="00B0501E" w:rsidR="00ED70D9" w:rsidTr="00DE4F3F" w14:paraId="590154CA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3B1CE62B" w14:textId="77777777">
            <w:pPr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>The Quality of Life Limited</w:t>
            </w:r>
          </w:p>
        </w:tc>
        <w:tc>
          <w:tcPr>
            <w:tcW w:w="2766" w:type="dxa"/>
          </w:tcPr>
          <w:p w:rsidRPr="00B0501E" w:rsidR="00ED70D9" w:rsidP="00DE4F3F" w:rsidRDefault="00ED70D9" w14:paraId="5EB6C06F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 xml:space="preserve">UB Investments plc </w:t>
            </w:r>
          </w:p>
        </w:tc>
        <w:tc>
          <w:tcPr>
            <w:tcW w:w="2766" w:type="dxa"/>
          </w:tcPr>
          <w:p w:rsidRPr="00B0501E" w:rsidR="00ED70D9" w:rsidP="00DE4F3F" w:rsidRDefault="00ED70D9" w14:paraId="240140BC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Hills Road 5 Limited</w:t>
            </w:r>
          </w:p>
        </w:tc>
        <w:tc>
          <w:tcPr>
            <w:tcW w:w="2766" w:type="dxa"/>
          </w:tcPr>
          <w:p w:rsidRPr="00B0501E" w:rsidR="00ED70D9" w:rsidP="00DE4F3F" w:rsidRDefault="00ED70D9" w14:paraId="5F1D410A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Ross Young’s International Limited</w:t>
            </w:r>
          </w:p>
        </w:tc>
        <w:tc>
          <w:tcPr>
            <w:tcW w:w="2766" w:type="dxa"/>
          </w:tcPr>
          <w:p w:rsidRPr="00B0501E" w:rsidR="00ED70D9" w:rsidP="00DE4F3F" w:rsidRDefault="00ED70D9" w14:paraId="0055072F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 xml:space="preserve">Watts </w:t>
            </w: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Countrymade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Foods Limited</w:t>
            </w:r>
          </w:p>
        </w:tc>
      </w:tr>
      <w:tr w:rsidRPr="00B0501E" w:rsidR="00ED70D9" w:rsidTr="00DE4F3F" w14:paraId="11C0E509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231EA480" w14:textId="77777777">
            <w:pPr>
              <w:keepNext/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>United Biscuits Holdco 2 Limited</w:t>
            </w:r>
          </w:p>
        </w:tc>
        <w:tc>
          <w:tcPr>
            <w:tcW w:w="2766" w:type="dxa"/>
          </w:tcPr>
          <w:p w:rsidRPr="00B0501E" w:rsidR="00ED70D9" w:rsidP="00DE4F3F" w:rsidRDefault="00ED70D9" w14:paraId="69997F90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Group Limited</w:t>
            </w:r>
          </w:p>
        </w:tc>
        <w:tc>
          <w:tcPr>
            <w:tcW w:w="2766" w:type="dxa"/>
          </w:tcPr>
          <w:p w:rsidRPr="00B0501E" w:rsidR="00ED70D9" w:rsidP="00DE4F3F" w:rsidRDefault="00ED70D9" w14:paraId="40BFB8F0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Humber Bridge Motors Limited</w:t>
            </w:r>
          </w:p>
        </w:tc>
        <w:tc>
          <w:tcPr>
            <w:tcW w:w="2766" w:type="dxa"/>
          </w:tcPr>
          <w:p w:rsidRPr="00B0501E" w:rsidR="00ED70D9" w:rsidP="00DE4F3F" w:rsidRDefault="00ED70D9" w14:paraId="1626B22C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Ross Young’s Holdings Limited</w:t>
            </w:r>
          </w:p>
        </w:tc>
        <w:tc>
          <w:tcPr>
            <w:tcW w:w="2766" w:type="dxa"/>
          </w:tcPr>
          <w:p w:rsidRPr="00B0501E" w:rsidR="00ED70D9" w:rsidP="00DE4F3F" w:rsidRDefault="00ED70D9" w14:paraId="658DF36F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Young’s Chilled Foods Limited</w:t>
            </w:r>
          </w:p>
        </w:tc>
      </w:tr>
      <w:tr w:rsidRPr="00B0501E" w:rsidR="00ED70D9" w:rsidTr="00DE4F3F" w14:paraId="33B05D09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301F397A" w14:textId="77777777">
            <w:pPr>
              <w:rPr>
                <w:rFonts w:ascii="Arial" w:hAnsi="Arial" w:cs="Arial"/>
              </w:rPr>
            </w:pPr>
            <w:r w:rsidRPr="00B0501E">
              <w:rPr>
                <w:rFonts w:ascii="Arial" w:hAnsi="Arial" w:cs="Arial"/>
                <w:bCs/>
              </w:rPr>
              <w:t>United Biscuits Group (Investments) Limited</w:t>
            </w:r>
          </w:p>
        </w:tc>
        <w:tc>
          <w:tcPr>
            <w:tcW w:w="2766" w:type="dxa"/>
          </w:tcPr>
          <w:p w:rsidRPr="00B0501E" w:rsidR="00ED70D9" w:rsidP="00DE4F3F" w:rsidRDefault="00ED70D9" w14:paraId="38ECC16E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International Sales Limited</w:t>
            </w:r>
          </w:p>
        </w:tc>
        <w:tc>
          <w:tcPr>
            <w:tcW w:w="2766" w:type="dxa"/>
          </w:tcPr>
          <w:p w:rsidRPr="00B0501E" w:rsidR="00ED70D9" w:rsidP="00DE4F3F" w:rsidRDefault="00ED70D9" w14:paraId="6DC57712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Kenyon Son &amp; Craven Limited</w:t>
            </w:r>
          </w:p>
        </w:tc>
        <w:tc>
          <w:tcPr>
            <w:tcW w:w="2766" w:type="dxa"/>
          </w:tcPr>
          <w:p w:rsidRPr="00B0501E" w:rsidR="00ED70D9" w:rsidP="00DE4F3F" w:rsidRDefault="00ED70D9" w14:paraId="4B75CCC6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Sisterson Foods Limited</w:t>
            </w:r>
          </w:p>
        </w:tc>
        <w:tc>
          <w:tcPr>
            <w:tcW w:w="2766" w:type="dxa"/>
          </w:tcPr>
          <w:p w:rsidRPr="00B0501E" w:rsidR="00ED70D9" w:rsidP="00DE4F3F" w:rsidRDefault="00ED70D9" w14:paraId="013D9CAE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William Crawford &amp; Sons Limited</w:t>
            </w:r>
          </w:p>
        </w:tc>
      </w:tr>
      <w:tr w:rsidRPr="00B0501E" w:rsidR="00ED70D9" w:rsidTr="00DE4F3F" w14:paraId="71B001FF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0FEDE0FD" w14:textId="77777777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Deluxestar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:rsidRPr="00B0501E" w:rsidR="00ED70D9" w:rsidP="00DE4F3F" w:rsidRDefault="00ED70D9" w14:paraId="33DD0A2A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Jacob’s Bakery Limited</w:t>
            </w:r>
          </w:p>
        </w:tc>
        <w:tc>
          <w:tcPr>
            <w:tcW w:w="2766" w:type="dxa"/>
          </w:tcPr>
          <w:p w:rsidRPr="00B0501E" w:rsidR="00ED70D9" w:rsidP="00DE4F3F" w:rsidRDefault="00ED70D9" w14:paraId="41DBAA96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King Frost Limited</w:t>
            </w:r>
          </w:p>
        </w:tc>
        <w:tc>
          <w:tcPr>
            <w:tcW w:w="2766" w:type="dxa"/>
          </w:tcPr>
          <w:p w:rsidRPr="00B0501E" w:rsidR="00ED70D9" w:rsidP="00DE4F3F" w:rsidRDefault="00ED70D9" w14:paraId="232C1CF7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Derwent Valley Food Group Limited</w:t>
            </w:r>
          </w:p>
        </w:tc>
        <w:tc>
          <w:tcPr>
            <w:tcW w:w="2766" w:type="dxa"/>
          </w:tcPr>
          <w:p w:rsidRPr="00B0501E" w:rsidR="00ED70D9" w:rsidP="00DE4F3F" w:rsidRDefault="00ED70D9" w14:paraId="6E5FF111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Forbes Simmers Limited</w:t>
            </w:r>
          </w:p>
        </w:tc>
      </w:tr>
      <w:tr w:rsidRPr="00B0501E" w:rsidR="00ED70D9" w:rsidTr="00DE4F3F" w14:paraId="23C653CF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08499857" w14:textId="77777777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Solvecorp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:rsidRPr="00B0501E" w:rsidR="00ED70D9" w:rsidP="00DE4F3F" w:rsidRDefault="00ED70D9" w14:paraId="0A65E919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Limited</w:t>
            </w:r>
          </w:p>
        </w:tc>
        <w:tc>
          <w:tcPr>
            <w:tcW w:w="2766" w:type="dxa"/>
          </w:tcPr>
          <w:p w:rsidRPr="00B0501E" w:rsidR="00ED70D9" w:rsidP="00DE4F3F" w:rsidRDefault="00ED70D9" w14:paraId="02AC0CFF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King Harry Foods Limited</w:t>
            </w:r>
          </w:p>
        </w:tc>
        <w:tc>
          <w:tcPr>
            <w:tcW w:w="2766" w:type="dxa"/>
          </w:tcPr>
          <w:p w:rsidRPr="00B0501E" w:rsidR="00ED70D9" w:rsidP="00DE4F3F" w:rsidRDefault="00ED70D9" w14:paraId="1D7B4CDC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Monico in Piccadilly Limited</w:t>
            </w:r>
          </w:p>
        </w:tc>
        <w:tc>
          <w:tcPr>
            <w:tcW w:w="2766" w:type="dxa"/>
          </w:tcPr>
          <w:p w:rsidRPr="00B0501E" w:rsidR="00ED70D9" w:rsidP="00DE4F3F" w:rsidRDefault="00ED70D9" w14:paraId="1E404C93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Macfarlane, Lang &amp; Company Limited</w:t>
            </w:r>
          </w:p>
        </w:tc>
      </w:tr>
      <w:tr w:rsidRPr="00B0501E" w:rsidR="00ED70D9" w:rsidTr="00DE4F3F" w14:paraId="095A8DF7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0A89ECB7" w14:textId="77777777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Runecorp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:rsidRPr="00B0501E" w:rsidR="00ED70D9" w:rsidP="00DE4F3F" w:rsidRDefault="00ED70D9" w14:paraId="684AEB04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Cookie Kitchen Limited</w:t>
            </w:r>
          </w:p>
        </w:tc>
        <w:tc>
          <w:tcPr>
            <w:tcW w:w="2766" w:type="dxa"/>
          </w:tcPr>
          <w:p w:rsidRPr="00B0501E" w:rsidR="00ED70D9" w:rsidP="00DE4F3F" w:rsidRDefault="00ED70D9" w14:paraId="1D26DDAF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KP Foods Limited</w:t>
            </w:r>
          </w:p>
        </w:tc>
        <w:tc>
          <w:tcPr>
            <w:tcW w:w="2766" w:type="dxa"/>
          </w:tcPr>
          <w:p w:rsidRPr="00B0501E" w:rsidR="00ED70D9" w:rsidP="00DE4F3F" w:rsidRDefault="00ED70D9" w14:paraId="77134542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Ultimate Snack Food Company Limited</w:t>
            </w:r>
          </w:p>
        </w:tc>
        <w:tc>
          <w:tcPr>
            <w:tcW w:w="2766" w:type="dxa"/>
          </w:tcPr>
          <w:p w:rsidRPr="00B0501E" w:rsidR="00ED70D9" w:rsidP="00DE4F3F" w:rsidRDefault="00ED70D9" w14:paraId="3954E824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Moray Freezing and Cold Storage Company Limited</w:t>
            </w:r>
          </w:p>
        </w:tc>
      </w:tr>
      <w:tr w:rsidRPr="00B0501E" w:rsidR="00ED70D9" w:rsidTr="00DE4F3F" w14:paraId="344B03FE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7204EAE2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Finance Limited</w:t>
            </w:r>
          </w:p>
        </w:tc>
        <w:tc>
          <w:tcPr>
            <w:tcW w:w="2766" w:type="dxa"/>
          </w:tcPr>
          <w:p w:rsidRPr="00B0501E" w:rsidR="00ED70D9" w:rsidP="00DE4F3F" w:rsidRDefault="00ED70D9" w14:paraId="41B3DC1C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Anglo-Oriental Foods Limited</w:t>
            </w:r>
          </w:p>
        </w:tc>
        <w:tc>
          <w:tcPr>
            <w:tcW w:w="2766" w:type="dxa"/>
          </w:tcPr>
          <w:p w:rsidRPr="00B0501E" w:rsidR="00ED70D9" w:rsidP="00DE4F3F" w:rsidRDefault="00ED70D9" w14:paraId="2C0FE954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M.B.T. Frozen Foods Limited</w:t>
            </w:r>
          </w:p>
        </w:tc>
        <w:tc>
          <w:tcPr>
            <w:tcW w:w="2766" w:type="dxa"/>
          </w:tcPr>
          <w:p w:rsidRPr="00B0501E" w:rsidR="00ED70D9" w:rsidP="00DE4F3F" w:rsidRDefault="00ED70D9" w14:paraId="7976F61B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(Biscuits) Limited</w:t>
            </w:r>
          </w:p>
        </w:tc>
        <w:tc>
          <w:tcPr>
            <w:tcW w:w="2766" w:type="dxa"/>
          </w:tcPr>
          <w:p w:rsidRPr="00B0501E" w:rsidR="00ED70D9" w:rsidP="00DE4F3F" w:rsidRDefault="00ED70D9" w14:paraId="63CC6BA8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Frozen Foods Limited</w:t>
            </w:r>
          </w:p>
        </w:tc>
      </w:tr>
      <w:tr w:rsidRPr="00B0501E" w:rsidR="00ED70D9" w:rsidTr="00DE4F3F" w14:paraId="095C4910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3CE4F9B2" w14:textId="77777777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Regentrealm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:rsidRPr="00B0501E" w:rsidR="00ED70D9" w:rsidP="00DE4F3F" w:rsidRDefault="00ED70D9" w14:paraId="374BF403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Group Limited</w:t>
            </w:r>
          </w:p>
        </w:tc>
        <w:tc>
          <w:tcPr>
            <w:tcW w:w="2766" w:type="dxa"/>
          </w:tcPr>
          <w:p w:rsidRPr="00B0501E" w:rsidR="00ED70D9" w:rsidP="00DE4F3F" w:rsidRDefault="00ED70D9" w14:paraId="77DCE277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Meredith &amp; Drew Limited</w:t>
            </w:r>
          </w:p>
        </w:tc>
        <w:tc>
          <w:tcPr>
            <w:tcW w:w="2766" w:type="dxa"/>
          </w:tcPr>
          <w:p w:rsidRPr="00B0501E" w:rsidR="00ED70D9" w:rsidP="00DE4F3F" w:rsidRDefault="00ED70D9" w14:paraId="6FE8E517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Bridgend Three Limited</w:t>
            </w:r>
          </w:p>
        </w:tc>
        <w:tc>
          <w:tcPr>
            <w:tcW w:w="2766" w:type="dxa"/>
          </w:tcPr>
          <w:p w:rsidRPr="00B0501E" w:rsidR="00ED70D9" w:rsidP="00DE4F3F" w:rsidRDefault="00ED70D9" w14:paraId="54A998EB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Holdings Limited</w:t>
            </w:r>
          </w:p>
        </w:tc>
      </w:tr>
      <w:tr w:rsidRPr="00B0501E" w:rsidR="00ED70D9" w:rsidTr="00DE4F3F" w14:paraId="2C396E15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346BAE8C" w14:textId="77777777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Finalrealm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:rsidRPr="00B0501E" w:rsidR="00ED70D9" w:rsidP="00DE4F3F" w:rsidRDefault="00ED70D9" w14:paraId="2214127E" w14:textId="77777777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Carrs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of Carlisle Limited</w:t>
            </w:r>
          </w:p>
        </w:tc>
        <w:tc>
          <w:tcPr>
            <w:tcW w:w="2766" w:type="dxa"/>
          </w:tcPr>
          <w:p w:rsidRPr="00B0501E" w:rsidR="00ED70D9" w:rsidP="00DE4F3F" w:rsidRDefault="00ED70D9" w14:paraId="7716393F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Moo-Cow Bakeries Limited</w:t>
            </w:r>
          </w:p>
        </w:tc>
        <w:tc>
          <w:tcPr>
            <w:tcW w:w="2766" w:type="dxa"/>
          </w:tcPr>
          <w:p w:rsidRPr="00B0501E" w:rsidR="00ED70D9" w:rsidP="00DE4F3F" w:rsidRDefault="00ED70D9" w14:paraId="2A9F1F0C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Bridgend Four Limited</w:t>
            </w:r>
          </w:p>
        </w:tc>
        <w:tc>
          <w:tcPr>
            <w:tcW w:w="2766" w:type="dxa"/>
          </w:tcPr>
          <w:p w:rsidRPr="00B0501E" w:rsidR="00ED70D9" w:rsidP="00DE4F3F" w:rsidRDefault="00ED70D9" w14:paraId="3576DE43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(Lands) Limited</w:t>
            </w:r>
          </w:p>
        </w:tc>
      </w:tr>
      <w:tr w:rsidRPr="00B0501E" w:rsidR="00ED70D9" w:rsidTr="00DE4F3F" w14:paraId="527DD6B5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3240E8E2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(Holdings) Limited</w:t>
            </w:r>
          </w:p>
        </w:tc>
        <w:tc>
          <w:tcPr>
            <w:tcW w:w="2766" w:type="dxa"/>
          </w:tcPr>
          <w:p w:rsidRPr="00B0501E" w:rsidR="00ED70D9" w:rsidP="00DE4F3F" w:rsidRDefault="00ED70D9" w14:paraId="7F32E3FD" w14:textId="77777777">
            <w:pPr>
              <w:pStyle w:val="BodyText"/>
              <w:rPr>
                <w:rFonts w:ascii="Arial" w:hAnsi="Arial" w:cs="Arial"/>
                <w:sz w:val="22"/>
              </w:rPr>
            </w:pPr>
            <w:proofErr w:type="spellStart"/>
            <w:r w:rsidRPr="00B0501E">
              <w:rPr>
                <w:rFonts w:ascii="Arial" w:hAnsi="Arial" w:cs="Arial"/>
                <w:bCs/>
                <w:sz w:val="22"/>
              </w:rPr>
              <w:t>Chiltonian</w:t>
            </w:r>
            <w:proofErr w:type="spellEnd"/>
            <w:r w:rsidRPr="00B0501E">
              <w:rPr>
                <w:rFonts w:ascii="Arial" w:hAnsi="Arial" w:cs="Arial"/>
                <w:bCs/>
                <w:sz w:val="22"/>
              </w:rPr>
              <w:t xml:space="preserve"> Limited</w:t>
            </w:r>
          </w:p>
        </w:tc>
        <w:tc>
          <w:tcPr>
            <w:tcW w:w="2766" w:type="dxa"/>
          </w:tcPr>
          <w:p w:rsidRPr="00B0501E" w:rsidR="00ED70D9" w:rsidP="00DE4F3F" w:rsidRDefault="00ED70D9" w14:paraId="5E616276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The Jacob’s Biscuit Company Limited</w:t>
            </w:r>
          </w:p>
        </w:tc>
        <w:tc>
          <w:tcPr>
            <w:tcW w:w="2766" w:type="dxa"/>
          </w:tcPr>
          <w:p w:rsidRPr="00B0501E" w:rsidR="00ED70D9" w:rsidP="00DE4F3F" w:rsidRDefault="00ED70D9" w14:paraId="590B24F4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Finance PLC</w:t>
            </w:r>
          </w:p>
        </w:tc>
        <w:tc>
          <w:tcPr>
            <w:tcW w:w="2766" w:type="dxa"/>
          </w:tcPr>
          <w:p w:rsidRPr="00B0501E" w:rsidR="00ED70D9" w:rsidP="00DE4F3F" w:rsidRDefault="00ED70D9" w14:paraId="1B95878C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(Leasing) Limited</w:t>
            </w:r>
          </w:p>
        </w:tc>
      </w:tr>
      <w:tr w:rsidRPr="00B0501E" w:rsidR="00ED70D9" w:rsidTr="00DE4F3F" w14:paraId="2A245532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40A2B738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Foods US Limited</w:t>
            </w:r>
          </w:p>
        </w:tc>
        <w:tc>
          <w:tcPr>
            <w:tcW w:w="2766" w:type="dxa"/>
          </w:tcPr>
          <w:p w:rsidRPr="00B0501E" w:rsidR="00ED70D9" w:rsidP="00DE4F3F" w:rsidRDefault="00ED70D9" w14:paraId="3D5BB48A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Kitchens Limited</w:t>
            </w:r>
          </w:p>
        </w:tc>
        <w:tc>
          <w:tcPr>
            <w:tcW w:w="2766" w:type="dxa"/>
          </w:tcPr>
          <w:p w:rsidRPr="00B0501E" w:rsidR="00ED70D9" w:rsidP="00DE4F3F" w:rsidRDefault="00ED70D9" w14:paraId="0229D9C5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Peek, Frean &amp; Co Limited</w:t>
            </w:r>
          </w:p>
        </w:tc>
        <w:tc>
          <w:tcPr>
            <w:tcW w:w="2766" w:type="dxa"/>
          </w:tcPr>
          <w:p w:rsidRPr="00B0501E" w:rsidR="00ED70D9" w:rsidP="00DE4F3F" w:rsidRDefault="00ED70D9" w14:paraId="1A94008F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Securities (UK) Limited</w:t>
            </w:r>
          </w:p>
        </w:tc>
        <w:tc>
          <w:tcPr>
            <w:tcW w:w="2766" w:type="dxa"/>
          </w:tcPr>
          <w:p w:rsidRPr="00B0501E" w:rsidR="00ED70D9" w:rsidP="00DE4F3F" w:rsidRDefault="00ED70D9" w14:paraId="3AE624F3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(Properties) Limited</w:t>
            </w:r>
          </w:p>
        </w:tc>
      </w:tr>
      <w:tr w:rsidRPr="00B0501E" w:rsidR="00ED70D9" w:rsidTr="00DE4F3F" w14:paraId="4064BD27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4EE52D9D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McVitie &amp; Price Limited</w:t>
            </w:r>
          </w:p>
        </w:tc>
        <w:tc>
          <w:tcPr>
            <w:tcW w:w="2766" w:type="dxa"/>
          </w:tcPr>
          <w:p w:rsidRPr="00B0501E" w:rsidR="00ED70D9" w:rsidP="00DE4F3F" w:rsidRDefault="00ED70D9" w14:paraId="4913C0B1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Derwent Valley Foods Limited</w:t>
            </w:r>
          </w:p>
        </w:tc>
        <w:tc>
          <w:tcPr>
            <w:tcW w:w="2766" w:type="dxa"/>
          </w:tcPr>
          <w:p w:rsidRPr="00B0501E" w:rsidR="00ED70D9" w:rsidP="00DE4F3F" w:rsidRDefault="00ED70D9" w14:paraId="15D42C48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Phileas Fogg Limited</w:t>
            </w:r>
          </w:p>
        </w:tc>
        <w:tc>
          <w:tcPr>
            <w:tcW w:w="2766" w:type="dxa"/>
          </w:tcPr>
          <w:p w:rsidRPr="00B0501E" w:rsidR="00ED70D9" w:rsidP="00DE4F3F" w:rsidRDefault="00ED70D9" w14:paraId="07B381CE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York Limited</w:t>
            </w:r>
          </w:p>
        </w:tc>
        <w:tc>
          <w:tcPr>
            <w:tcW w:w="2766" w:type="dxa"/>
          </w:tcPr>
          <w:p w:rsidRPr="00B0501E" w:rsidR="00ED70D9" w:rsidP="00DE4F3F" w:rsidRDefault="00ED70D9" w14:paraId="0C875F6E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 xml:space="preserve">United Biscuits (Pension Trustees) Limited </w:t>
            </w:r>
          </w:p>
        </w:tc>
      </w:tr>
      <w:tr w:rsidRPr="00B0501E" w:rsidR="00ED70D9" w:rsidTr="00DE4F3F" w14:paraId="7B708B15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73B951DD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Overseas Limited</w:t>
            </w:r>
          </w:p>
        </w:tc>
        <w:tc>
          <w:tcPr>
            <w:tcW w:w="2766" w:type="dxa"/>
          </w:tcPr>
          <w:p w:rsidRPr="00B0501E" w:rsidR="00ED70D9" w:rsidP="00DE4F3F" w:rsidRDefault="00ED70D9" w14:paraId="27867D2E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Derwent Valley (Sales) Limited</w:t>
            </w:r>
          </w:p>
        </w:tc>
        <w:tc>
          <w:tcPr>
            <w:tcW w:w="2766" w:type="dxa"/>
          </w:tcPr>
          <w:p w:rsidRPr="00B0501E" w:rsidR="00ED70D9" w:rsidP="00DE4F3F" w:rsidRDefault="00ED70D9" w14:paraId="6D7D04C8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McVitie’s Limited</w:t>
            </w:r>
          </w:p>
        </w:tc>
        <w:tc>
          <w:tcPr>
            <w:tcW w:w="2766" w:type="dxa"/>
          </w:tcPr>
          <w:p w:rsidRPr="00B0501E" w:rsidR="00ED70D9" w:rsidP="00DE4F3F" w:rsidRDefault="00ED70D9" w14:paraId="702D59E6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United Biscuits (Agriculture) Limited</w:t>
            </w:r>
          </w:p>
        </w:tc>
        <w:tc>
          <w:tcPr>
            <w:tcW w:w="2766" w:type="dxa"/>
          </w:tcPr>
          <w:p w:rsidRPr="00B0501E" w:rsidR="00ED70D9" w:rsidP="00DE4F3F" w:rsidRDefault="00ED70D9" w14:paraId="16DEC677" w14:textId="77777777">
            <w:pPr>
              <w:pStyle w:val="BodyText"/>
              <w:rPr>
                <w:rFonts w:ascii="Arial" w:hAnsi="Arial" w:cs="Arial"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Koninklijke Verkade Supervisory Board (Netherlands)</w:t>
            </w:r>
          </w:p>
        </w:tc>
      </w:tr>
      <w:tr w:rsidRPr="00B0501E" w:rsidR="00ED70D9" w:rsidTr="00DE4F3F" w14:paraId="559B688B" w14:textId="77777777">
        <w:trPr>
          <w:trHeight w:val="300"/>
        </w:trPr>
        <w:tc>
          <w:tcPr>
            <w:tcW w:w="2766" w:type="dxa"/>
          </w:tcPr>
          <w:p w:rsidRPr="00B0501E" w:rsidR="00ED70D9" w:rsidP="00DE4F3F" w:rsidRDefault="00ED70D9" w14:paraId="2794AC40" w14:textId="77777777">
            <w:pPr>
              <w:rPr>
                <w:rFonts w:ascii="Arial" w:hAnsi="Arial" w:cs="Arial"/>
                <w:bCs/>
              </w:rPr>
            </w:pPr>
            <w:r w:rsidRPr="00B0501E">
              <w:rPr>
                <w:rFonts w:ascii="Arial" w:hAnsi="Arial" w:cs="Arial"/>
                <w:bCs/>
              </w:rPr>
              <w:t>UB Humber Limited</w:t>
            </w:r>
          </w:p>
        </w:tc>
        <w:tc>
          <w:tcPr>
            <w:tcW w:w="2766" w:type="dxa"/>
          </w:tcPr>
          <w:p w:rsidRPr="00B0501E" w:rsidR="00ED70D9" w:rsidP="00DE4F3F" w:rsidRDefault="00ED70D9" w14:paraId="0DA0E467" w14:textId="77777777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B. Fox Limited</w:t>
            </w:r>
          </w:p>
        </w:tc>
        <w:tc>
          <w:tcPr>
            <w:tcW w:w="2766" w:type="dxa"/>
          </w:tcPr>
          <w:p w:rsidRPr="00B0501E" w:rsidR="00ED70D9" w:rsidP="00DE4F3F" w:rsidRDefault="00ED70D9" w14:paraId="7066EC07" w14:textId="77777777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Quality of Life (NE) Limited</w:t>
            </w:r>
          </w:p>
        </w:tc>
        <w:tc>
          <w:tcPr>
            <w:tcW w:w="2766" w:type="dxa"/>
          </w:tcPr>
          <w:p w:rsidRPr="00B0501E" w:rsidR="00ED70D9" w:rsidP="00DE4F3F" w:rsidRDefault="00ED70D9" w14:paraId="3779B39E" w14:textId="77777777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B0501E">
              <w:rPr>
                <w:rFonts w:ascii="Arial" w:hAnsi="Arial" w:cs="Arial"/>
                <w:bCs/>
                <w:sz w:val="22"/>
              </w:rPr>
              <w:t>UB Snack Foods Limited</w:t>
            </w:r>
          </w:p>
        </w:tc>
        <w:tc>
          <w:tcPr>
            <w:tcW w:w="2766" w:type="dxa"/>
          </w:tcPr>
          <w:p w:rsidRPr="00B0501E" w:rsidR="00ED70D9" w:rsidP="00DE4F3F" w:rsidRDefault="00ED70D9" w14:paraId="52EC7D9A" w14:textId="77777777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</w:tc>
      </w:tr>
    </w:tbl>
    <w:p w:rsidRPr="00B0501E" w:rsidR="00782B66" w:rsidP="00FD08DD" w:rsidRDefault="00782B66" w14:paraId="187F3FFF" w14:textId="77777777">
      <w:pPr>
        <w:pStyle w:val="BodyText"/>
        <w:rPr>
          <w:sz w:val="22"/>
        </w:rPr>
      </w:pPr>
    </w:p>
    <w:sectPr w:rsidRPr="00B0501E" w:rsidR="00782B66" w:rsidSect="001E1D27">
      <w:headerReference w:type="default" r:id="rId15"/>
      <w:footerReference w:type="default" r:id="rId16"/>
      <w:pgSz w:w="16838" w:h="11906" w:orient="landscape" w:code="9"/>
      <w:pgMar w:top="1134" w:right="1871" w:bottom="113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AD2" w:rsidP="00EF588D" w:rsidRDefault="00036AD2" w14:paraId="30BA77E9" w14:textId="77777777">
      <w:pPr>
        <w:spacing w:after="0"/>
      </w:pPr>
      <w:r>
        <w:separator/>
      </w:r>
    </w:p>
  </w:endnote>
  <w:endnote w:type="continuationSeparator" w:id="0">
    <w:p w:rsidR="00036AD2" w:rsidP="00EF588D" w:rsidRDefault="00036AD2" w14:paraId="44F14AF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196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588D" w:rsidP="00E50C8F" w:rsidRDefault="00FD08DD" w14:paraId="056946B0" w14:textId="34489D94">
            <w:pPr>
              <w:pStyle w:val="Footer"/>
              <w:jc w:val="left"/>
            </w:pPr>
            <w:r>
              <w:t xml:space="preserve">       </w:t>
            </w:r>
            <w:r w:rsidR="00E50C8F">
              <w:t xml:space="preserve">Data </w:t>
            </w:r>
            <w:r>
              <w:t>correct at</w:t>
            </w:r>
            <w:r w:rsidR="00E50C8F">
              <w:t xml:space="preserve">: </w:t>
            </w:r>
            <w:r w:rsidR="00F16493">
              <w:t>31 October 2025</w:t>
            </w:r>
            <w:r w:rsidR="00E50C8F">
              <w:t xml:space="preserve">                                                                                                               </w:t>
            </w:r>
            <w:r w:rsidR="006439B9">
              <w:t xml:space="preserve">       </w:t>
            </w:r>
            <w:r w:rsidR="001103E4">
              <w:t xml:space="preserve">Page </w:t>
            </w:r>
            <w:r w:rsidR="001103E4">
              <w:rPr>
                <w:b/>
                <w:bCs/>
                <w:sz w:val="24"/>
                <w:szCs w:val="24"/>
              </w:rPr>
              <w:fldChar w:fldCharType="begin"/>
            </w:r>
            <w:r w:rsidR="001103E4">
              <w:rPr>
                <w:b/>
                <w:bCs/>
              </w:rPr>
              <w:instrText xml:space="preserve"> PAGE </w:instrText>
            </w:r>
            <w:r w:rsidR="001103E4">
              <w:rPr>
                <w:b/>
                <w:bCs/>
                <w:sz w:val="24"/>
                <w:szCs w:val="24"/>
              </w:rPr>
              <w:fldChar w:fldCharType="separate"/>
            </w:r>
            <w:r w:rsidR="001103E4">
              <w:rPr>
                <w:b/>
                <w:bCs/>
                <w:noProof/>
              </w:rPr>
              <w:t>2</w:t>
            </w:r>
            <w:r w:rsidR="001103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EFA" w:rsidP="004E4495" w:rsidRDefault="000A6EFA" w14:paraId="3B61987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29304C" w:rsidR="00036AD2" w:rsidP="0029304C" w:rsidRDefault="00036AD2" w14:paraId="241581EB" w14:textId="77777777">
      <w:pPr>
        <w:spacing w:after="0"/>
        <w:rPr>
          <w:b/>
          <w:bCs/>
          <w:color w:val="D85D1B" w:themeColor="accent2"/>
        </w:rPr>
      </w:pPr>
      <w:r w:rsidRPr="0029304C">
        <w:rPr>
          <w:b/>
          <w:bCs/>
          <w:color w:val="D85D1B" w:themeColor="accent2"/>
        </w:rPr>
        <w:continuationSeparator/>
      </w:r>
    </w:p>
  </w:footnote>
  <w:footnote w:type="continuationSeparator" w:id="0">
    <w:p w:rsidRPr="0029304C" w:rsidR="00036AD2" w:rsidP="00EF588D" w:rsidRDefault="00036AD2" w14:paraId="11980625" w14:textId="77777777">
      <w:pPr>
        <w:spacing w:after="0"/>
        <w:rPr>
          <w:b/>
          <w:bCs/>
          <w:color w:val="D85D1B" w:themeColor="accent2"/>
        </w:rPr>
      </w:pPr>
      <w:r w:rsidRPr="0029304C">
        <w:rPr>
          <w:b/>
          <w:bCs/>
          <w:color w:val="D85D1B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="0064528B" w:rsidP="005E670B" w:rsidRDefault="005E670B" w14:paraId="75F32814" w14:textId="45B20F27">
    <w:pPr>
      <w:pStyle w:val="BodyText"/>
      <w:tabs>
        <w:tab w:val="left" w:pos="1024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3116ED71" wp14:editId="18B3C37D">
          <wp:simplePos x="0" y="0"/>
          <wp:positionH relativeFrom="margin">
            <wp:posOffset>222885</wp:posOffset>
          </wp:positionH>
          <wp:positionV relativeFrom="paragraph">
            <wp:posOffset>163830</wp:posOffset>
          </wp:positionV>
          <wp:extent cx="2266950" cy="838200"/>
          <wp:effectExtent l="0" t="0" r="0" b="0"/>
          <wp:wrapTight wrapText="bothSides">
            <wp:wrapPolygon edited="0">
              <wp:start x="0" y="0"/>
              <wp:lineTo x="0" y="21109"/>
              <wp:lineTo x="21418" y="21109"/>
              <wp:lineTo x="21418" y="0"/>
              <wp:lineTo x="0" y="0"/>
            </wp:wrapPolygon>
          </wp:wrapTight>
          <wp:docPr id="1022793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28B">
      <w:rPr>
        <w:noProof/>
      </w:rPr>
      <w:drawing>
        <wp:anchor distT="0" distB="0" distL="114300" distR="114300" simplePos="0" relativeHeight="251658241" behindDoc="1" locked="0" layoutInCell="1" allowOverlap="1" wp14:anchorId="102F2421" wp14:editId="2054013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692368"/>
          <wp:effectExtent l="0" t="0" r="635" b="4445"/>
          <wp:wrapNone/>
          <wp:docPr id="1" name="Picture 1" descr="Criminal Cases Review Commiss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6415" cy="769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F588D" w:rsidP="004E4495" w:rsidRDefault="001103E4" w14:paraId="490E1EDF" w14:textId="228BE7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1B5636" wp14:editId="278353AE">
          <wp:simplePos x="0" y="0"/>
          <wp:positionH relativeFrom="page">
            <wp:posOffset>28575</wp:posOffset>
          </wp:positionH>
          <wp:positionV relativeFrom="margin">
            <wp:posOffset>-772796</wp:posOffset>
          </wp:positionV>
          <wp:extent cx="10666730" cy="7172325"/>
          <wp:effectExtent l="0" t="0" r="1270" b="9525"/>
          <wp:wrapNone/>
          <wp:docPr id="649125152" name="Picture 6491251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348" cy="717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8DD">
      <w:t xml:space="preserve">CCRC </w:t>
    </w:r>
    <w:r w:rsidR="004E4495">
      <w:t>Re</w:t>
    </w:r>
    <w:r>
      <w:t>gister of Interests 202</w:t>
    </w:r>
    <w:r w:rsidR="00F16493">
      <w:t>5</w:t>
    </w:r>
    <w:r w:rsidR="004E449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A6EFA" w:rsidR="000A6EFA" w:rsidP="000A6EFA" w:rsidRDefault="000A6EFA" w14:paraId="76E3F7C6" w14:textId="77777777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D6A7314"/>
    <w:lvl w:ilvl="0">
      <w:start w:val="1"/>
      <w:numFmt w:val="bullet"/>
      <w:pStyle w:val="ListBullet2"/>
      <w:lvlText w:val=""/>
      <w:lvlJc w:val="left"/>
      <w:pPr>
        <w:ind w:left="927" w:hanging="360"/>
      </w:pPr>
      <w:rPr>
        <w:rFonts w:hint="default" w:ascii="Symbol" w:hAnsi="Symbol"/>
        <w:color w:val="343A3F" w:themeColor="text1"/>
        <w:sz w:val="22"/>
      </w:rPr>
    </w:lvl>
  </w:abstractNum>
  <w:abstractNum w:abstractNumId="1" w15:restartNumberingAfterBreak="0">
    <w:nsid w:val="FFFFFF88"/>
    <w:multiLevelType w:val="singleLevel"/>
    <w:tmpl w:val="9FFE5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C4E7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BBF1D33"/>
    <w:multiLevelType w:val="hybridMultilevel"/>
    <w:tmpl w:val="FF62031A"/>
    <w:lvl w:ilvl="0" w:tplc="605405F6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92F0B"/>
    <w:multiLevelType w:val="hybridMultilevel"/>
    <w:tmpl w:val="7C02F6D6"/>
    <w:lvl w:ilvl="0" w:tplc="3A10C8FC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343A3F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3269847">
    <w:abstractNumId w:val="2"/>
  </w:num>
  <w:num w:numId="2" w16cid:durableId="1912037758">
    <w:abstractNumId w:val="0"/>
  </w:num>
  <w:num w:numId="3" w16cid:durableId="719135528">
    <w:abstractNumId w:val="1"/>
  </w:num>
  <w:num w:numId="4" w16cid:durableId="1752315660">
    <w:abstractNumId w:val="4"/>
  </w:num>
  <w:num w:numId="5" w16cid:durableId="410591700">
    <w:abstractNumId w:val="4"/>
    <w:lvlOverride w:ilvl="0">
      <w:startOverride w:val="1"/>
    </w:lvlOverride>
  </w:num>
  <w:num w:numId="6" w16cid:durableId="154934245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4"/>
  <w:hideSpellingErrors/>
  <w:hideGrammaticalErrors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0B"/>
    <w:rsid w:val="00010995"/>
    <w:rsid w:val="00010E36"/>
    <w:rsid w:val="00011D13"/>
    <w:rsid w:val="00022E15"/>
    <w:rsid w:val="000254EA"/>
    <w:rsid w:val="00026962"/>
    <w:rsid w:val="00036AD2"/>
    <w:rsid w:val="00042807"/>
    <w:rsid w:val="0005380C"/>
    <w:rsid w:val="000828F8"/>
    <w:rsid w:val="000A6EFA"/>
    <w:rsid w:val="000A7756"/>
    <w:rsid w:val="000A7778"/>
    <w:rsid w:val="000B787D"/>
    <w:rsid w:val="000E5B1B"/>
    <w:rsid w:val="001001E6"/>
    <w:rsid w:val="001103E4"/>
    <w:rsid w:val="001115FE"/>
    <w:rsid w:val="00115D72"/>
    <w:rsid w:val="0015128D"/>
    <w:rsid w:val="00156FC9"/>
    <w:rsid w:val="001767F6"/>
    <w:rsid w:val="00180A97"/>
    <w:rsid w:val="00196117"/>
    <w:rsid w:val="001A3614"/>
    <w:rsid w:val="001A6799"/>
    <w:rsid w:val="001A792E"/>
    <w:rsid w:val="001B3878"/>
    <w:rsid w:val="001C0E5C"/>
    <w:rsid w:val="001C77FB"/>
    <w:rsid w:val="001D409B"/>
    <w:rsid w:val="001E1D27"/>
    <w:rsid w:val="001F35AF"/>
    <w:rsid w:val="00234D53"/>
    <w:rsid w:val="002357F4"/>
    <w:rsid w:val="00243F78"/>
    <w:rsid w:val="002624D1"/>
    <w:rsid w:val="00270EDD"/>
    <w:rsid w:val="00276170"/>
    <w:rsid w:val="0029304C"/>
    <w:rsid w:val="002A7A10"/>
    <w:rsid w:val="002C7F92"/>
    <w:rsid w:val="00314C15"/>
    <w:rsid w:val="0032412B"/>
    <w:rsid w:val="003244FC"/>
    <w:rsid w:val="00332A0D"/>
    <w:rsid w:val="0035187A"/>
    <w:rsid w:val="003602AA"/>
    <w:rsid w:val="00364845"/>
    <w:rsid w:val="003A4BEF"/>
    <w:rsid w:val="003C5775"/>
    <w:rsid w:val="003D7A35"/>
    <w:rsid w:val="003F73D4"/>
    <w:rsid w:val="00426380"/>
    <w:rsid w:val="00441C20"/>
    <w:rsid w:val="0046721E"/>
    <w:rsid w:val="0047100E"/>
    <w:rsid w:val="004C08E7"/>
    <w:rsid w:val="004C0C6B"/>
    <w:rsid w:val="004C6B64"/>
    <w:rsid w:val="004D0897"/>
    <w:rsid w:val="004E4495"/>
    <w:rsid w:val="005025EE"/>
    <w:rsid w:val="0051549F"/>
    <w:rsid w:val="00522165"/>
    <w:rsid w:val="00525F9F"/>
    <w:rsid w:val="00571C68"/>
    <w:rsid w:val="005A1149"/>
    <w:rsid w:val="005A6448"/>
    <w:rsid w:val="005A7586"/>
    <w:rsid w:val="005C149E"/>
    <w:rsid w:val="005C36E0"/>
    <w:rsid w:val="005E19BA"/>
    <w:rsid w:val="005E670B"/>
    <w:rsid w:val="00610D1F"/>
    <w:rsid w:val="00620522"/>
    <w:rsid w:val="006439B9"/>
    <w:rsid w:val="0064528B"/>
    <w:rsid w:val="00650DB6"/>
    <w:rsid w:val="00654D09"/>
    <w:rsid w:val="006551A6"/>
    <w:rsid w:val="006558FE"/>
    <w:rsid w:val="00657589"/>
    <w:rsid w:val="00676CBD"/>
    <w:rsid w:val="006A3014"/>
    <w:rsid w:val="006D6664"/>
    <w:rsid w:val="00706B35"/>
    <w:rsid w:val="00745074"/>
    <w:rsid w:val="00747395"/>
    <w:rsid w:val="00782B66"/>
    <w:rsid w:val="0079206A"/>
    <w:rsid w:val="007B2CEA"/>
    <w:rsid w:val="007D5953"/>
    <w:rsid w:val="007E1AC3"/>
    <w:rsid w:val="007F452C"/>
    <w:rsid w:val="008400F9"/>
    <w:rsid w:val="00843737"/>
    <w:rsid w:val="00860E0D"/>
    <w:rsid w:val="0086709A"/>
    <w:rsid w:val="00893CC9"/>
    <w:rsid w:val="008A1E4A"/>
    <w:rsid w:val="008A5F6B"/>
    <w:rsid w:val="00903901"/>
    <w:rsid w:val="00916248"/>
    <w:rsid w:val="009724AA"/>
    <w:rsid w:val="009860FF"/>
    <w:rsid w:val="009942EC"/>
    <w:rsid w:val="009A4124"/>
    <w:rsid w:val="009A4D7E"/>
    <w:rsid w:val="009B3D8A"/>
    <w:rsid w:val="009C516F"/>
    <w:rsid w:val="009E6579"/>
    <w:rsid w:val="00A02665"/>
    <w:rsid w:val="00A37D49"/>
    <w:rsid w:val="00A464C0"/>
    <w:rsid w:val="00A844FF"/>
    <w:rsid w:val="00A93DD6"/>
    <w:rsid w:val="00AA69E6"/>
    <w:rsid w:val="00AC17E7"/>
    <w:rsid w:val="00AD5B98"/>
    <w:rsid w:val="00AF0D7A"/>
    <w:rsid w:val="00B0501E"/>
    <w:rsid w:val="00B165D0"/>
    <w:rsid w:val="00B26D33"/>
    <w:rsid w:val="00B50533"/>
    <w:rsid w:val="00B5394F"/>
    <w:rsid w:val="00B77199"/>
    <w:rsid w:val="00BB77AC"/>
    <w:rsid w:val="00BC10ED"/>
    <w:rsid w:val="00BC1973"/>
    <w:rsid w:val="00BC3FBA"/>
    <w:rsid w:val="00BC69C8"/>
    <w:rsid w:val="00BD3428"/>
    <w:rsid w:val="00BD3705"/>
    <w:rsid w:val="00BE0C8D"/>
    <w:rsid w:val="00BE290E"/>
    <w:rsid w:val="00BE5796"/>
    <w:rsid w:val="00C009CD"/>
    <w:rsid w:val="00C1786E"/>
    <w:rsid w:val="00C215BE"/>
    <w:rsid w:val="00C72D55"/>
    <w:rsid w:val="00CA7824"/>
    <w:rsid w:val="00CC4BEF"/>
    <w:rsid w:val="00CD4C17"/>
    <w:rsid w:val="00D00B1C"/>
    <w:rsid w:val="00D05AD4"/>
    <w:rsid w:val="00D41B4B"/>
    <w:rsid w:val="00D47D3E"/>
    <w:rsid w:val="00D723C4"/>
    <w:rsid w:val="00D83811"/>
    <w:rsid w:val="00D8685C"/>
    <w:rsid w:val="00DA0C82"/>
    <w:rsid w:val="00DA3445"/>
    <w:rsid w:val="00DD6404"/>
    <w:rsid w:val="00DE4F3F"/>
    <w:rsid w:val="00E42EE6"/>
    <w:rsid w:val="00E45E1D"/>
    <w:rsid w:val="00E50C8F"/>
    <w:rsid w:val="00E54950"/>
    <w:rsid w:val="00E579E2"/>
    <w:rsid w:val="00E929EA"/>
    <w:rsid w:val="00EA6E64"/>
    <w:rsid w:val="00EB6FB2"/>
    <w:rsid w:val="00ED161E"/>
    <w:rsid w:val="00ED70D9"/>
    <w:rsid w:val="00ED7FBB"/>
    <w:rsid w:val="00EF588D"/>
    <w:rsid w:val="00F133B0"/>
    <w:rsid w:val="00F16493"/>
    <w:rsid w:val="00F36C70"/>
    <w:rsid w:val="00F47198"/>
    <w:rsid w:val="00F53AC7"/>
    <w:rsid w:val="00F732B7"/>
    <w:rsid w:val="00F81DC3"/>
    <w:rsid w:val="00F820C3"/>
    <w:rsid w:val="00FB1094"/>
    <w:rsid w:val="00FD08DD"/>
    <w:rsid w:val="00FD6EFB"/>
    <w:rsid w:val="00FF73B3"/>
    <w:rsid w:val="047998A0"/>
    <w:rsid w:val="053000C5"/>
    <w:rsid w:val="1C6B15D0"/>
    <w:rsid w:val="40945F43"/>
    <w:rsid w:val="40CBB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8DAAF"/>
  <w15:chartTrackingRefBased/>
  <w15:docId w15:val="{C3274C6C-D9E5-4B3C-B704-7D13831812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4" w:qFormat="1"/>
    <w:lsdException w:name="annotation text" w:semiHidden="1"/>
    <w:lsdException w:name="header" w:uiPriority="4"/>
    <w:lsdException w:name="index heading" w:semiHidden="1"/>
    <w:lsdException w:name="caption" w:uiPriority="4" w:qFormat="1"/>
    <w:lsdException w:name="table of figures" w:semiHidden="1"/>
    <w:lsdException w:name="envelope address" w:semiHidden="1"/>
    <w:lsdException w:name="envelope return" w:semiHidden="1"/>
    <w:lsdException w:name="footnote reference" w:uiPriority="4"/>
    <w:lsdException w:name="annotation reference" w:semiHidden="1"/>
    <w:lsdException w:name="line number" w:semiHidden="1"/>
    <w:lsdException w:name="page number" w:semiHidden="1"/>
    <w:lsdException w:name="endnote reference" w:uiPriority="4"/>
    <w:lsdException w:name="endnote text" w:uiPriority="4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4" w:qFormat="1"/>
    <w:lsdException w:name="List Number" w:uiPriority="4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4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uiPriority="1" w:semiHidden="1" w:unhideWhenUsed="1"/>
    <w:lsdException w:name="Body Text" w:uiPriority="4" w:qFormat="1"/>
    <w:lsdException w:name="Body Text Indent" w:uiPriority="4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4"/>
    <w:lsdException w:name="Body Text Indent 3" w:semiHidden="1"/>
    <w:lsdException w:name="Block Text" w:semiHidden="1"/>
    <w:lsdException w:name="FollowedHyperlink" w:uiPriority="4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1103E4"/>
    <w:rPr>
      <w:kern w:val="2"/>
      <w14:ligatures w14:val="standardContextual"/>
    </w:rPr>
  </w:style>
  <w:style w:type="paragraph" w:styleId="Heading1">
    <w:name w:val="heading 1"/>
    <w:next w:val="BodyText"/>
    <w:link w:val="Heading1Char"/>
    <w:qFormat/>
    <w:rsid w:val="00EF588D"/>
    <w:pPr>
      <w:keepNext/>
      <w:keepLines/>
      <w:pageBreakBefore/>
      <w:spacing w:after="240" w:line="240" w:lineRule="auto"/>
      <w:outlineLvl w:val="0"/>
    </w:pPr>
    <w:rPr>
      <w:rFonts w:asciiTheme="majorHAnsi" w:hAnsiTheme="majorHAnsi" w:eastAsiaTheme="majorEastAsia" w:cstheme="majorHAnsi"/>
      <w:b/>
      <w:bCs/>
      <w:color w:val="343A3F" w:themeColor="text1"/>
      <w:sz w:val="48"/>
      <w:szCs w:val="48"/>
    </w:rPr>
  </w:style>
  <w:style w:type="paragraph" w:styleId="Heading2">
    <w:name w:val="heading 2"/>
    <w:basedOn w:val="Heading1"/>
    <w:next w:val="BodyText"/>
    <w:link w:val="Heading2Char"/>
    <w:qFormat/>
    <w:rsid w:val="004E4495"/>
    <w:pPr>
      <w:pageBreakBefore w:val="0"/>
      <w:spacing w:before="360"/>
      <w:outlineLvl w:val="1"/>
    </w:pPr>
    <w:rPr>
      <w:bCs w:val="0"/>
      <w:noProof/>
      <w:sz w:val="32"/>
      <w:szCs w:val="32"/>
    </w:rPr>
  </w:style>
  <w:style w:type="paragraph" w:styleId="Heading3">
    <w:name w:val="heading 3"/>
    <w:basedOn w:val="Heading1"/>
    <w:next w:val="BodyText"/>
    <w:link w:val="Heading3Char"/>
    <w:qFormat/>
    <w:rsid w:val="004E4495"/>
    <w:pPr>
      <w:pageBreakBefore w:val="0"/>
      <w:spacing w:before="360"/>
      <w:outlineLvl w:val="2"/>
    </w:pPr>
    <w:rPr>
      <w:rFonts w:cstheme="majorBidi"/>
      <w:sz w:val="26"/>
      <w:szCs w:val="24"/>
    </w:rPr>
  </w:style>
  <w:style w:type="paragraph" w:styleId="Heading4">
    <w:name w:val="heading 4"/>
    <w:basedOn w:val="Heading1"/>
    <w:next w:val="BodyText"/>
    <w:link w:val="Heading4Char"/>
    <w:semiHidden/>
    <w:rsid w:val="004E4495"/>
    <w:pPr>
      <w:pageBreakBefore w:val="0"/>
      <w:spacing w:before="240"/>
      <w:outlineLvl w:val="3"/>
    </w:pPr>
    <w:rPr>
      <w:rFonts w:cstheme="majorBidi"/>
      <w:b w:val="0"/>
      <w:i/>
      <w:iCs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657589"/>
    <w:pPr>
      <w:spacing w:after="240" w:line="240" w:lineRule="auto"/>
    </w:pPr>
    <w:rPr>
      <w:color w:val="343A3F" w:themeColor="text1"/>
      <w:sz w:val="26"/>
    </w:rPr>
  </w:style>
  <w:style w:type="character" w:styleId="BodyTextChar" w:customStyle="1">
    <w:name w:val="Body Text Char"/>
    <w:basedOn w:val="DefaultParagraphFont"/>
    <w:link w:val="BodyText"/>
    <w:uiPriority w:val="1"/>
    <w:rsid w:val="001A3614"/>
    <w:rPr>
      <w:color w:val="343A3F" w:themeColor="text1"/>
      <w:sz w:val="26"/>
    </w:rPr>
  </w:style>
  <w:style w:type="paragraph" w:styleId="Title">
    <w:name w:val="Title"/>
    <w:next w:val="BodyText"/>
    <w:link w:val="TitleChar"/>
    <w:uiPriority w:val="10"/>
    <w:semiHidden/>
    <w:rsid w:val="005C36E0"/>
    <w:pPr>
      <w:spacing w:after="240" w:line="240" w:lineRule="auto"/>
    </w:pPr>
    <w:rPr>
      <w:color w:val="343A3F" w:themeColor="text1"/>
      <w:sz w:val="84"/>
      <w:szCs w:val="84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1A3614"/>
    <w:rPr>
      <w:color w:val="343A3F" w:themeColor="text1"/>
      <w:sz w:val="84"/>
      <w:szCs w:val="84"/>
    </w:rPr>
  </w:style>
  <w:style w:type="paragraph" w:styleId="Subtitle">
    <w:name w:val="Subtitle"/>
    <w:next w:val="BodyText"/>
    <w:link w:val="SubtitleChar"/>
    <w:uiPriority w:val="11"/>
    <w:semiHidden/>
    <w:rsid w:val="005C36E0"/>
    <w:pPr>
      <w:spacing w:after="240" w:line="240" w:lineRule="auto"/>
    </w:pPr>
    <w:rPr>
      <w:color w:val="343A3F" w:themeColor="text1"/>
      <w:sz w:val="60"/>
      <w:szCs w:val="60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1A3614"/>
    <w:rPr>
      <w:color w:val="343A3F" w:themeColor="text1"/>
      <w:sz w:val="60"/>
      <w:szCs w:val="60"/>
    </w:rPr>
  </w:style>
  <w:style w:type="paragraph" w:styleId="Date">
    <w:name w:val="Date"/>
    <w:basedOn w:val="BodyText"/>
    <w:next w:val="BodyText"/>
    <w:link w:val="DateChar"/>
    <w:uiPriority w:val="7"/>
    <w:semiHidden/>
    <w:rsid w:val="005C36E0"/>
    <w:rPr>
      <w:sz w:val="36"/>
      <w:szCs w:val="36"/>
    </w:rPr>
  </w:style>
  <w:style w:type="character" w:styleId="DateChar" w:customStyle="1">
    <w:name w:val="Date Char"/>
    <w:basedOn w:val="DefaultParagraphFont"/>
    <w:link w:val="Date"/>
    <w:uiPriority w:val="7"/>
    <w:semiHidden/>
    <w:rsid w:val="001A3614"/>
    <w:rPr>
      <w:color w:val="343A3F" w:themeColor="text1"/>
      <w:sz w:val="36"/>
      <w:szCs w:val="36"/>
    </w:rPr>
  </w:style>
  <w:style w:type="character" w:styleId="Heading1Char" w:customStyle="1">
    <w:name w:val="Heading 1 Char"/>
    <w:basedOn w:val="DefaultParagraphFont"/>
    <w:link w:val="Heading1"/>
    <w:rsid w:val="00EF588D"/>
    <w:rPr>
      <w:rFonts w:asciiTheme="majorHAnsi" w:hAnsiTheme="majorHAnsi" w:eastAsiaTheme="majorEastAsia" w:cstheme="majorHAnsi"/>
      <w:b/>
      <w:bCs/>
      <w:color w:val="343A3F" w:themeColor="text1"/>
      <w:sz w:val="48"/>
      <w:szCs w:val="48"/>
    </w:rPr>
  </w:style>
  <w:style w:type="paragraph" w:styleId="TOCHeading">
    <w:name w:val="TOC Heading"/>
    <w:basedOn w:val="Heading1"/>
    <w:next w:val="BodyText"/>
    <w:uiPriority w:val="39"/>
    <w:semiHidden/>
    <w:rsid w:val="005C36E0"/>
  </w:style>
  <w:style w:type="paragraph" w:styleId="TOC1">
    <w:name w:val="toc 1"/>
    <w:basedOn w:val="BodyText"/>
    <w:next w:val="BodyText"/>
    <w:uiPriority w:val="39"/>
    <w:rsid w:val="00657589"/>
    <w:pPr>
      <w:spacing w:before="480" w:after="120"/>
    </w:pPr>
    <w:rPr>
      <w:b/>
      <w:bCs/>
      <w:sz w:val="32"/>
      <w:szCs w:val="32"/>
    </w:rPr>
  </w:style>
  <w:style w:type="paragraph" w:styleId="TOC2">
    <w:name w:val="toc 2"/>
    <w:basedOn w:val="BodyText"/>
    <w:next w:val="BodyText"/>
    <w:uiPriority w:val="39"/>
    <w:rsid w:val="00657589"/>
    <w:pPr>
      <w:spacing w:after="120"/>
    </w:pPr>
    <w:rPr>
      <w:sz w:val="28"/>
      <w:szCs w:val="28"/>
    </w:rPr>
  </w:style>
  <w:style w:type="paragraph" w:styleId="IntroductionText" w:customStyle="1">
    <w:name w:val="Introduction Text"/>
    <w:basedOn w:val="BodyText"/>
    <w:uiPriority w:val="1"/>
    <w:qFormat/>
    <w:rsid w:val="00657589"/>
    <w:rPr>
      <w:sz w:val="36"/>
      <w:szCs w:val="36"/>
    </w:rPr>
  </w:style>
  <w:style w:type="paragraph" w:styleId="Header">
    <w:name w:val="header"/>
    <w:basedOn w:val="BodyText"/>
    <w:link w:val="HeaderChar"/>
    <w:uiPriority w:val="7"/>
    <w:semiHidden/>
    <w:rsid w:val="004E4495"/>
    <w:pPr>
      <w:pBdr>
        <w:bottom w:val="single" w:color="D85D1B" w:themeColor="accent2" w:sz="8" w:space="9"/>
      </w:pBdr>
      <w:tabs>
        <w:tab w:val="right" w:pos="9639"/>
      </w:tabs>
      <w:spacing w:after="0"/>
    </w:pPr>
    <w:rPr>
      <w:sz w:val="22"/>
    </w:rPr>
  </w:style>
  <w:style w:type="character" w:styleId="HeaderChar" w:customStyle="1">
    <w:name w:val="Header Char"/>
    <w:basedOn w:val="DefaultParagraphFont"/>
    <w:link w:val="Header"/>
    <w:uiPriority w:val="7"/>
    <w:semiHidden/>
    <w:rsid w:val="001A3614"/>
    <w:rPr>
      <w:color w:val="343A3F" w:themeColor="text1"/>
    </w:rPr>
  </w:style>
  <w:style w:type="paragraph" w:styleId="Footer">
    <w:name w:val="footer"/>
    <w:basedOn w:val="BodyText"/>
    <w:link w:val="FooterChar"/>
    <w:uiPriority w:val="99"/>
    <w:rsid w:val="004E4495"/>
    <w:pPr>
      <w:spacing w:after="0"/>
      <w:jc w:val="center"/>
    </w:pPr>
  </w:style>
  <w:style w:type="character" w:styleId="FooterChar" w:customStyle="1">
    <w:name w:val="Footer Char"/>
    <w:basedOn w:val="DefaultParagraphFont"/>
    <w:link w:val="Footer"/>
    <w:uiPriority w:val="99"/>
    <w:rsid w:val="001A3614"/>
    <w:rPr>
      <w:color w:val="343A3F" w:themeColor="text1"/>
      <w:sz w:val="26"/>
    </w:rPr>
  </w:style>
  <w:style w:type="character" w:styleId="Heading2Char" w:customStyle="1">
    <w:name w:val="Heading 2 Char"/>
    <w:basedOn w:val="DefaultParagraphFont"/>
    <w:link w:val="Heading2"/>
    <w:rsid w:val="004E4495"/>
    <w:rPr>
      <w:rFonts w:asciiTheme="majorHAnsi" w:hAnsiTheme="majorHAnsi" w:eastAsiaTheme="majorEastAsia" w:cstheme="majorHAnsi"/>
      <w:b/>
      <w:noProof/>
      <w:color w:val="343A3F" w:themeColor="text1"/>
      <w:sz w:val="32"/>
      <w:szCs w:val="32"/>
    </w:rPr>
  </w:style>
  <w:style w:type="character" w:styleId="Heading3Char" w:customStyle="1">
    <w:name w:val="Heading 3 Char"/>
    <w:basedOn w:val="DefaultParagraphFont"/>
    <w:link w:val="Heading3"/>
    <w:rsid w:val="004E4495"/>
    <w:rPr>
      <w:rFonts w:asciiTheme="majorHAnsi" w:hAnsiTheme="majorHAnsi" w:eastAsiaTheme="majorEastAsia" w:cstheme="majorBidi"/>
      <w:b/>
      <w:bCs/>
      <w:color w:val="343A3F" w:themeColor="text1"/>
      <w:sz w:val="26"/>
      <w:szCs w:val="24"/>
    </w:rPr>
  </w:style>
  <w:style w:type="character" w:styleId="Heading4Char" w:customStyle="1">
    <w:name w:val="Heading 4 Char"/>
    <w:basedOn w:val="DefaultParagraphFont"/>
    <w:link w:val="Heading4"/>
    <w:semiHidden/>
    <w:rsid w:val="000A6EFA"/>
    <w:rPr>
      <w:rFonts w:asciiTheme="majorHAnsi" w:hAnsiTheme="majorHAnsi" w:eastAsiaTheme="majorEastAsia" w:cstheme="majorBidi"/>
      <w:bCs/>
      <w:i/>
      <w:iCs/>
      <w:color w:val="343A3F" w:themeColor="text1"/>
      <w:sz w:val="26"/>
      <w:szCs w:val="48"/>
    </w:rPr>
  </w:style>
  <w:style w:type="paragraph" w:styleId="ListBullet">
    <w:name w:val="List Bullet"/>
    <w:basedOn w:val="BodyText"/>
    <w:uiPriority w:val="1"/>
    <w:qFormat/>
    <w:rsid w:val="0029304C"/>
    <w:pPr>
      <w:numPr>
        <w:numId w:val="4"/>
      </w:numPr>
    </w:pPr>
    <w:rPr>
      <w:noProof/>
    </w:rPr>
  </w:style>
  <w:style w:type="paragraph" w:styleId="ListNumber">
    <w:name w:val="List Number"/>
    <w:basedOn w:val="BodyText"/>
    <w:uiPriority w:val="1"/>
    <w:semiHidden/>
    <w:rsid w:val="0029304C"/>
    <w:pPr>
      <w:numPr>
        <w:numId w:val="6"/>
      </w:numPr>
    </w:pPr>
    <w:rPr>
      <w:noProof/>
    </w:rPr>
  </w:style>
  <w:style w:type="paragraph" w:styleId="ListBullet2">
    <w:name w:val="List Bullet 2"/>
    <w:basedOn w:val="ListBullet"/>
    <w:uiPriority w:val="1"/>
    <w:semiHidden/>
    <w:rsid w:val="0029304C"/>
    <w:pPr>
      <w:numPr>
        <w:numId w:val="2"/>
      </w:numPr>
      <w:tabs>
        <w:tab w:val="left" w:pos="924"/>
      </w:tabs>
      <w:contextualSpacing/>
    </w:pPr>
  </w:style>
  <w:style w:type="paragraph" w:styleId="BodyTextIndent">
    <w:name w:val="Body Text Indent"/>
    <w:basedOn w:val="BodyText"/>
    <w:next w:val="BodyText"/>
    <w:link w:val="BodyTextIndentChar"/>
    <w:uiPriority w:val="1"/>
    <w:semiHidden/>
    <w:rsid w:val="0029304C"/>
    <w:pPr>
      <w:ind w:left="567"/>
    </w:pPr>
  </w:style>
  <w:style w:type="character" w:styleId="BodyTextIndentChar" w:customStyle="1">
    <w:name w:val="Body Text Indent Char"/>
    <w:basedOn w:val="DefaultParagraphFont"/>
    <w:link w:val="BodyTextIndent"/>
    <w:uiPriority w:val="1"/>
    <w:semiHidden/>
    <w:rsid w:val="000A6EFA"/>
    <w:rPr>
      <w:color w:val="343A3F" w:themeColor="text1"/>
      <w:sz w:val="26"/>
    </w:rPr>
  </w:style>
  <w:style w:type="paragraph" w:styleId="BodyTextIndent2">
    <w:name w:val="Body Text Indent 2"/>
    <w:basedOn w:val="BodyText"/>
    <w:next w:val="BodyText"/>
    <w:link w:val="BodyTextIndent2Char"/>
    <w:uiPriority w:val="1"/>
    <w:semiHidden/>
    <w:rsid w:val="0029304C"/>
    <w:pPr>
      <w:ind w:left="924"/>
    </w:pPr>
  </w:style>
  <w:style w:type="character" w:styleId="BodyTextIndent2Char" w:customStyle="1">
    <w:name w:val="Body Text Indent 2 Char"/>
    <w:basedOn w:val="DefaultParagraphFont"/>
    <w:link w:val="BodyTextIndent2"/>
    <w:uiPriority w:val="1"/>
    <w:semiHidden/>
    <w:rsid w:val="000A6EFA"/>
    <w:rPr>
      <w:color w:val="343A3F" w:themeColor="text1"/>
      <w:sz w:val="26"/>
    </w:rPr>
  </w:style>
  <w:style w:type="paragraph" w:styleId="FootnoteText">
    <w:name w:val="footnote text"/>
    <w:basedOn w:val="BodyText"/>
    <w:link w:val="FootnoteTextChar"/>
    <w:uiPriority w:val="2"/>
    <w:qFormat/>
    <w:rsid w:val="002C7F92"/>
    <w:pPr>
      <w:keepLines/>
      <w:spacing w:after="0"/>
      <w:ind w:left="357" w:hanging="357"/>
    </w:pPr>
    <w:rPr>
      <w:sz w:val="24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2"/>
    <w:rsid w:val="001A3614"/>
    <w:rPr>
      <w:color w:val="343A3F" w:themeColor="text1"/>
      <w:sz w:val="24"/>
      <w:szCs w:val="20"/>
    </w:rPr>
  </w:style>
  <w:style w:type="character" w:styleId="FootnoteReference">
    <w:name w:val="footnote reference"/>
    <w:uiPriority w:val="2"/>
    <w:semiHidden/>
    <w:rsid w:val="0029304C"/>
    <w:rPr>
      <w:vertAlign w:val="superscript"/>
    </w:rPr>
  </w:style>
  <w:style w:type="character" w:styleId="EndnoteReference">
    <w:name w:val="endnote reference"/>
    <w:uiPriority w:val="2"/>
    <w:semiHidden/>
    <w:rsid w:val="002C7F92"/>
    <w:rPr>
      <w:vertAlign w:val="superscript"/>
    </w:rPr>
  </w:style>
  <w:style w:type="paragraph" w:styleId="EndnoteText">
    <w:name w:val="endnote text"/>
    <w:basedOn w:val="FootnoteText"/>
    <w:link w:val="EndnoteTextChar"/>
    <w:uiPriority w:val="2"/>
    <w:semiHidden/>
    <w:rsid w:val="002C7F92"/>
    <w:rPr>
      <w:sz w:val="20"/>
    </w:rPr>
  </w:style>
  <w:style w:type="character" w:styleId="EndnoteTextChar" w:customStyle="1">
    <w:name w:val="Endnote Text Char"/>
    <w:basedOn w:val="DefaultParagraphFont"/>
    <w:link w:val="EndnoteText"/>
    <w:uiPriority w:val="2"/>
    <w:semiHidden/>
    <w:rsid w:val="000A6EFA"/>
    <w:rPr>
      <w:color w:val="343A3F" w:themeColor="text1"/>
      <w:sz w:val="20"/>
      <w:szCs w:val="20"/>
    </w:rPr>
  </w:style>
  <w:style w:type="paragraph" w:styleId="Caption">
    <w:name w:val="caption"/>
    <w:basedOn w:val="BodyText"/>
    <w:next w:val="BodyText"/>
    <w:uiPriority w:val="2"/>
    <w:qFormat/>
    <w:rsid w:val="002C7F92"/>
    <w:pPr>
      <w:keepLines/>
      <w:spacing w:before="120"/>
    </w:pPr>
    <w:rPr>
      <w:iCs/>
      <w:szCs w:val="18"/>
    </w:rPr>
  </w:style>
  <w:style w:type="paragraph" w:styleId="EmphasisHeading" w:customStyle="1">
    <w:name w:val="Emphasis Heading"/>
    <w:basedOn w:val="BodyText"/>
    <w:next w:val="EmphasisText"/>
    <w:uiPriority w:val="3"/>
    <w:qFormat/>
    <w:rsid w:val="0064528B"/>
    <w:pPr>
      <w:pBdr>
        <w:top w:val="single" w:color="F5D1B7" w:sz="48" w:space="1"/>
        <w:left w:val="single" w:color="F5D1B7" w:sz="48" w:space="4"/>
        <w:bottom w:val="single" w:color="F5D1B7" w:sz="48" w:space="0"/>
        <w:right w:val="single" w:color="F5D1B7" w:sz="48" w:space="4"/>
      </w:pBdr>
      <w:shd w:val="clear" w:color="auto" w:fill="F5D1B7"/>
      <w:spacing w:after="0"/>
      <w:ind w:left="227" w:right="227"/>
    </w:pPr>
    <w:rPr>
      <w:b/>
      <w:bCs/>
      <w:sz w:val="28"/>
      <w:szCs w:val="28"/>
    </w:rPr>
  </w:style>
  <w:style w:type="paragraph" w:styleId="EmphasisText" w:customStyle="1">
    <w:name w:val="Emphasis Text"/>
    <w:basedOn w:val="BodyText"/>
    <w:uiPriority w:val="3"/>
    <w:qFormat/>
    <w:rsid w:val="00676CBD"/>
    <w:pPr>
      <w:pBdr>
        <w:top w:val="single" w:color="FAE8DB" w:sz="48" w:space="0"/>
        <w:left w:val="single" w:color="FAE8DB" w:sz="48" w:space="4"/>
        <w:bottom w:val="single" w:color="FAE8DB" w:sz="48" w:space="1"/>
        <w:right w:val="single" w:color="FAE8DB" w:sz="48" w:space="4"/>
      </w:pBdr>
      <w:shd w:val="clear" w:color="auto" w:fill="FAE8DB"/>
      <w:ind w:left="227" w:right="227"/>
    </w:pPr>
    <w:rPr>
      <w:b/>
      <w:bCs/>
    </w:rPr>
  </w:style>
  <w:style w:type="paragraph" w:styleId="QuoteBold" w:customStyle="1">
    <w:name w:val="Quote Bold"/>
    <w:basedOn w:val="BodyText"/>
    <w:next w:val="QuoteRegular"/>
    <w:uiPriority w:val="3"/>
    <w:qFormat/>
    <w:rsid w:val="00441C20"/>
    <w:pPr>
      <w:pBdr>
        <w:top w:val="single" w:color="D85D1B" w:themeColor="accent2" w:sz="12" w:space="8"/>
        <w:bottom w:val="single" w:color="D85D1B" w:themeColor="accent2" w:sz="12" w:space="8"/>
      </w:pBdr>
      <w:spacing w:before="240"/>
    </w:pPr>
    <w:rPr>
      <w:b/>
      <w:bCs/>
      <w:sz w:val="36"/>
      <w:szCs w:val="36"/>
    </w:rPr>
  </w:style>
  <w:style w:type="paragraph" w:styleId="QuoteRegular" w:customStyle="1">
    <w:name w:val="Quote Regular"/>
    <w:basedOn w:val="BodyText"/>
    <w:next w:val="BodyText"/>
    <w:uiPriority w:val="3"/>
    <w:qFormat/>
    <w:rsid w:val="00441C20"/>
    <w:pPr>
      <w:pBdr>
        <w:top w:val="single" w:color="D85D1B" w:themeColor="accent2" w:sz="12" w:space="8"/>
        <w:bottom w:val="single" w:color="D85D1B" w:themeColor="accent2" w:sz="12" w:space="8"/>
      </w:pBdr>
      <w:spacing w:before="240"/>
    </w:pPr>
    <w:rPr>
      <w:sz w:val="24"/>
      <w:szCs w:val="24"/>
    </w:rPr>
  </w:style>
  <w:style w:type="paragraph" w:styleId="FactFigure" w:customStyle="1">
    <w:name w:val="Fact Figure"/>
    <w:basedOn w:val="BodyText"/>
    <w:next w:val="FactText"/>
    <w:uiPriority w:val="3"/>
    <w:qFormat/>
    <w:rsid w:val="001A3614"/>
    <w:pPr>
      <w:pBdr>
        <w:top w:val="single" w:color="D85D1B" w:themeColor="accent2" w:sz="12" w:space="8"/>
        <w:bottom w:val="single" w:color="D85D1B" w:themeColor="accent2" w:sz="12" w:space="8"/>
      </w:pBdr>
    </w:pPr>
    <w:rPr>
      <w:b/>
      <w:bCs/>
      <w:sz w:val="48"/>
      <w:szCs w:val="48"/>
    </w:rPr>
  </w:style>
  <w:style w:type="paragraph" w:styleId="FactText" w:customStyle="1">
    <w:name w:val="Fact Text"/>
    <w:basedOn w:val="FactFigure"/>
    <w:next w:val="BodyText"/>
    <w:uiPriority w:val="3"/>
    <w:qFormat/>
    <w:rsid w:val="001A3614"/>
    <w:rPr>
      <w:b w:val="0"/>
      <w:bCs w:val="0"/>
      <w:sz w:val="36"/>
      <w:szCs w:val="36"/>
    </w:rPr>
  </w:style>
  <w:style w:type="character" w:styleId="Hyperlink">
    <w:name w:val="Hyperlink"/>
    <w:basedOn w:val="DefaultParagraphFont"/>
    <w:uiPriority w:val="99"/>
    <w:rsid w:val="001A3614"/>
    <w:rPr>
      <w:color w:val="343A3F" w:themeColor="text1"/>
      <w:u w:val="dotted"/>
    </w:rPr>
  </w:style>
  <w:style w:type="character" w:styleId="FollowedHyperlink">
    <w:name w:val="FollowedHyperlink"/>
    <w:basedOn w:val="Hyperlink"/>
    <w:uiPriority w:val="4"/>
    <w:semiHidden/>
    <w:rsid w:val="001A3614"/>
    <w:rPr>
      <w:color w:val="343A3F" w:themeColor="text1"/>
      <w:u w:val="dotted"/>
    </w:rPr>
  </w:style>
  <w:style w:type="paragraph" w:styleId="TOC3">
    <w:name w:val="toc 3"/>
    <w:basedOn w:val="TOC2"/>
    <w:next w:val="BodyText"/>
    <w:uiPriority w:val="39"/>
    <w:semiHidden/>
    <w:rsid w:val="001A3614"/>
    <w:pPr>
      <w:ind w:left="567"/>
    </w:pPr>
    <w:rPr>
      <w:sz w:val="26"/>
    </w:rPr>
  </w:style>
  <w:style w:type="table" w:styleId="TableGrid">
    <w:name w:val="Table Grid"/>
    <w:basedOn w:val="TableNormal"/>
    <w:uiPriority w:val="39"/>
    <w:rsid w:val="001103E4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1103E4"/>
    <w:pPr>
      <w:spacing w:after="0" w:line="240" w:lineRule="auto"/>
    </w:pPr>
    <w:tblPr>
      <w:tblStyleRowBandSize w:val="1"/>
      <w:tblStyleColBandSize w:val="1"/>
      <w:tblBorders>
        <w:top w:val="single" w:color="EEAA85" w:themeColor="accent1" w:themeTint="66" w:sz="4" w:space="0"/>
        <w:left w:val="single" w:color="EEAA85" w:themeColor="accent1" w:themeTint="66" w:sz="4" w:space="0"/>
        <w:bottom w:val="single" w:color="EEAA85" w:themeColor="accent1" w:themeTint="66" w:sz="4" w:space="0"/>
        <w:right w:val="single" w:color="EEAA85" w:themeColor="accent1" w:themeTint="66" w:sz="4" w:space="0"/>
        <w:insideH w:val="single" w:color="EEAA85" w:themeColor="accent1" w:themeTint="66" w:sz="4" w:space="0"/>
        <w:insideV w:val="single" w:color="EEAA85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67F4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67F49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03E4"/>
    <w:pPr>
      <w:spacing w:after="0" w:line="240" w:lineRule="auto"/>
    </w:pPr>
    <w:tblPr>
      <w:tblStyleRowBandSize w:val="1"/>
      <w:tblStyleColBandSize w:val="1"/>
      <w:tblBorders>
        <w:top w:val="single" w:color="F3BC9F" w:themeColor="accent2" w:themeTint="66" w:sz="4" w:space="0"/>
        <w:left w:val="single" w:color="F3BC9F" w:themeColor="accent2" w:themeTint="66" w:sz="4" w:space="0"/>
        <w:bottom w:val="single" w:color="F3BC9F" w:themeColor="accent2" w:themeTint="66" w:sz="4" w:space="0"/>
        <w:right w:val="single" w:color="F3BC9F" w:themeColor="accent2" w:themeTint="66" w:sz="4" w:space="0"/>
        <w:insideH w:val="single" w:color="F3BC9F" w:themeColor="accent2" w:themeTint="66" w:sz="4" w:space="0"/>
        <w:insideV w:val="single" w:color="F3BC9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D9B7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D9B7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103E4"/>
    <w:pPr>
      <w:spacing w:after="0" w:line="240" w:lineRule="auto"/>
    </w:pPr>
    <w:tblPr>
      <w:tblStyleRowBandSize w:val="1"/>
      <w:tblStyleColBandSize w:val="1"/>
      <w:tblBorders>
        <w:top w:val="single" w:color="E67F49" w:themeColor="accent1" w:themeTint="99" w:sz="2" w:space="0"/>
        <w:bottom w:val="single" w:color="E67F49" w:themeColor="accent1" w:themeTint="99" w:sz="2" w:space="0"/>
        <w:insideH w:val="single" w:color="E67F49" w:themeColor="accent1" w:themeTint="99" w:sz="2" w:space="0"/>
        <w:insideV w:val="single" w:color="E67F49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67F49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67F49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C2" w:themeFill="accent1" w:themeFillTint="33"/>
      </w:tcPr>
    </w:tblStylePr>
    <w:tblStylePr w:type="band1Horz">
      <w:tblPr/>
      <w:tcPr>
        <w:shd w:val="clear" w:color="auto" w:fill="F6D4C2" w:themeFill="accent1" w:themeFillTint="33"/>
      </w:tcPr>
    </w:tblStylePr>
  </w:style>
  <w:style w:type="table" w:styleId="GridTable3-Accent2">
    <w:name w:val="Grid Table 3 Accent 2"/>
    <w:basedOn w:val="TableNormal"/>
    <w:uiPriority w:val="48"/>
    <w:rsid w:val="001103E4"/>
    <w:pPr>
      <w:spacing w:after="0" w:line="240" w:lineRule="auto"/>
    </w:pPr>
    <w:tblPr>
      <w:tblStyleRowBandSize w:val="1"/>
      <w:tblStyleColBandSize w:val="1"/>
      <w:tblBorders>
        <w:top w:val="single" w:color="ED9B70" w:themeColor="accent2" w:themeTint="99" w:sz="4" w:space="0"/>
        <w:left w:val="single" w:color="ED9B70" w:themeColor="accent2" w:themeTint="99" w:sz="4" w:space="0"/>
        <w:bottom w:val="single" w:color="ED9B70" w:themeColor="accent2" w:themeTint="99" w:sz="4" w:space="0"/>
        <w:right w:val="single" w:color="ED9B70" w:themeColor="accent2" w:themeTint="99" w:sz="4" w:space="0"/>
        <w:insideH w:val="single" w:color="ED9B70" w:themeColor="accent2" w:themeTint="99" w:sz="4" w:space="0"/>
        <w:insideV w:val="single" w:color="ED9B7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2" w:themeFillTint="33"/>
      </w:tcPr>
    </w:tblStylePr>
    <w:tblStylePr w:type="band1Horz">
      <w:tblPr/>
      <w:tcPr>
        <w:shd w:val="clear" w:color="auto" w:fill="F9DDCF" w:themeFill="accent2" w:themeFillTint="33"/>
      </w:tcPr>
    </w:tblStylePr>
    <w:tblStylePr w:type="neCell">
      <w:tblPr/>
      <w:tcPr>
        <w:tcBorders>
          <w:bottom w:val="single" w:color="ED9B70" w:themeColor="accent2" w:themeTint="99" w:sz="4" w:space="0"/>
        </w:tcBorders>
      </w:tcPr>
    </w:tblStylePr>
    <w:tblStylePr w:type="nwCell">
      <w:tblPr/>
      <w:tcPr>
        <w:tcBorders>
          <w:bottom w:val="single" w:color="ED9B70" w:themeColor="accent2" w:themeTint="99" w:sz="4" w:space="0"/>
        </w:tcBorders>
      </w:tcPr>
    </w:tblStylePr>
    <w:tblStylePr w:type="seCell">
      <w:tblPr/>
      <w:tcPr>
        <w:tcBorders>
          <w:top w:val="single" w:color="ED9B70" w:themeColor="accent2" w:themeTint="99" w:sz="4" w:space="0"/>
        </w:tcBorders>
      </w:tcPr>
    </w:tblStylePr>
    <w:tblStylePr w:type="swCell">
      <w:tblPr/>
      <w:tcPr>
        <w:tcBorders>
          <w:top w:val="single" w:color="ED9B70" w:themeColor="accent2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1103E4"/>
    <w:pPr>
      <w:spacing w:after="0" w:line="240" w:lineRule="auto"/>
    </w:pPr>
    <w:tblPr>
      <w:tblStyleRowBandSize w:val="1"/>
      <w:tblStyleColBandSize w:val="1"/>
      <w:tblBorders>
        <w:top w:val="single" w:color="E67F49" w:themeColor="accent1" w:themeTint="99" w:sz="4" w:space="0"/>
        <w:left w:val="single" w:color="E67F49" w:themeColor="accent1" w:themeTint="99" w:sz="4" w:space="0"/>
        <w:bottom w:val="single" w:color="E67F49" w:themeColor="accent1" w:themeTint="99" w:sz="4" w:space="0"/>
        <w:right w:val="single" w:color="E67F49" w:themeColor="accent1" w:themeTint="99" w:sz="4" w:space="0"/>
        <w:insideH w:val="single" w:color="E67F49" w:themeColor="accent1" w:themeTint="99" w:sz="4" w:space="0"/>
        <w:insideV w:val="single" w:color="E67F49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4C2" w:themeFill="accent1" w:themeFillTint="33"/>
      </w:tcPr>
    </w:tblStylePr>
    <w:tblStylePr w:type="band1Horz">
      <w:tblPr/>
      <w:tcPr>
        <w:shd w:val="clear" w:color="auto" w:fill="F6D4C2" w:themeFill="accent1" w:themeFillTint="33"/>
      </w:tcPr>
    </w:tblStylePr>
    <w:tblStylePr w:type="neCell">
      <w:tblPr/>
      <w:tcPr>
        <w:tcBorders>
          <w:bottom w:val="single" w:color="E67F49" w:themeColor="accent1" w:themeTint="99" w:sz="4" w:space="0"/>
        </w:tcBorders>
      </w:tcPr>
    </w:tblStylePr>
    <w:tblStylePr w:type="nwCell">
      <w:tblPr/>
      <w:tcPr>
        <w:tcBorders>
          <w:bottom w:val="single" w:color="E67F49" w:themeColor="accent1" w:themeTint="99" w:sz="4" w:space="0"/>
        </w:tcBorders>
      </w:tcPr>
    </w:tblStylePr>
    <w:tblStylePr w:type="seCell">
      <w:tblPr/>
      <w:tcPr>
        <w:tcBorders>
          <w:top w:val="single" w:color="E67F49" w:themeColor="accent1" w:themeTint="99" w:sz="4" w:space="0"/>
        </w:tcBorders>
      </w:tcPr>
    </w:tblStylePr>
    <w:tblStylePr w:type="swCell">
      <w:tblPr/>
      <w:tcPr>
        <w:tcBorders>
          <w:top w:val="single" w:color="E67F49" w:themeColor="accent1" w:themeTint="99" w:sz="4" w:space="0"/>
        </w:tcBorders>
      </w:tcPr>
    </w:tblStylePr>
  </w:style>
  <w:style w:type="table" w:styleId="GridTable5Dark-Accent2">
    <w:name w:val="Grid Table 5 Dark Accent 2"/>
    <w:basedOn w:val="TableNormal"/>
    <w:uiPriority w:val="50"/>
    <w:rsid w:val="001103E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D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5D1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5D1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5D1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5D1B" w:themeFill="accent2"/>
      </w:tcPr>
    </w:tblStylePr>
    <w:tblStylePr w:type="band1Vert">
      <w:tblPr/>
      <w:tcPr>
        <w:shd w:val="clear" w:color="auto" w:fill="F3BC9F" w:themeFill="accent2" w:themeFillTint="66"/>
      </w:tcPr>
    </w:tblStylePr>
    <w:tblStylePr w:type="band1Horz">
      <w:tblPr/>
      <w:tcPr>
        <w:shd w:val="clear" w:color="auto" w:fill="F3BC9F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1103E4"/>
    <w:pPr>
      <w:spacing w:after="0" w:line="240" w:lineRule="auto"/>
    </w:pPr>
    <w:tblPr>
      <w:tblStyleRowBandSize w:val="1"/>
      <w:tblStyleColBandSize w:val="1"/>
      <w:tblBorders>
        <w:top w:val="single" w:color="ED9B70" w:themeColor="accent2" w:themeTint="99" w:sz="4" w:space="0"/>
        <w:left w:val="single" w:color="ED9B70" w:themeColor="accent2" w:themeTint="99" w:sz="4" w:space="0"/>
        <w:bottom w:val="single" w:color="ED9B70" w:themeColor="accent2" w:themeTint="99" w:sz="4" w:space="0"/>
        <w:right w:val="single" w:color="ED9B70" w:themeColor="accent2" w:themeTint="99" w:sz="4" w:space="0"/>
        <w:insideH w:val="single" w:color="ED9B70" w:themeColor="accent2" w:themeTint="99" w:sz="4" w:space="0"/>
        <w:insideV w:val="single" w:color="ED9B7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5D1B" w:themeColor="accent2" w:sz="4" w:space="0"/>
          <w:left w:val="single" w:color="D85D1B" w:themeColor="accent2" w:sz="4" w:space="0"/>
          <w:bottom w:val="single" w:color="D85D1B" w:themeColor="accent2" w:sz="4" w:space="0"/>
          <w:right w:val="single" w:color="D85D1B" w:themeColor="accent2" w:sz="4" w:space="0"/>
          <w:insideH w:val="nil"/>
          <w:insideV w:val="nil"/>
        </w:tcBorders>
        <w:shd w:val="clear" w:color="auto" w:fill="D85D1B" w:themeFill="accent2"/>
      </w:tcPr>
    </w:tblStylePr>
    <w:tblStylePr w:type="lastRow">
      <w:rPr>
        <w:b/>
        <w:bCs/>
      </w:rPr>
      <w:tblPr/>
      <w:tcPr>
        <w:tcBorders>
          <w:top w:val="double" w:color="D85D1B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2" w:themeFillTint="33"/>
      </w:tcPr>
    </w:tblStylePr>
    <w:tblStylePr w:type="band1Horz">
      <w:tblPr/>
      <w:tcPr>
        <w:shd w:val="clear" w:color="auto" w:fill="F9DDCF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ffeyH\Desktop\CCRC%20Report%20Template%20Web%20V1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riminal Cases Review Commission">
      <a:dk1>
        <a:srgbClr val="343A3F"/>
      </a:dk1>
      <a:lt1>
        <a:srgbClr val="FFFFFF"/>
      </a:lt1>
      <a:dk2>
        <a:srgbClr val="000000"/>
      </a:dk2>
      <a:lt2>
        <a:srgbClr val="FFFFFF"/>
      </a:lt2>
      <a:accent1>
        <a:srgbClr val="924014"/>
      </a:accent1>
      <a:accent2>
        <a:srgbClr val="D85D1B"/>
      </a:accent2>
      <a:accent3>
        <a:srgbClr val="573C81"/>
      </a:accent3>
      <a:accent4>
        <a:srgbClr val="9D1D64"/>
      </a:accent4>
      <a:accent5>
        <a:srgbClr val="004987"/>
      </a:accent5>
      <a:accent6>
        <a:srgbClr val="00B2E3"/>
      </a:accent6>
      <a:hlink>
        <a:srgbClr val="343A3F"/>
      </a:hlink>
      <a:folHlink>
        <a:srgbClr val="343A3F"/>
      </a:folHlink>
    </a:clrScheme>
    <a:fontScheme name="Criminal Cases Review Commiss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e00b8-e739-4021-b26c-f5546bb15280" xsi:nil="true"/>
    <TaxKeywordTaxHTField xmlns="e43e00b8-e739-4021-b26c-f5546bb152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[Key words separated by commas]</TermName>
          <TermId xmlns="http://schemas.microsoft.com/office/infopath/2007/PartnerControls">00000000-0000-0000-0000-000000000000</TermId>
        </TermInfo>
      </Terms>
    </TaxKeywordTaxHTField>
    <_dlc_DocId xmlns="7865287e-9fd4-4894-8795-75e5adbc6f40">CCRCHR-1896520303-166408</_dlc_DocId>
    <_dlc_DocIdUrl xmlns="7865287e-9fd4-4894-8795-75e5adbc6f40">
      <Url>https://ccrcuk.sharepoint.com/sites/HR/_layouts/15/DocIdRedir.aspx?ID=CCRCHR-1896520303-166408</Url>
      <Description>CCRCHR-1896520303-166408</Description>
    </_dlc_DocIdUrl>
    <lcf76f155ced4ddcb4097134ff3c332f xmlns="dad46e8e-0a2d-472f-b418-ee31942d0532">
      <Terms xmlns="http://schemas.microsoft.com/office/infopath/2007/PartnerControls"/>
    </lcf76f155ced4ddcb4097134ff3c332f>
    <Dateandtime xmlns="dad46e8e-0a2d-472f-b418-ee31942d0532" xsi:nil="true"/>
    <d4676391b3d14e56a031079060340f18 xmlns="7865287e-9fd4-4894-8795-75e5adbc6f40" xsi:nil="true"/>
    <Reviewed xmlns="dad46e8e-0a2d-472f-b418-ee31942d0532" xsi:nil="true"/>
    <category xmlns="dad46e8e-0a2d-472f-b418-ee31942d0532" xsi:nil="true"/>
    <Description0 xmlns="dad46e8e-0a2d-472f-b418-ee31942d0532" xsi:nil="true"/>
    <Owner xmlns="dad46e8e-0a2d-472f-b418-ee31942d0532">
      <UserInfo>
        <DisplayName/>
        <AccountId xsi:nil="true"/>
        <AccountType/>
      </UserInfo>
    </Owner>
    <Policy_x0020_or_x0020_form xmlns="dad46e8e-0a2d-472f-b418-ee31942d0532" xsi:nil="true"/>
    <LegacyNumber xmlns="7865287e-9fd4-4894-8795-75e5adbc6f4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EAFF67FE51499A0ED3F907FFD11F" ma:contentTypeVersion="35" ma:contentTypeDescription="Create a new document." ma:contentTypeScope="" ma:versionID="fef9401faec4bb01d0082b7f3d0246bb">
  <xsd:schema xmlns:xsd="http://www.w3.org/2001/XMLSchema" xmlns:xs="http://www.w3.org/2001/XMLSchema" xmlns:p="http://schemas.microsoft.com/office/2006/metadata/properties" xmlns:ns2="dad46e8e-0a2d-472f-b418-ee31942d0532" xmlns:ns3="7865287e-9fd4-4894-8795-75e5adbc6f40" xmlns:ns4="e43e00b8-e739-4021-b26c-f5546bb15280" targetNamespace="http://schemas.microsoft.com/office/2006/metadata/properties" ma:root="true" ma:fieldsID="f7da005fba0ac2f23bcd5312788e1a04" ns2:_="" ns3:_="" ns4:_="">
    <xsd:import namespace="dad46e8e-0a2d-472f-b418-ee31942d0532"/>
    <xsd:import namespace="7865287e-9fd4-4894-8795-75e5adbc6f40"/>
    <xsd:import namespace="e43e00b8-e739-4021-b26c-f5546bb15280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viewed" minOccurs="0"/>
                <xsd:element ref="ns2:category" minOccurs="0"/>
                <xsd:element ref="ns2:Policy_x0020_or_x0020_form" minOccurs="0"/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d4676391b3d14e56a031079060340f18" minOccurs="0"/>
                <xsd:element ref="ns4:TaxKeywordTaxHTField" minOccurs="0"/>
                <xsd:element ref="ns3:LegacyNumber" minOccurs="0"/>
                <xsd:element ref="ns4:TaxCatchAllLabel" minOccurs="0"/>
                <xsd:element ref="ns4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andtim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6e8e-0a2d-472f-b418-ee31942d0532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" ma:index="5" nillable="true" ma:displayName="Policy created/last reviewed" ma:format="DateOnly" ma:internalName="Reviewed" ma:readOnly="false">
      <xsd:simpleType>
        <xsd:restriction base="dms:DateTime"/>
      </xsd:simpleType>
    </xsd:element>
    <xsd:element name="category" ma:index="6" nillable="true" ma:displayName="category" ma:format="Dropdown" ma:indexed="true" ma:internalName="category" ma:readOnly="false">
      <xsd:simpleType>
        <xsd:restriction base="dms:Choice">
          <xsd:enumeration value="code of conduct"/>
          <xsd:enumeration value="benefits and pay (commissioners)"/>
          <xsd:enumeration value="benefits and pay (staff)"/>
          <xsd:enumeration value="benefits and pay"/>
          <xsd:enumeration value="sickness"/>
          <xsd:enumeration value="pensions"/>
        </xsd:restriction>
      </xsd:simpleType>
    </xsd:element>
    <xsd:element name="Policy_x0020_or_x0020_form" ma:index="8" nillable="true" ma:displayName="Policy or form" ma:format="Dropdown" ma:indexed="true" ma:internalName="Policy_x0020_or_x0020_form" ma:readOnly="false">
      <xsd:simpleType>
        <xsd:restriction base="dms:Choice">
          <xsd:enumeration value="Policy"/>
          <xsd:enumeration value="Form"/>
          <xsd:enumeration value="Other"/>
        </xsd:restriction>
      </xsd:simpleType>
    </xsd:element>
    <xsd:element name="Description0" ma:index="9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2b28a7-72a5-4a6f-96dd-bf09ea414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287e-9fd4-4894-8795-75e5adbc6f4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4676391b3d14e56a031079060340f18" ma:index="22" nillable="true" ma:displayName="GeneralCategory_0" ma:hidden="true" ma:internalName="d4676391b3d14e56a031079060340f18">
      <xsd:simpleType>
        <xsd:restriction base="dms:Note"/>
      </xsd:simpleType>
    </xsd:element>
    <xsd:element name="LegacyNumber" ma:index="24" nillable="true" ma:displayName="Legacy Number" ma:internalName="LegacyNumber">
      <xsd:simpleType>
        <xsd:restriction base="dms:Text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e00b8-e739-4021-b26c-f5546bb1528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5b2b28a7-72a5-4a6f-96dd-bf09ea414c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a6aac9e7-eb58-443b-b0e3-933e7fb82226}" ma:internalName="TaxCatchAllLabel" ma:readOnly="true" ma:showField="CatchAllDataLabel" ma:web="7865287e-9fd4-4894-8795-75e5adbc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a6aac9e7-eb58-443b-b0e3-933e7fb82226}" ma:internalName="TaxCatchAll" ma:showField="CatchAllData" ma:web="7865287e-9fd4-4894-8795-75e5adbc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21A3B-7DA4-4370-B5EB-C5F315302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7AA34-6D4F-4925-AA9C-98D4720649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9E2A28-AB1B-4FE5-BE77-861EA8995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C6E26A-5032-4C25-8B22-7465FF77709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e43e00b8-e739-4021-b26c-f5546bb15280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7865287e-9fd4-4894-8795-75e5adbc6f40"/>
    <ds:schemaRef ds:uri="dad46e8e-0a2d-472f-b418-ee31942d0532"/>
  </ds:schemaRefs>
</ds:datastoreItem>
</file>

<file path=customXml/itemProps5.xml><?xml version="1.0" encoding="utf-8"?>
<ds:datastoreItem xmlns:ds="http://schemas.openxmlformats.org/officeDocument/2006/customXml" ds:itemID="{0554E5A7-D86B-41F7-A376-97B18AE6C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46e8e-0a2d-472f-b418-ee31942d0532"/>
    <ds:schemaRef ds:uri="7865287e-9fd4-4894-8795-75e5adbc6f40"/>
    <ds:schemaRef ds:uri="e43e00b8-e739-4021-b26c-f5546bb15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CCRC Report Template Web V1</ap:Template>
  <ap:Application>Microsoft Word for the web</ap:Application>
  <ap:DocSecurity>0</ap:DocSecurity>
  <ap:ScaleCrop>false</ap:ScaleCrop>
  <ap:Manager>Criminal Cases Review Commission</ap:Manager>
  <ap:Company>Criminal Cases Review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[Title]</dc:title>
  <dc:subject>[Subtitle or description]</dc:subject>
  <dc:creator>Hallam Roffey</dc:creator>
  <keywords>[Key words separated by commas]</keywords>
  <dc:description/>
  <lastModifiedBy>Sonia Cheffings</lastModifiedBy>
  <revision>104</revision>
  <lastPrinted>2024-10-24T09:50:00.0000000Z</lastPrinted>
  <dcterms:created xsi:type="dcterms:W3CDTF">2025-11-03T13:42:00.0000000Z</dcterms:created>
  <dcterms:modified xsi:type="dcterms:W3CDTF">2025-11-24T15:17:16.0259077Z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0x0101004ADEEAFF67FE51499A0ED3F907FFD11F</vt:lpwstr>
  </property>
  <property fmtid="{D5CDD505-2E9C-101B-9397-08002B2CF9AE}" pid="3" name="TaxKeyword">
    <vt:lpwstr>253;#[Key words separated by commas]|f42a911b-c5d2-4f4c-8514-2077fc7774f9</vt:lpwstr>
  </property>
  <property fmtid="{D5CDD505-2E9C-101B-9397-08002B2CF9AE}" pid="4" name="DocumentOwner">
    <vt:lpwstr/>
  </property>
  <property fmtid="{D5CDD505-2E9C-101B-9397-08002B2CF9AE}" pid="5" name="SecurityClassification">
    <vt:lpwstr>Official</vt:lpwstr>
  </property>
  <property fmtid="{D5CDD505-2E9C-101B-9397-08002B2CF9AE}" pid="6" name="MediaServiceImageTags">
    <vt:lpwstr/>
  </property>
  <property fmtid="{D5CDD505-2E9C-101B-9397-08002B2CF9AE}" pid="7" name="MSIP_Label_943c9657-44d9-40b2-8c38-86c9dfa0bf79_Enabled">
    <vt:lpwstr>true</vt:lpwstr>
  </property>
  <property fmtid="{D5CDD505-2E9C-101B-9397-08002B2CF9AE}" pid="8" name="MSIP_Label_943c9657-44d9-40b2-8c38-86c9dfa0bf79_SetDate">
    <vt:lpwstr>2024-10-24T10:01:36Z</vt:lpwstr>
  </property>
  <property fmtid="{D5CDD505-2E9C-101B-9397-08002B2CF9AE}" pid="9" name="MSIP_Label_943c9657-44d9-40b2-8c38-86c9dfa0bf79_Method">
    <vt:lpwstr>Standard</vt:lpwstr>
  </property>
  <property fmtid="{D5CDD505-2E9C-101B-9397-08002B2CF9AE}" pid="10" name="MSIP_Label_943c9657-44d9-40b2-8c38-86c9dfa0bf79_Name">
    <vt:lpwstr>OFFICAL - GENERAL</vt:lpwstr>
  </property>
  <property fmtid="{D5CDD505-2E9C-101B-9397-08002B2CF9AE}" pid="11" name="MSIP_Label_943c9657-44d9-40b2-8c38-86c9dfa0bf79_SiteId">
    <vt:lpwstr>dc863664-6e60-452c-a20f-2b88dc3d355f</vt:lpwstr>
  </property>
  <property fmtid="{D5CDD505-2E9C-101B-9397-08002B2CF9AE}" pid="12" name="MSIP_Label_943c9657-44d9-40b2-8c38-86c9dfa0bf79_ActionId">
    <vt:lpwstr>586eb715-524c-4f45-b87f-3df5e0f8d892</vt:lpwstr>
  </property>
  <property fmtid="{D5CDD505-2E9C-101B-9397-08002B2CF9AE}" pid="13" name="MSIP_Label_943c9657-44d9-40b2-8c38-86c9dfa0bf79_ContentBits">
    <vt:lpwstr>0</vt:lpwstr>
  </property>
  <property fmtid="{D5CDD505-2E9C-101B-9397-08002B2CF9AE}" pid="14" name="GeneralCategory">
    <vt:lpwstr/>
  </property>
  <property fmtid="{D5CDD505-2E9C-101B-9397-08002B2CF9AE}" pid="15" name="_dlc_DocIdItemGuid">
    <vt:lpwstr>565cb894-bc7e-4bd1-9d00-5016424468e8</vt:lpwstr>
  </property>
</Properties>
</file>